
<file path=[Content_Types].xml><?xml version="1.0" encoding="utf-8"?>
<Types xmlns="http://schemas.openxmlformats.org/package/2006/content-types">
  <Default Extension="bin" ContentType="application/vnd.openxmlformats-officedocument.oleObject"/>
  <Default Extension="emf" ContentType="image/x-emf"/>
  <Default Extension="jpeg" ContentType="image/jpe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61212D" w14:textId="77777777" w:rsidR="00926D96" w:rsidRDefault="00F16320" w:rsidP="00926D96">
      <w:pPr>
        <w:pStyle w:val="CoverAuthor"/>
        <w:rPr>
          <w:rFonts w:ascii="Cambria" w:hAnsi="Cambria"/>
        </w:rPr>
      </w:pPr>
      <w:r>
        <w:rPr>
          <w:noProof/>
        </w:rPr>
        <mc:AlternateContent>
          <mc:Choice Requires="wps">
            <w:drawing>
              <wp:anchor distT="0" distB="0" distL="114300" distR="114300" simplePos="0" relativeHeight="251682304" behindDoc="0" locked="0" layoutInCell="1" allowOverlap="1" wp14:anchorId="7790CB57" wp14:editId="08D5BD46">
                <wp:simplePos x="0" y="0"/>
                <wp:positionH relativeFrom="column">
                  <wp:posOffset>174625</wp:posOffset>
                </wp:positionH>
                <wp:positionV relativeFrom="paragraph">
                  <wp:posOffset>372110</wp:posOffset>
                </wp:positionV>
                <wp:extent cx="9749155" cy="2921000"/>
                <wp:effectExtent l="0" t="0" r="0" b="0"/>
                <wp:wrapSquare wrapText="bothSides"/>
                <wp:docPr id="25" name="Text Box 25"/>
                <wp:cNvGraphicFramePr/>
                <a:graphic xmlns:a="http://schemas.openxmlformats.org/drawingml/2006/main">
                  <a:graphicData uri="http://schemas.microsoft.com/office/word/2010/wordprocessingShape">
                    <wps:wsp>
                      <wps:cNvSpPr txBox="1"/>
                      <wps:spPr>
                        <a:xfrm>
                          <a:off x="0" y="0"/>
                          <a:ext cx="9749155" cy="2921000"/>
                        </a:xfrm>
                        <a:prstGeom prst="rect">
                          <a:avLst/>
                        </a:prstGeom>
                        <a:ln>
                          <a:noFill/>
                          <a:prstDash/>
                        </a:ln>
                      </wps:spPr>
                      <wps:txbx>
                        <w:txbxContent>
                          <w:p w14:paraId="49A93279" w14:textId="77777777" w:rsidR="00446659" w:rsidRDefault="00446659" w:rsidP="00F16320">
                            <w:pPr>
                              <w:pStyle w:val="CoverTitle"/>
                              <w:ind w:firstLine="0"/>
                              <w:jc w:val="center"/>
                              <w:rPr>
                                <w:rFonts w:ascii="Cambria" w:hAnsi="Cambria"/>
                              </w:rPr>
                            </w:pPr>
                            <w:r>
                              <w:rPr>
                                <w:rFonts w:ascii="Cambria" w:hAnsi="Cambria"/>
                              </w:rPr>
                              <w:t>UBL XML Master</w:t>
                            </w:r>
                          </w:p>
                          <w:p w14:paraId="7B0234EE" w14:textId="77777777" w:rsidR="00446659" w:rsidRDefault="00446659" w:rsidP="00926D96">
                            <w:pPr>
                              <w:pStyle w:val="CoverSubtitle"/>
                              <w:rPr>
                                <w:rFonts w:ascii="Cambria" w:hAnsi="Cambria"/>
                              </w:rPr>
                            </w:pPr>
                          </w:p>
                          <w:p w14:paraId="1EB57AA9" w14:textId="77777777" w:rsidR="00446659" w:rsidRDefault="00446659" w:rsidP="00926D96">
                            <w:pPr>
                              <w:pStyle w:val="CoverAuthor"/>
                              <w:rPr>
                                <w:rFonts w:ascii="Cambria" w:hAnsi="Cambria"/>
                              </w:rPr>
                            </w:pPr>
                          </w:p>
                        </w:txbxContent>
                      </wps:txbx>
                      <wps:bodyPr wrap="square" lIns="0" tIns="0" rIns="0" bIns="0">
                        <a:noAutofit/>
                      </wps:bodyPr>
                    </wps:wsp>
                  </a:graphicData>
                </a:graphic>
                <wp14:sizeRelH relativeFrom="margin">
                  <wp14:pctWidth>0</wp14:pctWidth>
                </wp14:sizeRelH>
                <wp14:sizeRelV relativeFrom="margin">
                  <wp14:pctHeight>0</wp14:pctHeight>
                </wp14:sizeRelV>
              </wp:anchor>
            </w:drawing>
          </mc:Choice>
          <mc:Fallback>
            <w:pict>
              <v:shapetype w14:anchorId="081D5C89" id="_x0000_t202" coordsize="21600,21600" o:spt="202" path="m,l,21600r21600,l21600,xe">
                <v:stroke joinstyle="miter"/>
                <v:path gradientshapeok="t" o:connecttype="rect"/>
              </v:shapetype>
              <v:shape id="Text Box 25" o:spid="_x0000_s1026" type="#_x0000_t202" style="position:absolute;margin-left:13.75pt;margin-top:29.3pt;width:767.65pt;height:230pt;z-index:25168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" filled="f" stroked="f">
                <v:textbox inset="0,0,0,0">
                  <w:txbxContent>
                    <w:p w:rsidR="00446659" w:rsidRDefault="00446659" w:rsidP="00F16320">
                      <w:pPr>
                        <w:pStyle w:val="CoverTitle"/>
                        <w:ind w:firstLine="0"/>
                        <w:jc w:val="center"/>
                        <w:rPr>
                          <w:rFonts w:ascii="Cambria" w:hAnsi="Cambria"/>
                        </w:rPr>
                      </w:pPr>
                      <w:r>
                        <w:rPr>
                          <w:rFonts w:ascii="Cambria" w:hAnsi="Cambria"/>
                        </w:rPr>
                        <w:t>UBL XML Master</w:t>
                      </w:r>
                    </w:p>
                    <w:p w:rsidR="00446659" w:rsidRDefault="00446659" w:rsidP="00926D96">
                      <w:pPr>
                        <w:pStyle w:val="CoverSubtitle"/>
                        <w:rPr>
                          <w:rFonts w:ascii="Cambria" w:hAnsi="Cambria"/>
                        </w:rPr>
                      </w:pPr>
                    </w:p>
                    <w:p w:rsidR="00446659" w:rsidRDefault="00446659" w:rsidP="00926D96">
                      <w:pPr>
                        <w:pStyle w:val="CoverAuthor"/>
                        <w:rPr>
                          <w:rFonts w:ascii="Cambria" w:hAnsi="Cambria"/>
                        </w:rPr>
                      </w:pPr>
                    </w:p>
                  </w:txbxContent>
                </v:textbox>
                <w10:wrap type="square"/>
              </v:shape>
            </w:pict>
          </mc:Fallback>
        </mc:AlternateContent>
      </w:r>
    </w:p>
    <w:p w14:paraId="05426FF4" w14:textId="77777777" w:rsidR="00926D96" w:rsidRDefault="00926D96" w:rsidP="00926D96">
      <w:pPr>
        <w:pStyle w:val="CoverAuthor"/>
        <w:rPr>
          <w:rFonts w:ascii="Cambria" w:hAnsi="Cambria"/>
        </w:rPr>
      </w:pPr>
    </w:p>
    <w:p w14:paraId="60CD92C2" w14:textId="77777777" w:rsidR="00926D96" w:rsidRDefault="00926D96" w:rsidP="00926D96">
      <w:pPr>
        <w:pStyle w:val="CoverAuthor"/>
        <w:rPr>
          <w:rFonts w:ascii="Cambria" w:hAnsi="Cambria"/>
        </w:rPr>
      </w:pPr>
    </w:p>
    <w:p w14:paraId="49841716" w14:textId="77777777" w:rsidR="00926D96" w:rsidRDefault="00926D96" w:rsidP="00926D96">
      <w:pPr>
        <w:pStyle w:val="Status"/>
        <w:ind w:firstLine="0"/>
        <w:rPr>
          <w:rStyle w:val="DFN"/>
        </w:rPr>
      </w:pPr>
    </w:p>
    <w:p w14:paraId="6B768E8A" w14:textId="77777777" w:rsidR="00F16320" w:rsidRDefault="00F16320" w:rsidP="00926D96">
      <w:pPr>
        <w:pStyle w:val="Status"/>
        <w:rPr>
          <w:rFonts w:ascii="Cambria" w:hAnsi="Cambria"/>
        </w:rPr>
      </w:pPr>
    </w:p>
    <w:p w14:paraId="3E474562" w14:textId="77777777" w:rsidR="00F16320" w:rsidRDefault="00F16320" w:rsidP="00926D96">
      <w:pPr>
        <w:pStyle w:val="Status"/>
        <w:rPr>
          <w:rFonts w:ascii="Cambria" w:hAnsi="Cambria"/>
        </w:rPr>
      </w:pPr>
    </w:p>
    <w:p w14:paraId="4F3DA72E" w14:textId="77777777" w:rsidR="00F16320" w:rsidRPr="004B0E32" w:rsidRDefault="00F16320" w:rsidP="00F16320">
      <w:pPr>
        <w:pStyle w:val="Status"/>
        <w:rPr>
          <w:rFonts w:cs="Arial"/>
        </w:rPr>
      </w:pPr>
      <w:r w:rsidRPr="004B0E32">
        <w:rPr>
          <w:rStyle w:val="DFN"/>
          <w:rFonts w:cs="Arial"/>
        </w:rPr>
        <w:t>Date created:</w:t>
      </w:r>
      <w:r w:rsidRPr="004B0E32">
        <w:rPr>
          <w:rStyle w:val="DFN"/>
          <w:rFonts w:cs="Arial"/>
        </w:rPr>
        <w:tab/>
      </w:r>
      <w:r>
        <w:rPr>
          <w:rStyle w:val="DFN"/>
          <w:rFonts w:cs="Arial"/>
        </w:rPr>
        <w:t>23</w:t>
      </w:r>
      <w:r w:rsidRPr="004B0E32">
        <w:rPr>
          <w:rStyle w:val="DFN"/>
          <w:rFonts w:cs="Arial"/>
        </w:rPr>
        <w:t>.0</w:t>
      </w:r>
      <w:r>
        <w:rPr>
          <w:rStyle w:val="DFN"/>
          <w:rFonts w:cs="Arial"/>
        </w:rPr>
        <w:t>6</w:t>
      </w:r>
      <w:r w:rsidRPr="004B0E32">
        <w:rPr>
          <w:rStyle w:val="DFN"/>
          <w:rFonts w:cs="Arial"/>
        </w:rPr>
        <w:t>.2015</w:t>
      </w:r>
    </w:p>
    <w:p w14:paraId="0B435CBE" w14:textId="77777777" w:rsidR="00F16320" w:rsidRPr="004B0E32" w:rsidRDefault="00F16320" w:rsidP="00F16320">
      <w:pPr>
        <w:pStyle w:val="Status"/>
        <w:rPr>
          <w:rFonts w:cs="Arial"/>
        </w:rPr>
      </w:pPr>
      <w:r w:rsidRPr="004B0E32">
        <w:rPr>
          <w:rStyle w:val="DFN"/>
          <w:rFonts w:cs="Arial"/>
        </w:rPr>
        <w:t>Date last updated:</w:t>
      </w:r>
      <w:r w:rsidRPr="004B0E32">
        <w:rPr>
          <w:rStyle w:val="DFN"/>
          <w:rFonts w:cs="Arial"/>
        </w:rPr>
        <w:tab/>
      </w:r>
      <w:r w:rsidR="002332A7">
        <w:rPr>
          <w:rStyle w:val="DFN"/>
          <w:rFonts w:cs="Arial"/>
        </w:rPr>
        <w:t>30</w:t>
      </w:r>
      <w:r w:rsidR="002433E6">
        <w:rPr>
          <w:rStyle w:val="DFN"/>
          <w:rFonts w:cs="Arial"/>
        </w:rPr>
        <w:t>.0</w:t>
      </w:r>
      <w:r w:rsidR="002332A7">
        <w:rPr>
          <w:rStyle w:val="DFN"/>
          <w:rFonts w:cs="Arial"/>
        </w:rPr>
        <w:t>8</w:t>
      </w:r>
      <w:r w:rsidR="007D2F00">
        <w:rPr>
          <w:rStyle w:val="DFN"/>
          <w:rFonts w:cs="Arial"/>
        </w:rPr>
        <w:t>.</w:t>
      </w:r>
      <w:r w:rsidR="002433E6">
        <w:rPr>
          <w:rStyle w:val="DFN"/>
          <w:rFonts w:cs="Arial"/>
        </w:rPr>
        <w:t>201</w:t>
      </w:r>
      <w:r w:rsidR="00973B29">
        <w:rPr>
          <w:rStyle w:val="DFN"/>
          <w:rFonts w:cs="Arial"/>
        </w:rPr>
        <w:t>7</w:t>
      </w:r>
    </w:p>
    <w:p w14:paraId="32498E03" w14:textId="77777777" w:rsidR="00F16320" w:rsidRPr="004B0E32" w:rsidRDefault="00F16320" w:rsidP="00F16320">
      <w:pPr>
        <w:pStyle w:val="Status"/>
        <w:rPr>
          <w:rFonts w:cs="Arial"/>
        </w:rPr>
      </w:pPr>
      <w:r w:rsidRPr="004B0E32">
        <w:rPr>
          <w:rStyle w:val="DFN"/>
          <w:rFonts w:cs="Arial"/>
        </w:rPr>
        <w:t>Version:</w:t>
      </w:r>
      <w:r w:rsidRPr="004B0E32">
        <w:rPr>
          <w:rFonts w:cs="Arial"/>
        </w:rPr>
        <w:tab/>
        <w:t>0.</w:t>
      </w:r>
      <w:r w:rsidR="002433E6">
        <w:rPr>
          <w:rFonts w:cs="Arial"/>
        </w:rPr>
        <w:t>2</w:t>
      </w:r>
    </w:p>
    <w:p w14:paraId="4AD9CA47" w14:textId="77777777" w:rsidR="00F16320" w:rsidRPr="004B0E32" w:rsidRDefault="00F16320" w:rsidP="00F16320">
      <w:pPr>
        <w:pStyle w:val="Status"/>
        <w:rPr>
          <w:rFonts w:cs="Arial"/>
        </w:rPr>
      </w:pPr>
      <w:r w:rsidRPr="004B0E32">
        <w:rPr>
          <w:rStyle w:val="DFN"/>
          <w:rFonts w:cs="Arial"/>
        </w:rPr>
        <w:t>Status:</w:t>
      </w:r>
      <w:r w:rsidRPr="004B0E32">
        <w:rPr>
          <w:rFonts w:cs="Arial"/>
        </w:rPr>
        <w:tab/>
        <w:t>Draft</w:t>
      </w:r>
    </w:p>
    <w:sdt>
      <w:sdtPr>
        <w:rPr>
          <w:rFonts w:ascii="Calibri" w:eastAsia="Calibri" w:hAnsi="Calibri" w:cs="Times New Roman"/>
          <w:b w:val="0"/>
          <w:bCs w:val="0"/>
          <w:color w:val="auto"/>
          <w:sz w:val="22"/>
          <w:szCs w:val="22"/>
          <w:lang w:val="en-GB" w:eastAsia="en-US"/>
        </w:rPr>
        <w:id w:val="1061911327"/>
        <w:docPartObj>
          <w:docPartGallery w:val="Table of Contents"/>
          <w:docPartUnique/>
        </w:docPartObj>
      </w:sdtPr>
      <w:sdtEndPr/>
      <w:sdtContent>
        <w:p w14:paraId="2031E0AF" w14:textId="77777777" w:rsidR="009247E8" w:rsidRPr="00BD73D8" w:rsidRDefault="009247E8">
          <w:pPr>
            <w:pStyle w:val="TOCHeading"/>
            <w:rPr>
              <w:rFonts w:ascii="Arial" w:hAnsi="Arial" w:cs="Arial"/>
              <w:color w:val="000000" w:themeColor="text1"/>
            </w:rPr>
          </w:pPr>
          <w:r w:rsidRPr="00BD73D8">
            <w:rPr>
              <w:rFonts w:ascii="Arial" w:hAnsi="Arial" w:cs="Arial"/>
              <w:color w:val="000000" w:themeColor="text1"/>
            </w:rPr>
            <w:t>Table of Contents</w:t>
          </w:r>
        </w:p>
        <w:p w14:paraId="348559B7" w14:textId="77777777" w:rsidR="006969AD" w:rsidRPr="00BD73D8" w:rsidRDefault="006969AD" w:rsidP="006969AD">
          <w:pPr>
            <w:rPr>
              <w:lang w:val="en-US" w:eastAsia="ja-JP"/>
            </w:rPr>
          </w:pPr>
        </w:p>
        <w:p w14:paraId="7ACF8789" w14:textId="77777777" w:rsidR="009247E8" w:rsidRPr="00BD73D8" w:rsidRDefault="006969AD" w:rsidP="006969AD">
          <w:pPr>
            <w:pStyle w:val="TOC2"/>
            <w:numPr>
              <w:ilvl w:val="0"/>
              <w:numId w:val="42"/>
            </w:numPr>
          </w:pPr>
          <w:r w:rsidRPr="00BD73D8">
            <w:t>Overview</w:t>
          </w:r>
          <w:r w:rsidR="009247E8" w:rsidRPr="00BD73D8">
            <w:ptab w:relativeTo="margin" w:alignment="right" w:leader="dot"/>
          </w:r>
          <w:r w:rsidRPr="00BD73D8">
            <w:t>3</w:t>
          </w:r>
        </w:p>
        <w:p w14:paraId="068F8C9B" w14:textId="77777777" w:rsidR="006969AD" w:rsidRPr="00BD73D8" w:rsidRDefault="006969AD" w:rsidP="006969AD">
          <w:pPr>
            <w:pStyle w:val="TOC2"/>
            <w:numPr>
              <w:ilvl w:val="0"/>
              <w:numId w:val="42"/>
            </w:numPr>
          </w:pPr>
          <w:r w:rsidRPr="00BD73D8">
            <w:t xml:space="preserve">Structure </w:t>
          </w:r>
          <w:r w:rsidR="00127CA6">
            <w:t>of the UBL xml</w:t>
          </w:r>
          <w:r w:rsidRPr="00BD73D8">
            <w:ptab w:relativeTo="margin" w:alignment="right" w:leader="dot"/>
          </w:r>
          <w:r w:rsidRPr="00BD73D8">
            <w:t>3</w:t>
          </w:r>
        </w:p>
        <w:p w14:paraId="4C11D745" w14:textId="77777777" w:rsidR="009247E8" w:rsidRPr="004B0E32" w:rsidRDefault="004B0E32" w:rsidP="00E912B8">
          <w:pPr>
            <w:pStyle w:val="TOC3"/>
            <w:rPr>
              <w:rFonts w:ascii="Arial" w:hAnsi="Arial" w:cs="Arial"/>
              <w:i w:val="0"/>
              <w:color w:val="000000" w:themeColor="text1"/>
            </w:rPr>
          </w:pPr>
          <w:r>
            <w:rPr>
              <w:rFonts w:ascii="Arial" w:hAnsi="Arial" w:cs="Arial"/>
              <w:i w:val="0"/>
              <w:color w:val="000000" w:themeColor="text1"/>
            </w:rPr>
            <w:t xml:space="preserve">       </w:t>
          </w:r>
          <w:r w:rsidR="006969AD" w:rsidRPr="004B0E32">
            <w:rPr>
              <w:rFonts w:ascii="Arial" w:hAnsi="Arial" w:cs="Arial"/>
              <w:i w:val="0"/>
              <w:color w:val="000000" w:themeColor="text1"/>
            </w:rPr>
            <w:t>2.1.</w:t>
          </w:r>
          <w:r w:rsidR="006969AD" w:rsidRPr="004B0E32">
            <w:rPr>
              <w:rFonts w:ascii="Arial" w:hAnsi="Arial" w:cs="Arial"/>
              <w:i w:val="0"/>
            </w:rPr>
            <w:t xml:space="preserve"> Invoice </w:t>
          </w:r>
          <w:r w:rsidR="009247E8" w:rsidRPr="004B0E32">
            <w:rPr>
              <w:rFonts w:ascii="Arial" w:hAnsi="Arial" w:cs="Arial"/>
              <w:i w:val="0"/>
              <w:color w:val="000000" w:themeColor="text1"/>
            </w:rPr>
            <w:ptab w:relativeTo="margin" w:alignment="right" w:leader="dot"/>
          </w:r>
          <w:r w:rsidR="00606384">
            <w:rPr>
              <w:rFonts w:ascii="Arial" w:hAnsi="Arial" w:cs="Arial"/>
              <w:i w:val="0"/>
              <w:color w:val="000000" w:themeColor="text1"/>
            </w:rPr>
            <w:t>4</w:t>
          </w:r>
        </w:p>
        <w:p w14:paraId="637C5E69" w14:textId="77777777" w:rsidR="006969AD" w:rsidRPr="004B0E32" w:rsidRDefault="004B0E32" w:rsidP="00E912B8">
          <w:pPr>
            <w:pStyle w:val="TOC3"/>
            <w:rPr>
              <w:rFonts w:ascii="Arial" w:hAnsi="Arial" w:cs="Arial"/>
              <w:i w:val="0"/>
              <w:color w:val="000000" w:themeColor="text1"/>
            </w:rPr>
          </w:pPr>
          <w:r>
            <w:rPr>
              <w:rFonts w:ascii="Arial" w:hAnsi="Arial" w:cs="Arial"/>
              <w:i w:val="0"/>
              <w:color w:val="000000" w:themeColor="text1"/>
            </w:rPr>
            <w:t xml:space="preserve">       </w:t>
          </w:r>
          <w:r w:rsidR="006969AD" w:rsidRPr="004B0E32">
            <w:rPr>
              <w:rFonts w:ascii="Arial" w:hAnsi="Arial" w:cs="Arial"/>
              <w:i w:val="0"/>
              <w:color w:val="000000" w:themeColor="text1"/>
            </w:rPr>
            <w:t>2.2.</w:t>
          </w:r>
          <w:r w:rsidR="006969AD" w:rsidRPr="004B0E32">
            <w:rPr>
              <w:rFonts w:ascii="Arial" w:hAnsi="Arial" w:cs="Arial"/>
              <w:i w:val="0"/>
            </w:rPr>
            <w:t xml:space="preserve"> </w:t>
          </w:r>
          <w:r w:rsidR="00127CA6">
            <w:rPr>
              <w:rFonts w:ascii="Arial" w:hAnsi="Arial" w:cs="Arial"/>
              <w:i w:val="0"/>
            </w:rPr>
            <w:t>Levels</w:t>
          </w:r>
          <w:r w:rsidR="006969AD" w:rsidRPr="004B0E32">
            <w:rPr>
              <w:rFonts w:ascii="Arial" w:hAnsi="Arial" w:cs="Arial"/>
              <w:i w:val="0"/>
            </w:rPr>
            <w:t xml:space="preserve"> </w:t>
          </w:r>
          <w:r w:rsidR="006969AD" w:rsidRPr="004B0E32">
            <w:rPr>
              <w:rFonts w:ascii="Arial" w:hAnsi="Arial" w:cs="Arial"/>
              <w:i w:val="0"/>
              <w:color w:val="000000" w:themeColor="text1"/>
            </w:rPr>
            <w:ptab w:relativeTo="margin" w:alignment="right" w:leader="dot"/>
          </w:r>
          <w:r w:rsidR="00606384">
            <w:rPr>
              <w:rFonts w:ascii="Arial" w:hAnsi="Arial" w:cs="Arial"/>
              <w:i w:val="0"/>
              <w:color w:val="000000" w:themeColor="text1"/>
            </w:rPr>
            <w:t>4</w:t>
          </w:r>
        </w:p>
        <w:p w14:paraId="353ED503" w14:textId="77777777" w:rsidR="006969AD" w:rsidRPr="004B0E32" w:rsidRDefault="004B0E32" w:rsidP="00E912B8">
          <w:pPr>
            <w:pStyle w:val="TOC3"/>
            <w:rPr>
              <w:rFonts w:ascii="Arial" w:hAnsi="Arial" w:cs="Arial"/>
              <w:i w:val="0"/>
              <w:color w:val="000000" w:themeColor="text1"/>
            </w:rPr>
          </w:pPr>
          <w:r>
            <w:rPr>
              <w:rFonts w:ascii="Arial" w:hAnsi="Arial" w:cs="Arial"/>
              <w:i w:val="0"/>
              <w:color w:val="000000" w:themeColor="text1"/>
            </w:rPr>
            <w:t xml:space="preserve">       </w:t>
          </w:r>
          <w:r w:rsidR="006969AD" w:rsidRPr="004B0E32">
            <w:rPr>
              <w:rFonts w:ascii="Arial" w:hAnsi="Arial" w:cs="Arial"/>
              <w:i w:val="0"/>
              <w:color w:val="000000" w:themeColor="text1"/>
            </w:rPr>
            <w:t>2.3.</w:t>
          </w:r>
          <w:r w:rsidR="006969AD" w:rsidRPr="004B0E32">
            <w:rPr>
              <w:rFonts w:ascii="Arial" w:hAnsi="Arial" w:cs="Arial"/>
              <w:i w:val="0"/>
            </w:rPr>
            <w:t xml:space="preserve"> </w:t>
          </w:r>
          <w:r w:rsidR="00DC734E">
            <w:rPr>
              <w:rFonts w:ascii="Arial" w:hAnsi="Arial" w:cs="Arial"/>
              <w:i w:val="0"/>
            </w:rPr>
            <w:t>Structure of Header level</w:t>
          </w:r>
          <w:r w:rsidR="006969AD" w:rsidRPr="004B0E32">
            <w:rPr>
              <w:rFonts w:ascii="Arial" w:hAnsi="Arial" w:cs="Arial"/>
              <w:i w:val="0"/>
            </w:rPr>
            <w:t xml:space="preserve"> </w:t>
          </w:r>
          <w:r w:rsidR="006969AD" w:rsidRPr="004B0E32">
            <w:rPr>
              <w:rFonts w:ascii="Arial" w:hAnsi="Arial" w:cs="Arial"/>
              <w:i w:val="0"/>
              <w:color w:val="000000" w:themeColor="text1"/>
            </w:rPr>
            <w:ptab w:relativeTo="margin" w:alignment="right" w:leader="dot"/>
          </w:r>
          <w:r w:rsidR="00606384">
            <w:rPr>
              <w:rFonts w:ascii="Arial" w:hAnsi="Arial" w:cs="Arial"/>
              <w:i w:val="0"/>
              <w:color w:val="000000" w:themeColor="text1"/>
            </w:rPr>
            <w:t>4</w:t>
          </w:r>
        </w:p>
        <w:p w14:paraId="467E9906" w14:textId="77777777" w:rsidR="00606384" w:rsidRPr="00606384" w:rsidRDefault="004B0E32" w:rsidP="00606384">
          <w:pPr>
            <w:pStyle w:val="TOC3"/>
            <w:rPr>
              <w:rFonts w:ascii="Arial" w:hAnsi="Arial" w:cs="Arial"/>
              <w:i w:val="0"/>
              <w:color w:val="000000" w:themeColor="text1"/>
            </w:rPr>
          </w:pPr>
          <w:r>
            <w:rPr>
              <w:rFonts w:ascii="Arial" w:hAnsi="Arial" w:cs="Arial"/>
              <w:i w:val="0"/>
              <w:color w:val="000000" w:themeColor="text1"/>
            </w:rPr>
            <w:t xml:space="preserve">       </w:t>
          </w:r>
          <w:r w:rsidR="006969AD" w:rsidRPr="004B0E32">
            <w:rPr>
              <w:rFonts w:ascii="Arial" w:hAnsi="Arial" w:cs="Arial"/>
              <w:i w:val="0"/>
              <w:color w:val="000000" w:themeColor="text1"/>
            </w:rPr>
            <w:t>2.4.</w:t>
          </w:r>
          <w:r w:rsidR="006969AD" w:rsidRPr="004B0E32">
            <w:rPr>
              <w:rFonts w:ascii="Arial" w:hAnsi="Arial" w:cs="Arial"/>
              <w:i w:val="0"/>
            </w:rPr>
            <w:t xml:space="preserve"> </w:t>
          </w:r>
          <w:r w:rsidR="00DC734E">
            <w:rPr>
              <w:rFonts w:ascii="Arial" w:hAnsi="Arial" w:cs="Arial"/>
              <w:i w:val="0"/>
            </w:rPr>
            <w:t>Structure of Line Level</w:t>
          </w:r>
          <w:r w:rsidR="006969AD" w:rsidRPr="004B0E32">
            <w:rPr>
              <w:rFonts w:ascii="Arial" w:hAnsi="Arial" w:cs="Arial"/>
              <w:i w:val="0"/>
            </w:rPr>
            <w:t xml:space="preserve"> </w:t>
          </w:r>
          <w:r w:rsidR="006969AD" w:rsidRPr="004B0E32">
            <w:rPr>
              <w:rFonts w:ascii="Arial" w:hAnsi="Arial" w:cs="Arial"/>
              <w:i w:val="0"/>
              <w:color w:val="000000" w:themeColor="text1"/>
            </w:rPr>
            <w:ptab w:relativeTo="margin" w:alignment="right" w:leader="dot"/>
          </w:r>
          <w:r w:rsidR="00606384">
            <w:rPr>
              <w:rFonts w:ascii="Arial" w:hAnsi="Arial" w:cs="Arial"/>
              <w:i w:val="0"/>
              <w:color w:val="000000" w:themeColor="text1"/>
            </w:rPr>
            <w:t>5</w:t>
          </w:r>
        </w:p>
        <w:p w14:paraId="01C15938" w14:textId="77777777" w:rsidR="00E73CBF" w:rsidRDefault="00127CA6" w:rsidP="00E22146">
          <w:pPr>
            <w:pStyle w:val="TOC2"/>
            <w:numPr>
              <w:ilvl w:val="0"/>
              <w:numId w:val="42"/>
            </w:numPr>
          </w:pPr>
          <w:r>
            <w:t xml:space="preserve">Mapping Elements and </w:t>
          </w:r>
          <w:r w:rsidR="0029695D">
            <w:t xml:space="preserve">Detailed </w:t>
          </w:r>
          <w:r>
            <w:t>Explanation</w:t>
          </w:r>
          <w:r w:rsidR="00E73CBF" w:rsidRPr="00BD73D8">
            <w:ptab w:relativeTo="margin" w:alignment="right" w:leader="dot"/>
          </w:r>
          <w:r w:rsidR="00E73CBF">
            <w:t>6</w:t>
          </w:r>
        </w:p>
        <w:p w14:paraId="71886B3E" w14:textId="77777777" w:rsidR="00E22146" w:rsidRPr="00BD73D8" w:rsidRDefault="00E73CBF" w:rsidP="00E22146">
          <w:pPr>
            <w:pStyle w:val="TOC2"/>
            <w:numPr>
              <w:ilvl w:val="0"/>
              <w:numId w:val="42"/>
            </w:numPr>
          </w:pPr>
          <w:r>
            <w:t>Data Format</w:t>
          </w:r>
          <w:r w:rsidR="00E22146" w:rsidRPr="00BD73D8">
            <w:ptab w:relativeTo="margin" w:alignment="right" w:leader="dot"/>
          </w:r>
          <w:r>
            <w:t>25</w:t>
          </w:r>
        </w:p>
        <w:p w14:paraId="198728AF" w14:textId="77777777" w:rsidR="00606384" w:rsidRDefault="00606384" w:rsidP="00F11867">
          <w:pPr>
            <w:pStyle w:val="TOC2"/>
            <w:numPr>
              <w:ilvl w:val="0"/>
              <w:numId w:val="42"/>
            </w:numPr>
          </w:pPr>
          <w:r>
            <w:t xml:space="preserve">Derivations </w:t>
          </w:r>
          <w:r w:rsidRPr="00BD73D8">
            <w:ptab w:relativeTo="margin" w:alignment="right" w:leader="dot"/>
          </w:r>
          <w:r w:rsidR="00664A37">
            <w:t>25</w:t>
          </w:r>
        </w:p>
        <w:p w14:paraId="71306F0E" w14:textId="77777777" w:rsidR="00F11867" w:rsidRPr="00BD73D8" w:rsidRDefault="00606384" w:rsidP="00F11867">
          <w:pPr>
            <w:pStyle w:val="TOC2"/>
            <w:numPr>
              <w:ilvl w:val="0"/>
              <w:numId w:val="42"/>
            </w:numPr>
          </w:pPr>
          <w:r>
            <w:t>Augmentations</w:t>
          </w:r>
          <w:r w:rsidR="00F11867" w:rsidRPr="00BD73D8">
            <w:t xml:space="preserve"> </w:t>
          </w:r>
          <w:r w:rsidR="00F11867" w:rsidRPr="00BD73D8">
            <w:ptab w:relativeTo="margin" w:alignment="right" w:leader="dot"/>
          </w:r>
          <w:r w:rsidR="00607E69">
            <w:t>26</w:t>
          </w:r>
        </w:p>
        <w:p w14:paraId="6A214FBD" w14:textId="77777777" w:rsidR="00C72528" w:rsidRPr="00C72528" w:rsidRDefault="00127CA6" w:rsidP="00C72528">
          <w:pPr>
            <w:pStyle w:val="TOC2"/>
            <w:numPr>
              <w:ilvl w:val="0"/>
              <w:numId w:val="42"/>
            </w:numPr>
          </w:pPr>
          <w:r>
            <w:t>Additional Logics</w:t>
          </w:r>
          <w:r w:rsidR="001550FC">
            <w:t>,</w:t>
          </w:r>
          <w:r w:rsidR="007D36B1">
            <w:t xml:space="preserve"> Failures</w:t>
          </w:r>
          <w:r w:rsidR="001550FC">
            <w:t xml:space="preserve"> and Notes</w:t>
          </w:r>
          <w:r w:rsidR="00606384" w:rsidRPr="00BD73D8">
            <w:ptab w:relativeTo="margin" w:alignment="right" w:leader="dot"/>
          </w:r>
          <w:r w:rsidR="00607E69">
            <w:t>2</w:t>
          </w:r>
          <w:r w:rsidR="00CF2CBD">
            <w:t>8</w:t>
          </w:r>
        </w:p>
        <w:p w14:paraId="1AFCF5FB" w14:textId="77777777" w:rsidR="00C72528" w:rsidRDefault="00C72528" w:rsidP="00C72528">
          <w:pPr>
            <w:pStyle w:val="TOC2"/>
            <w:numPr>
              <w:ilvl w:val="0"/>
              <w:numId w:val="42"/>
            </w:numPr>
          </w:pPr>
          <w:r>
            <w:t>Information from database</w:t>
          </w:r>
          <w:r w:rsidRPr="00BD73D8">
            <w:ptab w:relativeTo="margin" w:alignment="right" w:leader="dot"/>
          </w:r>
          <w:r>
            <w:t>29</w:t>
          </w:r>
        </w:p>
        <w:p w14:paraId="75755C5F" w14:textId="77777777" w:rsidR="003171E3" w:rsidRDefault="00606384" w:rsidP="00F16320">
          <w:pPr>
            <w:pStyle w:val="TOC2"/>
            <w:numPr>
              <w:ilvl w:val="0"/>
              <w:numId w:val="42"/>
            </w:numPr>
          </w:pPr>
          <w:r>
            <w:t xml:space="preserve">Master Account </w:t>
          </w:r>
          <w:r w:rsidR="00F11867" w:rsidRPr="00BD73D8">
            <w:ptab w:relativeTo="margin" w:alignment="right" w:leader="dot"/>
          </w:r>
          <w:r w:rsidR="00C72528">
            <w:rPr>
              <w:lang w:val="bg-BG"/>
            </w:rPr>
            <w:t>30</w:t>
          </w:r>
        </w:p>
        <w:p w14:paraId="32659F93" w14:textId="77777777" w:rsidR="00606384" w:rsidRPr="00606384" w:rsidRDefault="00606384" w:rsidP="00606384"/>
        <w:p w14:paraId="7FA79600" w14:textId="77777777" w:rsidR="003171E3" w:rsidRDefault="003171E3" w:rsidP="003171E3"/>
        <w:p w14:paraId="5B3288C4" w14:textId="77777777" w:rsidR="003171E3" w:rsidRDefault="003171E3" w:rsidP="003171E3"/>
        <w:p w14:paraId="3CB5B054" w14:textId="77777777" w:rsidR="003171E3" w:rsidRDefault="003171E3" w:rsidP="003171E3"/>
        <w:p w14:paraId="213A5A4A" w14:textId="77777777" w:rsidR="003171E3" w:rsidRDefault="003171E3" w:rsidP="003171E3"/>
        <w:p w14:paraId="56A67F34" w14:textId="77777777" w:rsidR="003171E3" w:rsidRDefault="003171E3" w:rsidP="003171E3"/>
        <w:p w14:paraId="4C6AE22E" w14:textId="77777777" w:rsidR="009247E8" w:rsidRPr="003171E3" w:rsidRDefault="002A0CF0" w:rsidP="003171E3"/>
      </w:sdtContent>
    </w:sdt>
    <w:p w14:paraId="3B73D4F4" w14:textId="77777777" w:rsidR="00926D96" w:rsidRDefault="00926D96" w:rsidP="003171E3">
      <w:pPr>
        <w:pStyle w:val="ListParagraph"/>
        <w:numPr>
          <w:ilvl w:val="0"/>
          <w:numId w:val="29"/>
        </w:numPr>
        <w:contextualSpacing w:val="0"/>
        <w:textAlignment w:val="auto"/>
      </w:pPr>
      <w:bookmarkStart w:id="0" w:name="_Ref419980006"/>
      <w:r w:rsidRPr="003171E3">
        <w:rPr>
          <w:rFonts w:ascii="Arial" w:hAnsi="Arial" w:cs="Arial"/>
          <w:b/>
        </w:rPr>
        <w:lastRenderedPageBreak/>
        <w:t>Overview</w:t>
      </w:r>
      <w:r w:rsidRPr="003171E3">
        <w:rPr>
          <w:rFonts w:ascii="Arial" w:hAnsi="Arial" w:cs="Arial"/>
        </w:rPr>
        <w:t xml:space="preserve">  - </w:t>
      </w:r>
      <w:bookmarkEnd w:id="0"/>
      <w:r w:rsidR="00127CA6" w:rsidRPr="003171E3">
        <w:rPr>
          <w:rFonts w:ascii="Arial" w:hAnsi="Arial" w:cs="Arial"/>
        </w:rPr>
        <w:t>This document describes the structure of UBL xml file that should be used for UBL xml Master map and all additional logics which will be applied for account which is using the UBL xml Master Map</w:t>
      </w:r>
    </w:p>
    <w:p w14:paraId="65BD711A" w14:textId="77777777" w:rsidR="00926D96" w:rsidRDefault="00926D96" w:rsidP="00926D96">
      <w:pPr>
        <w:rPr>
          <w:rFonts w:ascii="Arial" w:hAnsi="Arial" w:cs="Arial"/>
          <w:b/>
        </w:rPr>
      </w:pPr>
    </w:p>
    <w:p w14:paraId="2FA8D1D5" w14:textId="77777777" w:rsidR="00926D96" w:rsidRDefault="00926D96" w:rsidP="00926D96">
      <w:pPr>
        <w:rPr>
          <w:rFonts w:ascii="Arial" w:hAnsi="Arial" w:cs="Arial"/>
          <w:b/>
        </w:rPr>
      </w:pPr>
    </w:p>
    <w:p w14:paraId="7A86949E" w14:textId="77777777" w:rsidR="00926D96" w:rsidRDefault="00926D96" w:rsidP="00F16320">
      <w:pPr>
        <w:pStyle w:val="ListParagraph"/>
        <w:numPr>
          <w:ilvl w:val="0"/>
          <w:numId w:val="29"/>
        </w:numPr>
        <w:contextualSpacing w:val="0"/>
        <w:textAlignment w:val="auto"/>
        <w:rPr>
          <w:rFonts w:ascii="Arial" w:hAnsi="Arial" w:cs="Arial"/>
          <w:b/>
        </w:rPr>
      </w:pPr>
      <w:r>
        <w:rPr>
          <w:rFonts w:ascii="Arial" w:hAnsi="Arial" w:cs="Arial"/>
          <w:b/>
        </w:rPr>
        <w:t xml:space="preserve">Structure </w:t>
      </w:r>
      <w:r w:rsidR="00127CA6">
        <w:rPr>
          <w:rFonts w:ascii="Arial" w:hAnsi="Arial" w:cs="Arial"/>
          <w:b/>
        </w:rPr>
        <w:t>of the UBL xml</w:t>
      </w:r>
    </w:p>
    <w:p w14:paraId="1800731A" w14:textId="77777777" w:rsidR="00606384" w:rsidRDefault="00127CA6" w:rsidP="00606384">
      <w:pPr>
        <w:ind w:left="2160"/>
        <w:jc w:val="both"/>
        <w:rPr>
          <w:rFonts w:ascii="Arial" w:hAnsi="Arial" w:cs="Arial"/>
          <w:b/>
        </w:rPr>
      </w:pPr>
      <w:r>
        <w:rPr>
          <w:rFonts w:ascii="Arial" w:hAnsi="Arial" w:cs="Arial"/>
          <w:b/>
        </w:rPr>
        <w:t>UBL xml example</w:t>
      </w:r>
      <w:r w:rsidR="00606384">
        <w:rPr>
          <w:rFonts w:ascii="Arial" w:hAnsi="Arial" w:cs="Arial"/>
          <w:b/>
        </w:rPr>
        <w:t xml:space="preserve"> definition file</w:t>
      </w:r>
      <w:r>
        <w:rPr>
          <w:rFonts w:ascii="Arial" w:hAnsi="Arial" w:cs="Arial"/>
          <w:b/>
        </w:rPr>
        <w:t>:</w:t>
      </w:r>
    </w:p>
    <w:p w14:paraId="644C701B" w14:textId="77777777" w:rsidR="003171E3" w:rsidRDefault="0076142C" w:rsidP="00EB0584">
      <w:pPr>
        <w:ind w:left="2160"/>
        <w:jc w:val="both"/>
        <w:rPr>
          <w:rFonts w:ascii="Arial" w:hAnsi="Arial" w:cs="Arial"/>
          <w:b/>
        </w:rPr>
      </w:pPr>
      <w:r>
        <w:rPr>
          <w:rFonts w:ascii="Arial" w:hAnsi="Arial" w:cs="Arial"/>
          <w:b/>
        </w:rPr>
        <w:t xml:space="preserve"> </w:t>
      </w:r>
      <w:r w:rsidR="00910E6F">
        <w:rPr>
          <w:rFonts w:ascii="Arial" w:hAnsi="Arial" w:cs="Arial"/>
          <w:b/>
        </w:rPr>
        <w:object w:dxaOrig="2475" w:dyaOrig="810" w14:anchorId="0ACAD2D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3.75pt;height:40.5pt" o:ole="">
            <v:imagedata r:id="rId8" o:title=""/>
          </v:shape>
          <o:OLEObject Type="Embed" ProgID="Package" ShapeID="_x0000_i1025" DrawAspect="Content" ObjectID="_1636537656" r:id="rId9"/>
        </w:object>
      </w:r>
    </w:p>
    <w:p w14:paraId="63759678" w14:textId="77777777" w:rsidR="00606384" w:rsidRDefault="00606384" w:rsidP="00606384">
      <w:pPr>
        <w:ind w:left="2160"/>
        <w:jc w:val="both"/>
        <w:rPr>
          <w:rFonts w:ascii="Arial" w:hAnsi="Arial" w:cs="Arial"/>
          <w:b/>
        </w:rPr>
      </w:pPr>
      <w:r>
        <w:rPr>
          <w:rFonts w:ascii="Arial" w:hAnsi="Arial" w:cs="Arial"/>
          <w:b/>
        </w:rPr>
        <w:t>UBL xml example EU file:</w:t>
      </w:r>
    </w:p>
    <w:p w14:paraId="311A718E" w14:textId="77777777" w:rsidR="00606384" w:rsidRDefault="00910E6F" w:rsidP="00EB0584">
      <w:pPr>
        <w:ind w:left="2160"/>
        <w:jc w:val="both"/>
        <w:rPr>
          <w:rFonts w:ascii="Arial" w:hAnsi="Arial" w:cs="Arial"/>
          <w:b/>
        </w:rPr>
      </w:pPr>
      <w:r>
        <w:rPr>
          <w:rFonts w:ascii="Arial" w:hAnsi="Arial" w:cs="Arial"/>
          <w:b/>
        </w:rPr>
        <w:object w:dxaOrig="1755" w:dyaOrig="810" w14:anchorId="2208371D">
          <v:shape id="_x0000_i1026" type="#_x0000_t75" style="width:87.75pt;height:40.5pt" o:ole="">
            <v:imagedata r:id="rId10" o:title=""/>
          </v:shape>
          <o:OLEObject Type="Embed" ProgID="Package" ShapeID="_x0000_i1026" DrawAspect="Content" ObjectID="_1636537657" r:id="rId11"/>
        </w:object>
      </w:r>
    </w:p>
    <w:p w14:paraId="5E832701" w14:textId="77777777" w:rsidR="00606384" w:rsidRDefault="00606384" w:rsidP="00606384">
      <w:pPr>
        <w:ind w:left="2160"/>
        <w:jc w:val="both"/>
        <w:rPr>
          <w:rFonts w:ascii="Arial" w:hAnsi="Arial" w:cs="Arial"/>
          <w:b/>
        </w:rPr>
      </w:pPr>
      <w:r>
        <w:rPr>
          <w:rFonts w:ascii="Arial" w:hAnsi="Arial" w:cs="Arial"/>
          <w:b/>
        </w:rPr>
        <w:t>UBL xml example US file:</w:t>
      </w:r>
    </w:p>
    <w:p w14:paraId="687C4A12" w14:textId="77777777" w:rsidR="00606384" w:rsidRDefault="00910E6F" w:rsidP="00EB0584">
      <w:pPr>
        <w:ind w:left="2160"/>
        <w:rPr>
          <w:rFonts w:ascii="Arial" w:hAnsi="Arial" w:cs="Arial"/>
          <w:b/>
        </w:rPr>
      </w:pPr>
      <w:r>
        <w:rPr>
          <w:rFonts w:ascii="Arial" w:hAnsi="Arial" w:cs="Arial"/>
          <w:b/>
        </w:rPr>
        <w:object w:dxaOrig="1755" w:dyaOrig="810" w14:anchorId="30370A4F">
          <v:shape id="_x0000_i1027" type="#_x0000_t75" style="width:87.75pt;height:40.5pt" o:ole="">
            <v:imagedata r:id="rId12" o:title=""/>
          </v:shape>
          <o:OLEObject Type="Embed" ProgID="Package" ShapeID="_x0000_i1027" DrawAspect="Content" ObjectID="_1636537658" r:id="rId13"/>
        </w:object>
      </w:r>
    </w:p>
    <w:p w14:paraId="03328649" w14:textId="77777777" w:rsidR="00606384" w:rsidRDefault="00606384" w:rsidP="00606384">
      <w:pPr>
        <w:ind w:left="2160"/>
        <w:jc w:val="both"/>
        <w:rPr>
          <w:rFonts w:ascii="Arial" w:hAnsi="Arial" w:cs="Arial"/>
          <w:b/>
        </w:rPr>
      </w:pPr>
      <w:r>
        <w:rPr>
          <w:rFonts w:ascii="Arial" w:hAnsi="Arial" w:cs="Arial"/>
          <w:b/>
        </w:rPr>
        <w:t>UBL xml example Canada file:</w:t>
      </w:r>
    </w:p>
    <w:p w14:paraId="445647A8" w14:textId="77777777" w:rsidR="00606384" w:rsidRDefault="00EA09D7" w:rsidP="00EB0584">
      <w:pPr>
        <w:ind w:left="2160"/>
        <w:rPr>
          <w:rFonts w:ascii="Arial" w:hAnsi="Arial" w:cs="Arial"/>
          <w:b/>
        </w:rPr>
      </w:pPr>
      <w:r>
        <w:rPr>
          <w:rFonts w:ascii="Arial" w:hAnsi="Arial" w:cs="Arial"/>
          <w:b/>
        </w:rPr>
        <w:object w:dxaOrig="2250" w:dyaOrig="810" w14:anchorId="4A934A12">
          <v:shape id="_x0000_i1028" type="#_x0000_t75" style="width:112.5pt;height:40.5pt" o:ole="">
            <v:imagedata r:id="rId14" o:title=""/>
          </v:shape>
          <o:OLEObject Type="Embed" ProgID="Package" ShapeID="_x0000_i1028" DrawAspect="Content" ObjectID="_1636537659" r:id="rId15"/>
        </w:object>
      </w:r>
    </w:p>
    <w:p w14:paraId="3D07C729" w14:textId="77777777" w:rsidR="00606384" w:rsidRDefault="00606384" w:rsidP="00926D96">
      <w:pPr>
        <w:rPr>
          <w:rFonts w:ascii="Arial" w:hAnsi="Arial" w:cs="Arial"/>
          <w:b/>
        </w:rPr>
      </w:pPr>
    </w:p>
    <w:p w14:paraId="6E70332D" w14:textId="77777777" w:rsidR="00E73CBF" w:rsidRDefault="00E73CBF" w:rsidP="00926D96">
      <w:pPr>
        <w:rPr>
          <w:rFonts w:ascii="Arial" w:hAnsi="Arial" w:cs="Arial"/>
          <w:b/>
        </w:rPr>
      </w:pPr>
    </w:p>
    <w:p w14:paraId="616849E5" w14:textId="77777777" w:rsidR="00926D96" w:rsidRDefault="0076142C" w:rsidP="00926D96">
      <w:pPr>
        <w:rPr>
          <w:rFonts w:ascii="Arial" w:hAnsi="Arial" w:cs="Arial"/>
        </w:rPr>
      </w:pPr>
      <w:r>
        <w:rPr>
          <w:rFonts w:ascii="Arial" w:hAnsi="Arial" w:cs="Arial"/>
          <w:b/>
        </w:rPr>
        <w:lastRenderedPageBreak/>
        <w:t xml:space="preserve">   </w:t>
      </w:r>
      <w:r w:rsidR="00926D96">
        <w:rPr>
          <w:rFonts w:ascii="Arial" w:hAnsi="Arial" w:cs="Arial"/>
          <w:b/>
        </w:rPr>
        <w:t xml:space="preserve">2.1. Invoice – </w:t>
      </w:r>
      <w:r w:rsidR="00127CA6">
        <w:rPr>
          <w:rFonts w:ascii="Arial" w:hAnsi="Arial" w:cs="Arial"/>
        </w:rPr>
        <w:t xml:space="preserve">the UBL Master Map is set to accept 1 invoice per file in main tag </w:t>
      </w:r>
      <w:r w:rsidR="00127CA6" w:rsidRPr="00127CA6">
        <w:rPr>
          <w:rFonts w:ascii="Arial" w:hAnsi="Arial" w:cs="Arial"/>
          <w:b/>
        </w:rPr>
        <w:t>Invoice</w:t>
      </w:r>
      <w:r w:rsidR="00127CA6">
        <w:rPr>
          <w:rFonts w:ascii="Arial" w:hAnsi="Arial" w:cs="Arial"/>
        </w:rPr>
        <w:t xml:space="preserve"> </w:t>
      </w:r>
    </w:p>
    <w:p w14:paraId="78E7BC77" w14:textId="77777777" w:rsidR="00926D96" w:rsidRDefault="0076142C" w:rsidP="00926D96">
      <w:pPr>
        <w:rPr>
          <w:rFonts w:ascii="Arial" w:hAnsi="Arial" w:cs="Arial"/>
          <w:b/>
        </w:rPr>
      </w:pPr>
      <w:r>
        <w:rPr>
          <w:rFonts w:ascii="Arial" w:hAnsi="Arial" w:cs="Arial"/>
          <w:b/>
        </w:rPr>
        <w:t xml:space="preserve">                  </w:t>
      </w:r>
      <w:r w:rsidR="00926D96">
        <w:rPr>
          <w:rFonts w:ascii="Arial" w:hAnsi="Arial" w:cs="Arial"/>
          <w:b/>
        </w:rPr>
        <w:t xml:space="preserve">2.2. </w:t>
      </w:r>
      <w:r w:rsidR="00127CA6">
        <w:rPr>
          <w:rFonts w:ascii="Arial" w:hAnsi="Arial" w:cs="Arial"/>
          <w:b/>
        </w:rPr>
        <w:t xml:space="preserve">Levels </w:t>
      </w:r>
    </w:p>
    <w:p w14:paraId="6D361F1C" w14:textId="77777777" w:rsidR="00127CA6" w:rsidRDefault="00127CA6" w:rsidP="00127CA6">
      <w:pPr>
        <w:ind w:left="1440"/>
        <w:rPr>
          <w:rFonts w:ascii="Arial" w:hAnsi="Arial" w:cs="Arial"/>
          <w:b/>
        </w:rPr>
      </w:pPr>
      <w:r w:rsidRPr="00127CA6">
        <w:rPr>
          <w:rFonts w:ascii="Arial" w:hAnsi="Arial" w:cs="Arial"/>
        </w:rPr>
        <w:t>Header Level starts with</w:t>
      </w:r>
      <w:r>
        <w:rPr>
          <w:rFonts w:ascii="Arial" w:hAnsi="Arial" w:cs="Arial"/>
        </w:rPr>
        <w:t xml:space="preserve"> the beginning of the document and ends before the main tag </w:t>
      </w:r>
      <w:proofErr w:type="spellStart"/>
      <w:r w:rsidRPr="00127CA6">
        <w:rPr>
          <w:rFonts w:ascii="Arial" w:hAnsi="Arial" w:cs="Arial"/>
          <w:b/>
        </w:rPr>
        <w:t>cac:InvoiceLine</w:t>
      </w:r>
      <w:proofErr w:type="spellEnd"/>
    </w:p>
    <w:p w14:paraId="50545501" w14:textId="77777777" w:rsidR="00127CA6" w:rsidRDefault="00127CA6" w:rsidP="00127CA6">
      <w:pPr>
        <w:ind w:left="1440"/>
        <w:rPr>
          <w:rFonts w:ascii="Arial" w:hAnsi="Arial" w:cs="Arial"/>
        </w:rPr>
      </w:pPr>
      <w:r w:rsidRPr="00127CA6">
        <w:rPr>
          <w:rFonts w:ascii="Arial" w:hAnsi="Arial" w:cs="Arial"/>
        </w:rPr>
        <w:t xml:space="preserve">Line Level </w:t>
      </w:r>
      <w:r w:rsidR="00224A3D">
        <w:rPr>
          <w:rFonts w:ascii="Arial" w:hAnsi="Arial" w:cs="Arial"/>
        </w:rPr>
        <w:t xml:space="preserve">starts with the first tag </w:t>
      </w:r>
      <w:proofErr w:type="spellStart"/>
      <w:r w:rsidR="00224A3D" w:rsidRPr="00127CA6">
        <w:rPr>
          <w:rFonts w:ascii="Arial" w:hAnsi="Arial" w:cs="Arial"/>
          <w:b/>
        </w:rPr>
        <w:t>cac:InvoiceLine</w:t>
      </w:r>
      <w:proofErr w:type="spellEnd"/>
      <w:r w:rsidR="00224A3D">
        <w:rPr>
          <w:rFonts w:ascii="Arial" w:hAnsi="Arial" w:cs="Arial"/>
          <w:b/>
        </w:rPr>
        <w:t xml:space="preserve"> </w:t>
      </w:r>
      <w:r w:rsidR="00224A3D" w:rsidRPr="00224A3D">
        <w:rPr>
          <w:rFonts w:ascii="Arial" w:hAnsi="Arial" w:cs="Arial"/>
        </w:rPr>
        <w:t xml:space="preserve">and </w:t>
      </w:r>
      <w:r w:rsidR="00224A3D">
        <w:rPr>
          <w:rFonts w:ascii="Arial" w:hAnsi="Arial" w:cs="Arial"/>
        </w:rPr>
        <w:t>ends with the end of the document</w:t>
      </w:r>
    </w:p>
    <w:p w14:paraId="4E4DED7D" w14:textId="77777777" w:rsidR="00224A3D" w:rsidRDefault="00224A3D" w:rsidP="00127CA6">
      <w:pPr>
        <w:ind w:left="1440"/>
        <w:rPr>
          <w:rFonts w:ascii="Arial" w:hAnsi="Arial" w:cs="Arial"/>
        </w:rPr>
      </w:pPr>
      <w:r>
        <w:rPr>
          <w:rFonts w:ascii="Arial" w:hAnsi="Arial" w:cs="Arial"/>
        </w:rPr>
        <w:t xml:space="preserve">Each Line Item information is provided in separate tag </w:t>
      </w:r>
      <w:proofErr w:type="spellStart"/>
      <w:r w:rsidRPr="00127CA6">
        <w:rPr>
          <w:rFonts w:ascii="Arial" w:hAnsi="Arial" w:cs="Arial"/>
          <w:b/>
        </w:rPr>
        <w:t>cac:InvoiceLine</w:t>
      </w:r>
      <w:proofErr w:type="spellEnd"/>
      <w:r>
        <w:rPr>
          <w:rFonts w:ascii="Arial" w:hAnsi="Arial" w:cs="Arial"/>
          <w:b/>
        </w:rPr>
        <w:t xml:space="preserve"> </w:t>
      </w:r>
      <w:r w:rsidRPr="00224A3D">
        <w:rPr>
          <w:rFonts w:ascii="Arial" w:hAnsi="Arial" w:cs="Arial"/>
        </w:rPr>
        <w:t xml:space="preserve">which </w:t>
      </w:r>
      <w:r>
        <w:rPr>
          <w:rFonts w:ascii="Arial" w:hAnsi="Arial" w:cs="Arial"/>
        </w:rPr>
        <w:t xml:space="preserve">can occur once or many times (number of </w:t>
      </w:r>
      <w:r w:rsidRPr="00224A3D">
        <w:rPr>
          <w:rFonts w:ascii="Arial" w:hAnsi="Arial" w:cs="Arial"/>
        </w:rPr>
        <w:t xml:space="preserve">occurrence </w:t>
      </w:r>
      <w:r>
        <w:rPr>
          <w:rFonts w:ascii="Arial" w:hAnsi="Arial" w:cs="Arial"/>
        </w:rPr>
        <w:t>corresponds to the number of Line Items included in the Invoice)</w:t>
      </w:r>
    </w:p>
    <w:p w14:paraId="1E9CC45B" w14:textId="77777777" w:rsidR="00224A3D" w:rsidRDefault="0076142C" w:rsidP="00926D96">
      <w:pPr>
        <w:rPr>
          <w:rFonts w:ascii="Arial" w:hAnsi="Arial" w:cs="Arial"/>
          <w:b/>
        </w:rPr>
      </w:pPr>
      <w:r>
        <w:rPr>
          <w:rFonts w:ascii="Arial" w:hAnsi="Arial" w:cs="Arial"/>
          <w:b/>
        </w:rPr>
        <w:t xml:space="preserve">                  </w:t>
      </w:r>
      <w:r w:rsidR="00926D96">
        <w:rPr>
          <w:rFonts w:ascii="Arial" w:hAnsi="Arial" w:cs="Arial"/>
          <w:b/>
        </w:rPr>
        <w:t xml:space="preserve">2.3. </w:t>
      </w:r>
      <w:r w:rsidR="00224A3D">
        <w:rPr>
          <w:rFonts w:ascii="Arial" w:hAnsi="Arial" w:cs="Arial"/>
          <w:b/>
        </w:rPr>
        <w:t>Structure of Header level</w:t>
      </w:r>
    </w:p>
    <w:p w14:paraId="7F2598C4" w14:textId="77777777" w:rsidR="00926D96" w:rsidRDefault="00176932" w:rsidP="00224A3D">
      <w:pPr>
        <w:ind w:left="1440"/>
        <w:rPr>
          <w:rFonts w:ascii="Arial" w:hAnsi="Arial" w:cs="Arial"/>
        </w:rPr>
      </w:pPr>
      <w:r>
        <w:rPr>
          <w:rFonts w:ascii="Arial" w:hAnsi="Arial" w:cs="Arial"/>
        </w:rPr>
        <w:t>Part</w:t>
      </w:r>
      <w:r w:rsidR="00224A3D">
        <w:rPr>
          <w:rFonts w:ascii="Arial" w:hAnsi="Arial" w:cs="Arial"/>
        </w:rPr>
        <w:t xml:space="preserve"> of the information on Header level is provided in tags which occur only once and </w:t>
      </w:r>
      <w:r>
        <w:rPr>
          <w:rFonts w:ascii="Arial" w:hAnsi="Arial" w:cs="Arial"/>
        </w:rPr>
        <w:t>another part</w:t>
      </w:r>
      <w:r w:rsidR="00224A3D">
        <w:rPr>
          <w:rFonts w:ascii="Arial" w:hAnsi="Arial" w:cs="Arial"/>
        </w:rPr>
        <w:t xml:space="preserve"> of the information is provided in tags which can repeat:</w:t>
      </w:r>
    </w:p>
    <w:p w14:paraId="6062A2DE" w14:textId="77777777" w:rsidR="00224A3D" w:rsidRDefault="00224A3D" w:rsidP="00224A3D">
      <w:pPr>
        <w:ind w:left="1440"/>
        <w:rPr>
          <w:rFonts w:ascii="Arial" w:hAnsi="Arial" w:cs="Arial"/>
        </w:rPr>
      </w:pPr>
      <w:r>
        <w:rPr>
          <w:rFonts w:ascii="Arial" w:hAnsi="Arial" w:cs="Arial"/>
        </w:rPr>
        <w:t xml:space="preserve">Tag </w:t>
      </w:r>
      <w:proofErr w:type="spellStart"/>
      <w:r w:rsidRPr="00224A3D">
        <w:rPr>
          <w:rFonts w:ascii="Arial" w:hAnsi="Arial" w:cs="Arial"/>
          <w:b/>
        </w:rPr>
        <w:t>cbc:Note</w:t>
      </w:r>
      <w:proofErr w:type="spellEnd"/>
      <w:r>
        <w:rPr>
          <w:rFonts w:ascii="Arial" w:hAnsi="Arial" w:cs="Arial"/>
          <w:b/>
        </w:rPr>
        <w:t xml:space="preserve"> </w:t>
      </w:r>
      <w:r w:rsidRPr="00224A3D">
        <w:rPr>
          <w:rFonts w:ascii="Arial" w:hAnsi="Arial" w:cs="Arial"/>
        </w:rPr>
        <w:t>can occur 0, 1 or many times</w:t>
      </w:r>
      <w:r>
        <w:rPr>
          <w:rFonts w:ascii="Arial" w:hAnsi="Arial" w:cs="Arial"/>
        </w:rPr>
        <w:t xml:space="preserve"> as it contains additional Invoice information (Invoice detail)</w:t>
      </w:r>
    </w:p>
    <w:p w14:paraId="430F0EAB" w14:textId="77777777" w:rsidR="00BD68B7" w:rsidRDefault="00BD68B7" w:rsidP="00224A3D">
      <w:pPr>
        <w:ind w:left="1440"/>
        <w:rPr>
          <w:rFonts w:ascii="Arial" w:hAnsi="Arial" w:cs="Arial"/>
        </w:rPr>
      </w:pPr>
      <w:r>
        <w:rPr>
          <w:rFonts w:ascii="Arial" w:hAnsi="Arial" w:cs="Arial"/>
        </w:rPr>
        <w:t xml:space="preserve">Tag </w:t>
      </w:r>
      <w:proofErr w:type="spellStart"/>
      <w:r w:rsidRPr="00BD68B7">
        <w:rPr>
          <w:rFonts w:ascii="Arial" w:hAnsi="Arial" w:cs="Arial"/>
          <w:b/>
        </w:rPr>
        <w:t>cac:AdditionalDocumentReference</w:t>
      </w:r>
      <w:proofErr w:type="spellEnd"/>
      <w:r>
        <w:rPr>
          <w:rFonts w:ascii="Arial" w:hAnsi="Arial" w:cs="Arial"/>
          <w:b/>
        </w:rPr>
        <w:t xml:space="preserve"> </w:t>
      </w:r>
      <w:r w:rsidRPr="00224A3D">
        <w:rPr>
          <w:rFonts w:ascii="Arial" w:hAnsi="Arial" w:cs="Arial"/>
        </w:rPr>
        <w:t>can occur 0, 1 or many times</w:t>
      </w:r>
      <w:r>
        <w:rPr>
          <w:rFonts w:ascii="Arial" w:hAnsi="Arial" w:cs="Arial"/>
        </w:rPr>
        <w:t xml:space="preserve"> and it contains information regarding some Invoice Reference and Dates which are recognized </w:t>
      </w:r>
      <w:r w:rsidR="00176932">
        <w:rPr>
          <w:rFonts w:ascii="Arial" w:hAnsi="Arial" w:cs="Arial"/>
        </w:rPr>
        <w:t xml:space="preserve">based on the </w:t>
      </w:r>
      <w:r>
        <w:rPr>
          <w:rFonts w:ascii="Arial" w:hAnsi="Arial" w:cs="Arial"/>
        </w:rPr>
        <w:t xml:space="preserve">Qualifier in tag </w:t>
      </w:r>
      <w:proofErr w:type="spellStart"/>
      <w:r w:rsidRPr="00BD68B7">
        <w:rPr>
          <w:rFonts w:ascii="Arial" w:hAnsi="Arial" w:cs="Arial"/>
          <w:b/>
        </w:rPr>
        <w:t>cbc:DocumentType</w:t>
      </w:r>
      <w:proofErr w:type="spellEnd"/>
      <w:r>
        <w:rPr>
          <w:rFonts w:ascii="Arial" w:hAnsi="Arial" w:cs="Arial"/>
          <w:b/>
        </w:rPr>
        <w:t xml:space="preserve"> </w:t>
      </w:r>
      <w:r w:rsidRPr="00BD68B7">
        <w:rPr>
          <w:rFonts w:ascii="Arial" w:hAnsi="Arial" w:cs="Arial"/>
        </w:rPr>
        <w:t>(for the</w:t>
      </w:r>
      <w:r w:rsidR="00176932">
        <w:rPr>
          <w:rFonts w:ascii="Arial" w:hAnsi="Arial" w:cs="Arial"/>
        </w:rPr>
        <w:t xml:space="preserve"> full</w:t>
      </w:r>
      <w:r w:rsidRPr="00BD68B7">
        <w:rPr>
          <w:rFonts w:ascii="Arial" w:hAnsi="Arial" w:cs="Arial"/>
        </w:rPr>
        <w:t xml:space="preserve"> list of valid Qualifier codes, please refer to </w:t>
      </w:r>
      <w:proofErr w:type="spellStart"/>
      <w:r w:rsidRPr="00BF4EDA">
        <w:rPr>
          <w:rFonts w:ascii="Arial" w:hAnsi="Arial" w:cs="Arial"/>
          <w:b/>
        </w:rPr>
        <w:t>HeaderRefsCodeList</w:t>
      </w:r>
      <w:proofErr w:type="spellEnd"/>
      <w:r w:rsidR="00A85626">
        <w:rPr>
          <w:rFonts w:ascii="Arial" w:hAnsi="Arial" w:cs="Arial"/>
          <w:b/>
        </w:rPr>
        <w:t xml:space="preserve"> in Derivations.xlsx</w:t>
      </w:r>
      <w:r w:rsidRPr="00BD68B7">
        <w:rPr>
          <w:rFonts w:ascii="Arial" w:hAnsi="Arial" w:cs="Arial"/>
        </w:rPr>
        <w:t>)</w:t>
      </w:r>
    </w:p>
    <w:p w14:paraId="33B27ECD" w14:textId="77777777" w:rsidR="00176932" w:rsidRDefault="00176932" w:rsidP="00176932">
      <w:pPr>
        <w:ind w:left="1440"/>
        <w:rPr>
          <w:rFonts w:ascii="Arial" w:hAnsi="Arial" w:cs="Arial"/>
        </w:rPr>
      </w:pPr>
      <w:r>
        <w:rPr>
          <w:rFonts w:ascii="Arial" w:hAnsi="Arial" w:cs="Arial"/>
        </w:rPr>
        <w:t xml:space="preserve">Tag </w:t>
      </w:r>
      <w:proofErr w:type="spellStart"/>
      <w:r w:rsidRPr="00176932">
        <w:rPr>
          <w:rFonts w:ascii="Arial" w:hAnsi="Arial" w:cs="Arial"/>
          <w:b/>
        </w:rPr>
        <w:t>cac:AllowanceCharge</w:t>
      </w:r>
      <w:proofErr w:type="spellEnd"/>
      <w:r>
        <w:rPr>
          <w:rFonts w:ascii="Arial" w:hAnsi="Arial" w:cs="Arial"/>
          <w:b/>
        </w:rPr>
        <w:t xml:space="preserve"> </w:t>
      </w:r>
      <w:r w:rsidRPr="00224A3D">
        <w:rPr>
          <w:rFonts w:ascii="Arial" w:hAnsi="Arial" w:cs="Arial"/>
        </w:rPr>
        <w:t>can occur 0, 1 or many times</w:t>
      </w:r>
      <w:r>
        <w:rPr>
          <w:rFonts w:ascii="Arial" w:hAnsi="Arial" w:cs="Arial"/>
        </w:rPr>
        <w:t xml:space="preserve"> and it contains Discount or Special Charge information which is recognized based on the Charge Indicator  provided in tag </w:t>
      </w:r>
      <w:proofErr w:type="spellStart"/>
      <w:r w:rsidRPr="00176932">
        <w:rPr>
          <w:rFonts w:ascii="Arial" w:hAnsi="Arial" w:cs="Arial"/>
          <w:b/>
        </w:rPr>
        <w:t>cbc:ChargeIndicator</w:t>
      </w:r>
      <w:proofErr w:type="spellEnd"/>
      <w:r>
        <w:rPr>
          <w:rFonts w:ascii="Arial" w:hAnsi="Arial" w:cs="Arial"/>
          <w:b/>
        </w:rPr>
        <w:t xml:space="preserve"> </w:t>
      </w:r>
      <w:r w:rsidRPr="00BD68B7">
        <w:rPr>
          <w:rFonts w:ascii="Arial" w:hAnsi="Arial" w:cs="Arial"/>
        </w:rPr>
        <w:t>(for the</w:t>
      </w:r>
      <w:r>
        <w:rPr>
          <w:rFonts w:ascii="Arial" w:hAnsi="Arial" w:cs="Arial"/>
        </w:rPr>
        <w:t xml:space="preserve"> full</w:t>
      </w:r>
      <w:r w:rsidRPr="00BD68B7">
        <w:rPr>
          <w:rFonts w:ascii="Arial" w:hAnsi="Arial" w:cs="Arial"/>
        </w:rPr>
        <w:t xml:space="preserve"> list of valid </w:t>
      </w:r>
      <w:r>
        <w:rPr>
          <w:rFonts w:ascii="Arial" w:hAnsi="Arial" w:cs="Arial"/>
        </w:rPr>
        <w:t xml:space="preserve">Charge Indicator </w:t>
      </w:r>
      <w:r w:rsidRPr="00BD68B7">
        <w:rPr>
          <w:rFonts w:ascii="Arial" w:hAnsi="Arial" w:cs="Arial"/>
        </w:rPr>
        <w:t xml:space="preserve">codes, please refer to </w:t>
      </w:r>
      <w:proofErr w:type="spellStart"/>
      <w:r>
        <w:rPr>
          <w:rFonts w:ascii="Arial" w:hAnsi="Arial" w:cs="Arial"/>
          <w:b/>
        </w:rPr>
        <w:t>ChargeIndicator</w:t>
      </w:r>
      <w:r w:rsidRPr="00BF4EDA">
        <w:rPr>
          <w:rFonts w:ascii="Arial" w:hAnsi="Arial" w:cs="Arial"/>
          <w:b/>
        </w:rPr>
        <w:t>CodeList</w:t>
      </w:r>
      <w:proofErr w:type="spellEnd"/>
      <w:r w:rsidR="00A85626">
        <w:rPr>
          <w:rFonts w:ascii="Arial" w:hAnsi="Arial" w:cs="Arial"/>
          <w:b/>
        </w:rPr>
        <w:t xml:space="preserve"> in Derivations.xlsx</w:t>
      </w:r>
      <w:r w:rsidRPr="00BD68B7">
        <w:rPr>
          <w:rFonts w:ascii="Arial" w:hAnsi="Arial" w:cs="Arial"/>
        </w:rPr>
        <w:t>)</w:t>
      </w:r>
    </w:p>
    <w:p w14:paraId="61B75FA7" w14:textId="77777777" w:rsidR="006F7AB9" w:rsidRPr="002F4011" w:rsidRDefault="006F7AB9" w:rsidP="00176932">
      <w:pPr>
        <w:ind w:left="1440"/>
        <w:rPr>
          <w:rFonts w:ascii="Arial" w:hAnsi="Arial" w:cs="Arial"/>
        </w:rPr>
      </w:pPr>
      <w:r>
        <w:rPr>
          <w:rFonts w:ascii="Arial" w:hAnsi="Arial" w:cs="Arial"/>
        </w:rPr>
        <w:t xml:space="preserve">Tag </w:t>
      </w:r>
      <w:proofErr w:type="spellStart"/>
      <w:r w:rsidRPr="006F7AB9">
        <w:rPr>
          <w:rFonts w:ascii="Arial" w:hAnsi="Arial" w:cs="Arial"/>
          <w:b/>
        </w:rPr>
        <w:t>cac:TaxSubtotal</w:t>
      </w:r>
      <w:proofErr w:type="spellEnd"/>
      <w:r w:rsidRPr="006F7AB9">
        <w:rPr>
          <w:rFonts w:ascii="Arial" w:hAnsi="Arial" w:cs="Arial"/>
        </w:rPr>
        <w:t>, in</w:t>
      </w:r>
      <w:r>
        <w:rPr>
          <w:rFonts w:ascii="Arial" w:hAnsi="Arial" w:cs="Arial"/>
          <w:b/>
        </w:rPr>
        <w:t xml:space="preserve"> </w:t>
      </w:r>
      <w:proofErr w:type="spellStart"/>
      <w:r w:rsidRPr="006F7AB9">
        <w:rPr>
          <w:rFonts w:ascii="Arial" w:hAnsi="Arial" w:cs="Arial"/>
          <w:b/>
        </w:rPr>
        <w:t>cac:TaxTotal</w:t>
      </w:r>
      <w:proofErr w:type="spellEnd"/>
      <w:r w:rsidRPr="006F7AB9">
        <w:rPr>
          <w:rFonts w:ascii="Arial" w:hAnsi="Arial" w:cs="Arial"/>
        </w:rPr>
        <w:t>, in</w:t>
      </w:r>
      <w:r>
        <w:rPr>
          <w:rFonts w:ascii="Arial" w:hAnsi="Arial" w:cs="Arial"/>
          <w:b/>
        </w:rPr>
        <w:t xml:space="preserve"> </w:t>
      </w:r>
      <w:proofErr w:type="spellStart"/>
      <w:r w:rsidRPr="006F7AB9">
        <w:rPr>
          <w:rFonts w:ascii="Arial" w:hAnsi="Arial" w:cs="Arial"/>
          <w:b/>
        </w:rPr>
        <w:t>cac:AllowanceCharge</w:t>
      </w:r>
      <w:proofErr w:type="spellEnd"/>
      <w:r>
        <w:rPr>
          <w:rFonts w:ascii="Arial" w:hAnsi="Arial" w:cs="Arial"/>
          <w:b/>
        </w:rPr>
        <w:t xml:space="preserve"> </w:t>
      </w:r>
      <w:r w:rsidRPr="00224A3D">
        <w:rPr>
          <w:rFonts w:ascii="Arial" w:hAnsi="Arial" w:cs="Arial"/>
        </w:rPr>
        <w:t>can occur 0, 1 or many times</w:t>
      </w:r>
      <w:r>
        <w:rPr>
          <w:rFonts w:ascii="Arial" w:hAnsi="Arial" w:cs="Arial"/>
        </w:rPr>
        <w:t xml:space="preserve"> and it contains information regarding the taxes applied to the Special Charge or Discount in </w:t>
      </w:r>
      <w:proofErr w:type="spellStart"/>
      <w:r w:rsidRPr="00176932">
        <w:rPr>
          <w:rFonts w:ascii="Arial" w:hAnsi="Arial" w:cs="Arial"/>
          <w:b/>
        </w:rPr>
        <w:t>cac:AllowanceCharge</w:t>
      </w:r>
      <w:proofErr w:type="spellEnd"/>
      <w:r>
        <w:rPr>
          <w:rFonts w:ascii="Arial" w:hAnsi="Arial" w:cs="Arial"/>
        </w:rPr>
        <w:t xml:space="preserve">. </w:t>
      </w:r>
      <w:r w:rsidR="002F4011">
        <w:rPr>
          <w:rFonts w:ascii="Arial" w:hAnsi="Arial" w:cs="Arial"/>
        </w:rPr>
        <w:t>–</w:t>
      </w:r>
      <w:r>
        <w:rPr>
          <w:rFonts w:ascii="Arial" w:hAnsi="Arial" w:cs="Arial"/>
        </w:rPr>
        <w:t xml:space="preserve"> </w:t>
      </w:r>
      <w:r w:rsidR="002F4011">
        <w:rPr>
          <w:rFonts w:ascii="Arial" w:hAnsi="Arial" w:cs="Arial"/>
        </w:rPr>
        <w:t xml:space="preserve">The main tag </w:t>
      </w:r>
      <w:proofErr w:type="spellStart"/>
      <w:r w:rsidR="002F4011" w:rsidRPr="006F7AB9">
        <w:rPr>
          <w:rFonts w:ascii="Arial" w:hAnsi="Arial" w:cs="Arial"/>
          <w:b/>
        </w:rPr>
        <w:t>cac:TaxTotal</w:t>
      </w:r>
      <w:proofErr w:type="spellEnd"/>
      <w:r w:rsidR="002F4011">
        <w:rPr>
          <w:rFonts w:ascii="Arial" w:hAnsi="Arial" w:cs="Arial"/>
          <w:b/>
        </w:rPr>
        <w:t xml:space="preserve"> </w:t>
      </w:r>
      <w:r w:rsidR="002F4011" w:rsidRPr="002F4011">
        <w:rPr>
          <w:rFonts w:ascii="Arial" w:hAnsi="Arial" w:cs="Arial"/>
        </w:rPr>
        <w:t>is not mandatory for US</w:t>
      </w:r>
      <w:r w:rsidR="00357145" w:rsidRPr="00357145">
        <w:rPr>
          <w:rFonts w:ascii="Arial" w:hAnsi="Arial" w:cs="Arial"/>
        </w:rPr>
        <w:t xml:space="preserve"> </w:t>
      </w:r>
      <w:r w:rsidR="00357145">
        <w:rPr>
          <w:rFonts w:ascii="Arial" w:hAnsi="Arial" w:cs="Arial"/>
        </w:rPr>
        <w:t>and offshore</w:t>
      </w:r>
      <w:r w:rsidR="002F4011">
        <w:rPr>
          <w:rFonts w:ascii="Arial" w:hAnsi="Arial" w:cs="Arial"/>
        </w:rPr>
        <w:t xml:space="preserve"> </w:t>
      </w:r>
      <w:r w:rsidR="00357145">
        <w:rPr>
          <w:rFonts w:ascii="Arial" w:hAnsi="Arial" w:cs="Arial"/>
        </w:rPr>
        <w:t xml:space="preserve">suppliers, </w:t>
      </w:r>
      <w:r w:rsidR="002F4011">
        <w:rPr>
          <w:rFonts w:ascii="Arial" w:hAnsi="Arial" w:cs="Arial"/>
        </w:rPr>
        <w:t>and can be skipped when the Supplier’s Country is US</w:t>
      </w:r>
      <w:r w:rsidR="00357145">
        <w:rPr>
          <w:rFonts w:ascii="Arial" w:hAnsi="Arial" w:cs="Arial"/>
        </w:rPr>
        <w:t xml:space="preserve"> or offshore</w:t>
      </w:r>
      <w:r w:rsidR="002F4011">
        <w:rPr>
          <w:rFonts w:ascii="Arial" w:hAnsi="Arial" w:cs="Arial"/>
        </w:rPr>
        <w:t xml:space="preserve"> and the supplier doesn’t want to provide tax information for the Special Charge or Discount. Tag </w:t>
      </w:r>
      <w:proofErr w:type="spellStart"/>
      <w:r w:rsidR="002F4011" w:rsidRPr="006F7AB9">
        <w:rPr>
          <w:rFonts w:ascii="Arial" w:hAnsi="Arial" w:cs="Arial"/>
          <w:b/>
        </w:rPr>
        <w:t>cac:TaxSubtotal</w:t>
      </w:r>
      <w:proofErr w:type="spellEnd"/>
      <w:r w:rsidR="002F4011" w:rsidRPr="006F7AB9">
        <w:rPr>
          <w:rFonts w:ascii="Arial" w:hAnsi="Arial" w:cs="Arial"/>
        </w:rPr>
        <w:t>, in</w:t>
      </w:r>
      <w:r w:rsidR="002F4011">
        <w:rPr>
          <w:rFonts w:ascii="Arial" w:hAnsi="Arial" w:cs="Arial"/>
          <w:b/>
        </w:rPr>
        <w:t xml:space="preserve"> </w:t>
      </w:r>
      <w:proofErr w:type="spellStart"/>
      <w:r w:rsidR="002F4011" w:rsidRPr="006F7AB9">
        <w:rPr>
          <w:rFonts w:ascii="Arial" w:hAnsi="Arial" w:cs="Arial"/>
          <w:b/>
        </w:rPr>
        <w:t>cac:TaxTotal</w:t>
      </w:r>
      <w:proofErr w:type="spellEnd"/>
      <w:r w:rsidR="002F4011">
        <w:rPr>
          <w:rFonts w:ascii="Arial" w:hAnsi="Arial" w:cs="Arial"/>
          <w:b/>
        </w:rPr>
        <w:t xml:space="preserve"> </w:t>
      </w:r>
      <w:r w:rsidR="002F4011" w:rsidRPr="002F4011">
        <w:rPr>
          <w:rFonts w:ascii="Arial" w:hAnsi="Arial" w:cs="Arial"/>
        </w:rPr>
        <w:t>ca</w:t>
      </w:r>
      <w:r w:rsidR="002F4011">
        <w:rPr>
          <w:rFonts w:ascii="Arial" w:hAnsi="Arial" w:cs="Arial"/>
        </w:rPr>
        <w:t xml:space="preserve">n be provided more than once in 1 </w:t>
      </w:r>
      <w:proofErr w:type="spellStart"/>
      <w:r w:rsidR="002F4011" w:rsidRPr="006F7AB9">
        <w:rPr>
          <w:rFonts w:ascii="Arial" w:hAnsi="Arial" w:cs="Arial"/>
          <w:b/>
        </w:rPr>
        <w:t>cac:AllowanceCharge</w:t>
      </w:r>
      <w:proofErr w:type="spellEnd"/>
      <w:r w:rsidR="002F4011">
        <w:rPr>
          <w:rFonts w:ascii="Arial" w:hAnsi="Arial" w:cs="Arial"/>
          <w:b/>
        </w:rPr>
        <w:t xml:space="preserve"> </w:t>
      </w:r>
      <w:r w:rsidR="002F4011" w:rsidRPr="002F4011">
        <w:rPr>
          <w:rFonts w:ascii="Arial" w:hAnsi="Arial" w:cs="Arial"/>
        </w:rPr>
        <w:t>only for Canadian Suppliers where multiple taxes for 1 line is possible scenario.</w:t>
      </w:r>
      <w:r w:rsidR="00357145">
        <w:rPr>
          <w:rFonts w:ascii="Arial" w:hAnsi="Arial" w:cs="Arial"/>
        </w:rPr>
        <w:t xml:space="preserve"> For the rest cases tag </w:t>
      </w:r>
      <w:proofErr w:type="spellStart"/>
      <w:r w:rsidR="00357145" w:rsidRPr="006F7AB9">
        <w:rPr>
          <w:rFonts w:ascii="Arial" w:hAnsi="Arial" w:cs="Arial"/>
          <w:b/>
        </w:rPr>
        <w:t>cac:TaxSubtotal</w:t>
      </w:r>
      <w:proofErr w:type="spellEnd"/>
      <w:r w:rsidR="00357145" w:rsidRPr="006F7AB9">
        <w:rPr>
          <w:rFonts w:ascii="Arial" w:hAnsi="Arial" w:cs="Arial"/>
        </w:rPr>
        <w:t>, in</w:t>
      </w:r>
      <w:r w:rsidR="00357145">
        <w:rPr>
          <w:rFonts w:ascii="Arial" w:hAnsi="Arial" w:cs="Arial"/>
          <w:b/>
        </w:rPr>
        <w:t xml:space="preserve"> </w:t>
      </w:r>
      <w:proofErr w:type="spellStart"/>
      <w:r w:rsidR="00357145" w:rsidRPr="006F7AB9">
        <w:rPr>
          <w:rFonts w:ascii="Arial" w:hAnsi="Arial" w:cs="Arial"/>
          <w:b/>
        </w:rPr>
        <w:t>cac:TaxTotal</w:t>
      </w:r>
      <w:proofErr w:type="spellEnd"/>
      <w:r w:rsidR="00357145" w:rsidRPr="006F7AB9">
        <w:rPr>
          <w:rFonts w:ascii="Arial" w:hAnsi="Arial" w:cs="Arial"/>
        </w:rPr>
        <w:t>, in</w:t>
      </w:r>
      <w:r w:rsidR="00357145">
        <w:rPr>
          <w:rFonts w:ascii="Arial" w:hAnsi="Arial" w:cs="Arial"/>
          <w:b/>
        </w:rPr>
        <w:t xml:space="preserve"> </w:t>
      </w:r>
      <w:proofErr w:type="spellStart"/>
      <w:r w:rsidR="00357145" w:rsidRPr="006F7AB9">
        <w:rPr>
          <w:rFonts w:ascii="Arial" w:hAnsi="Arial" w:cs="Arial"/>
          <w:b/>
        </w:rPr>
        <w:t>cac:AllowanceCharge</w:t>
      </w:r>
      <w:proofErr w:type="spellEnd"/>
      <w:r w:rsidR="00357145">
        <w:rPr>
          <w:rFonts w:ascii="Arial" w:hAnsi="Arial" w:cs="Arial"/>
          <w:b/>
        </w:rPr>
        <w:t xml:space="preserve"> </w:t>
      </w:r>
      <w:r w:rsidR="00357145" w:rsidRPr="00357145">
        <w:rPr>
          <w:rFonts w:ascii="Arial" w:hAnsi="Arial" w:cs="Arial"/>
        </w:rPr>
        <w:t>should be provided once.</w:t>
      </w:r>
    </w:p>
    <w:p w14:paraId="52DD7A0F" w14:textId="77777777" w:rsidR="006F7AB9" w:rsidRDefault="006F7AB9" w:rsidP="00176932">
      <w:pPr>
        <w:ind w:left="1440"/>
        <w:rPr>
          <w:rFonts w:ascii="Arial" w:hAnsi="Arial" w:cs="Arial"/>
        </w:rPr>
      </w:pPr>
    </w:p>
    <w:p w14:paraId="15A07CF9" w14:textId="77777777" w:rsidR="00211C7F" w:rsidRDefault="00211C7F" w:rsidP="00176932">
      <w:pPr>
        <w:ind w:left="1440"/>
        <w:rPr>
          <w:rFonts w:ascii="Arial" w:hAnsi="Arial" w:cs="Arial"/>
        </w:rPr>
      </w:pPr>
    </w:p>
    <w:p w14:paraId="48E72909" w14:textId="77777777" w:rsidR="00BD68B7" w:rsidRDefault="0076142C" w:rsidP="00926D96">
      <w:pPr>
        <w:rPr>
          <w:rFonts w:ascii="Arial" w:hAnsi="Arial" w:cs="Arial"/>
          <w:b/>
        </w:rPr>
      </w:pPr>
      <w:r>
        <w:rPr>
          <w:rFonts w:ascii="Arial" w:hAnsi="Arial" w:cs="Arial"/>
          <w:b/>
        </w:rPr>
        <w:lastRenderedPageBreak/>
        <w:t xml:space="preserve">                  </w:t>
      </w:r>
      <w:r w:rsidR="00926D96">
        <w:rPr>
          <w:rFonts w:ascii="Arial" w:hAnsi="Arial" w:cs="Arial"/>
          <w:b/>
        </w:rPr>
        <w:t xml:space="preserve">2.4. </w:t>
      </w:r>
      <w:r w:rsidR="00DC734E">
        <w:rPr>
          <w:rFonts w:ascii="Arial" w:hAnsi="Arial" w:cs="Arial"/>
          <w:b/>
        </w:rPr>
        <w:t>Structure o</w:t>
      </w:r>
      <w:r w:rsidR="00BD68B7">
        <w:rPr>
          <w:rFonts w:ascii="Arial" w:hAnsi="Arial" w:cs="Arial"/>
          <w:b/>
        </w:rPr>
        <w:t>f Line Level</w:t>
      </w:r>
    </w:p>
    <w:p w14:paraId="671E0A2B" w14:textId="77777777" w:rsidR="00C24D99" w:rsidRDefault="00C24D99" w:rsidP="00C24D99">
      <w:pPr>
        <w:ind w:left="1440"/>
        <w:rPr>
          <w:rFonts w:ascii="Arial" w:hAnsi="Arial" w:cs="Arial"/>
        </w:rPr>
      </w:pPr>
      <w:r>
        <w:rPr>
          <w:rFonts w:ascii="Arial" w:hAnsi="Arial" w:cs="Arial"/>
        </w:rPr>
        <w:t>Part of the information on Line level is provided in tags which occur only once and another part of the information is provided in tags which can repeat:</w:t>
      </w:r>
    </w:p>
    <w:p w14:paraId="067913E7" w14:textId="77777777" w:rsidR="00C24D99" w:rsidRDefault="00C24D99" w:rsidP="00C24D99">
      <w:pPr>
        <w:ind w:left="1440"/>
        <w:rPr>
          <w:rFonts w:ascii="Arial" w:hAnsi="Arial" w:cs="Arial"/>
        </w:rPr>
      </w:pPr>
      <w:r>
        <w:rPr>
          <w:rFonts w:ascii="Arial" w:hAnsi="Arial" w:cs="Arial"/>
        </w:rPr>
        <w:t xml:space="preserve">Tag </w:t>
      </w:r>
      <w:proofErr w:type="spellStart"/>
      <w:r w:rsidRPr="00224A3D">
        <w:rPr>
          <w:rFonts w:ascii="Arial" w:hAnsi="Arial" w:cs="Arial"/>
          <w:b/>
        </w:rPr>
        <w:t>cbc:Note</w:t>
      </w:r>
      <w:proofErr w:type="spellEnd"/>
      <w:r>
        <w:rPr>
          <w:rFonts w:ascii="Arial" w:hAnsi="Arial" w:cs="Arial"/>
          <w:b/>
        </w:rPr>
        <w:t xml:space="preserve"> </w:t>
      </w:r>
      <w:r w:rsidRPr="00224A3D">
        <w:rPr>
          <w:rFonts w:ascii="Arial" w:hAnsi="Arial" w:cs="Arial"/>
        </w:rPr>
        <w:t>can occur 0, 1 or many times</w:t>
      </w:r>
      <w:r>
        <w:rPr>
          <w:rFonts w:ascii="Arial" w:hAnsi="Arial" w:cs="Arial"/>
        </w:rPr>
        <w:t xml:space="preserve"> as it contains additional Line information (Line detail)</w:t>
      </w:r>
    </w:p>
    <w:p w14:paraId="6DFD3731" w14:textId="77777777" w:rsidR="00C24D99" w:rsidRPr="002F4011" w:rsidRDefault="00C24D99" w:rsidP="00C24D99">
      <w:pPr>
        <w:ind w:left="1440"/>
        <w:rPr>
          <w:rFonts w:ascii="Arial" w:hAnsi="Arial" w:cs="Arial"/>
        </w:rPr>
      </w:pPr>
      <w:r>
        <w:rPr>
          <w:rFonts w:ascii="Arial" w:hAnsi="Arial" w:cs="Arial"/>
        </w:rPr>
        <w:t xml:space="preserve">Tag </w:t>
      </w:r>
      <w:proofErr w:type="spellStart"/>
      <w:r w:rsidRPr="006F7AB9">
        <w:rPr>
          <w:rFonts w:ascii="Arial" w:hAnsi="Arial" w:cs="Arial"/>
          <w:b/>
        </w:rPr>
        <w:t>cac:TaxSubtotal</w:t>
      </w:r>
      <w:proofErr w:type="spellEnd"/>
      <w:r w:rsidRPr="006F7AB9">
        <w:rPr>
          <w:rFonts w:ascii="Arial" w:hAnsi="Arial" w:cs="Arial"/>
        </w:rPr>
        <w:t>, in</w:t>
      </w:r>
      <w:r>
        <w:rPr>
          <w:rFonts w:ascii="Arial" w:hAnsi="Arial" w:cs="Arial"/>
          <w:b/>
        </w:rPr>
        <w:t xml:space="preserve"> </w:t>
      </w:r>
      <w:proofErr w:type="spellStart"/>
      <w:r w:rsidRPr="006F7AB9">
        <w:rPr>
          <w:rFonts w:ascii="Arial" w:hAnsi="Arial" w:cs="Arial"/>
          <w:b/>
        </w:rPr>
        <w:t>cac:TaxTotal</w:t>
      </w:r>
      <w:proofErr w:type="spellEnd"/>
      <w:r w:rsidRPr="006F7AB9">
        <w:rPr>
          <w:rFonts w:ascii="Arial" w:hAnsi="Arial" w:cs="Arial"/>
        </w:rPr>
        <w:t>, in</w:t>
      </w:r>
      <w:r>
        <w:rPr>
          <w:rFonts w:ascii="Arial" w:hAnsi="Arial" w:cs="Arial"/>
          <w:b/>
        </w:rPr>
        <w:t xml:space="preserve"> </w:t>
      </w:r>
      <w:proofErr w:type="spellStart"/>
      <w:r w:rsidRPr="00C24D99">
        <w:rPr>
          <w:rFonts w:ascii="Arial" w:hAnsi="Arial" w:cs="Arial"/>
          <w:b/>
        </w:rPr>
        <w:t>cac:InvoiceLine</w:t>
      </w:r>
      <w:proofErr w:type="spellEnd"/>
      <w:r>
        <w:rPr>
          <w:rFonts w:ascii="Arial" w:hAnsi="Arial" w:cs="Arial"/>
          <w:b/>
        </w:rPr>
        <w:t xml:space="preserve"> </w:t>
      </w:r>
      <w:r w:rsidRPr="00224A3D">
        <w:rPr>
          <w:rFonts w:ascii="Arial" w:hAnsi="Arial" w:cs="Arial"/>
        </w:rPr>
        <w:t>can occur 0, 1 or many times</w:t>
      </w:r>
      <w:r>
        <w:rPr>
          <w:rFonts w:ascii="Arial" w:hAnsi="Arial" w:cs="Arial"/>
        </w:rPr>
        <w:t xml:space="preserve"> and it contains information regarding the taxes applied to the Line Item. – The main tag </w:t>
      </w:r>
      <w:proofErr w:type="spellStart"/>
      <w:r w:rsidRPr="006F7AB9">
        <w:rPr>
          <w:rFonts w:ascii="Arial" w:hAnsi="Arial" w:cs="Arial"/>
          <w:b/>
        </w:rPr>
        <w:t>cac:TaxTotal</w:t>
      </w:r>
      <w:proofErr w:type="spellEnd"/>
      <w:r>
        <w:rPr>
          <w:rFonts w:ascii="Arial" w:hAnsi="Arial" w:cs="Arial"/>
          <w:b/>
        </w:rPr>
        <w:t xml:space="preserve"> </w:t>
      </w:r>
      <w:r w:rsidRPr="002F4011">
        <w:rPr>
          <w:rFonts w:ascii="Arial" w:hAnsi="Arial" w:cs="Arial"/>
        </w:rPr>
        <w:t>is not mandatory for US</w:t>
      </w:r>
      <w:r w:rsidRPr="00357145">
        <w:rPr>
          <w:rFonts w:ascii="Arial" w:hAnsi="Arial" w:cs="Arial"/>
        </w:rPr>
        <w:t xml:space="preserve"> </w:t>
      </w:r>
      <w:r>
        <w:rPr>
          <w:rFonts w:ascii="Arial" w:hAnsi="Arial" w:cs="Arial"/>
        </w:rPr>
        <w:t xml:space="preserve">and offshore suppliers, and can be skipped when the Supplier’s Country is US or offshore and the supplier doesn’t want to provide tax information for the </w:t>
      </w:r>
      <w:r w:rsidR="00DE4609">
        <w:rPr>
          <w:rFonts w:ascii="Arial" w:hAnsi="Arial" w:cs="Arial"/>
        </w:rPr>
        <w:t>Line Item</w:t>
      </w:r>
      <w:r>
        <w:rPr>
          <w:rFonts w:ascii="Arial" w:hAnsi="Arial" w:cs="Arial"/>
        </w:rPr>
        <w:t xml:space="preserve">. Tag </w:t>
      </w:r>
      <w:proofErr w:type="spellStart"/>
      <w:r w:rsidRPr="006F7AB9">
        <w:rPr>
          <w:rFonts w:ascii="Arial" w:hAnsi="Arial" w:cs="Arial"/>
          <w:b/>
        </w:rPr>
        <w:t>cac:TaxSubtotal</w:t>
      </w:r>
      <w:proofErr w:type="spellEnd"/>
      <w:r w:rsidRPr="006F7AB9">
        <w:rPr>
          <w:rFonts w:ascii="Arial" w:hAnsi="Arial" w:cs="Arial"/>
        </w:rPr>
        <w:t>, in</w:t>
      </w:r>
      <w:r>
        <w:rPr>
          <w:rFonts w:ascii="Arial" w:hAnsi="Arial" w:cs="Arial"/>
          <w:b/>
        </w:rPr>
        <w:t xml:space="preserve"> </w:t>
      </w:r>
      <w:proofErr w:type="spellStart"/>
      <w:r w:rsidRPr="006F7AB9">
        <w:rPr>
          <w:rFonts w:ascii="Arial" w:hAnsi="Arial" w:cs="Arial"/>
          <w:b/>
        </w:rPr>
        <w:t>cac:TaxTotal</w:t>
      </w:r>
      <w:proofErr w:type="spellEnd"/>
      <w:r>
        <w:rPr>
          <w:rFonts w:ascii="Arial" w:hAnsi="Arial" w:cs="Arial"/>
          <w:b/>
        </w:rPr>
        <w:t xml:space="preserve"> </w:t>
      </w:r>
      <w:r w:rsidRPr="002F4011">
        <w:rPr>
          <w:rFonts w:ascii="Arial" w:hAnsi="Arial" w:cs="Arial"/>
        </w:rPr>
        <w:t>ca</w:t>
      </w:r>
      <w:r>
        <w:rPr>
          <w:rFonts w:ascii="Arial" w:hAnsi="Arial" w:cs="Arial"/>
        </w:rPr>
        <w:t xml:space="preserve">n be provided more than once in 1 </w:t>
      </w:r>
      <w:proofErr w:type="spellStart"/>
      <w:r w:rsidRPr="00C24D99">
        <w:rPr>
          <w:rFonts w:ascii="Arial" w:hAnsi="Arial" w:cs="Arial"/>
          <w:b/>
        </w:rPr>
        <w:t>cac:InvoiceLine</w:t>
      </w:r>
      <w:proofErr w:type="spellEnd"/>
      <w:r>
        <w:rPr>
          <w:rFonts w:ascii="Arial" w:hAnsi="Arial" w:cs="Arial"/>
          <w:b/>
        </w:rPr>
        <w:t xml:space="preserve"> </w:t>
      </w:r>
      <w:r w:rsidRPr="002F4011">
        <w:rPr>
          <w:rFonts w:ascii="Arial" w:hAnsi="Arial" w:cs="Arial"/>
        </w:rPr>
        <w:t>only for Canadian Suppliers where multiple taxes for 1 line is possible scenario.</w:t>
      </w:r>
      <w:r>
        <w:rPr>
          <w:rFonts w:ascii="Arial" w:hAnsi="Arial" w:cs="Arial"/>
        </w:rPr>
        <w:t xml:space="preserve"> For the rest cases tag </w:t>
      </w:r>
      <w:proofErr w:type="spellStart"/>
      <w:r w:rsidRPr="006F7AB9">
        <w:rPr>
          <w:rFonts w:ascii="Arial" w:hAnsi="Arial" w:cs="Arial"/>
          <w:b/>
        </w:rPr>
        <w:t>cac:TaxSubtotal</w:t>
      </w:r>
      <w:proofErr w:type="spellEnd"/>
      <w:r w:rsidRPr="006F7AB9">
        <w:rPr>
          <w:rFonts w:ascii="Arial" w:hAnsi="Arial" w:cs="Arial"/>
        </w:rPr>
        <w:t>, in</w:t>
      </w:r>
      <w:r>
        <w:rPr>
          <w:rFonts w:ascii="Arial" w:hAnsi="Arial" w:cs="Arial"/>
          <w:b/>
        </w:rPr>
        <w:t xml:space="preserve"> </w:t>
      </w:r>
      <w:proofErr w:type="spellStart"/>
      <w:r w:rsidRPr="006F7AB9">
        <w:rPr>
          <w:rFonts w:ascii="Arial" w:hAnsi="Arial" w:cs="Arial"/>
          <w:b/>
        </w:rPr>
        <w:t>cac:TaxTotal</w:t>
      </w:r>
      <w:proofErr w:type="spellEnd"/>
      <w:r w:rsidRPr="006F7AB9">
        <w:rPr>
          <w:rFonts w:ascii="Arial" w:hAnsi="Arial" w:cs="Arial"/>
        </w:rPr>
        <w:t>, in</w:t>
      </w:r>
      <w:r>
        <w:rPr>
          <w:rFonts w:ascii="Arial" w:hAnsi="Arial" w:cs="Arial"/>
          <w:b/>
        </w:rPr>
        <w:t xml:space="preserve"> </w:t>
      </w:r>
      <w:proofErr w:type="spellStart"/>
      <w:r w:rsidRPr="00C24D99">
        <w:rPr>
          <w:rFonts w:ascii="Arial" w:hAnsi="Arial" w:cs="Arial"/>
          <w:b/>
        </w:rPr>
        <w:t>cac:InvoiceLine</w:t>
      </w:r>
      <w:proofErr w:type="spellEnd"/>
      <w:r>
        <w:rPr>
          <w:rFonts w:ascii="Arial" w:hAnsi="Arial" w:cs="Arial"/>
          <w:b/>
        </w:rPr>
        <w:t xml:space="preserve"> </w:t>
      </w:r>
      <w:r w:rsidRPr="00357145">
        <w:rPr>
          <w:rFonts w:ascii="Arial" w:hAnsi="Arial" w:cs="Arial"/>
        </w:rPr>
        <w:t>should be provided once.</w:t>
      </w:r>
    </w:p>
    <w:p w14:paraId="263B4E6F" w14:textId="77777777" w:rsidR="007C3F9A" w:rsidRDefault="007C3F9A" w:rsidP="007C3F9A">
      <w:pPr>
        <w:ind w:left="1440"/>
        <w:rPr>
          <w:rFonts w:ascii="Arial" w:hAnsi="Arial" w:cs="Arial"/>
        </w:rPr>
      </w:pPr>
      <w:r>
        <w:rPr>
          <w:rFonts w:ascii="Arial" w:hAnsi="Arial" w:cs="Arial"/>
        </w:rPr>
        <w:t xml:space="preserve">Tag </w:t>
      </w:r>
      <w:proofErr w:type="spellStart"/>
      <w:r w:rsidRPr="00BD68B7">
        <w:rPr>
          <w:rFonts w:ascii="Arial" w:hAnsi="Arial" w:cs="Arial"/>
          <w:b/>
        </w:rPr>
        <w:t>cac:AdditionalDocumentReference</w:t>
      </w:r>
      <w:proofErr w:type="spellEnd"/>
      <w:r>
        <w:rPr>
          <w:rFonts w:ascii="Arial" w:hAnsi="Arial" w:cs="Arial"/>
          <w:b/>
        </w:rPr>
        <w:t xml:space="preserve"> </w:t>
      </w:r>
      <w:r w:rsidRPr="00224A3D">
        <w:rPr>
          <w:rFonts w:ascii="Arial" w:hAnsi="Arial" w:cs="Arial"/>
        </w:rPr>
        <w:t>can occur 0, 1 or many times</w:t>
      </w:r>
      <w:r>
        <w:rPr>
          <w:rFonts w:ascii="Arial" w:hAnsi="Arial" w:cs="Arial"/>
        </w:rPr>
        <w:t xml:space="preserve"> and it contains information regarding some Detail Reference and Dates which are recognized based on the Qualifier in tag </w:t>
      </w:r>
      <w:proofErr w:type="spellStart"/>
      <w:r w:rsidRPr="00BD68B7">
        <w:rPr>
          <w:rFonts w:ascii="Arial" w:hAnsi="Arial" w:cs="Arial"/>
          <w:b/>
        </w:rPr>
        <w:t>cbc:DocumentType</w:t>
      </w:r>
      <w:proofErr w:type="spellEnd"/>
      <w:r>
        <w:rPr>
          <w:rFonts w:ascii="Arial" w:hAnsi="Arial" w:cs="Arial"/>
          <w:b/>
        </w:rPr>
        <w:t xml:space="preserve"> </w:t>
      </w:r>
      <w:r w:rsidRPr="00BD68B7">
        <w:rPr>
          <w:rFonts w:ascii="Arial" w:hAnsi="Arial" w:cs="Arial"/>
        </w:rPr>
        <w:t>(for the</w:t>
      </w:r>
      <w:r>
        <w:rPr>
          <w:rFonts w:ascii="Arial" w:hAnsi="Arial" w:cs="Arial"/>
        </w:rPr>
        <w:t xml:space="preserve"> full</w:t>
      </w:r>
      <w:r w:rsidRPr="00BD68B7">
        <w:rPr>
          <w:rFonts w:ascii="Arial" w:hAnsi="Arial" w:cs="Arial"/>
        </w:rPr>
        <w:t xml:space="preserve"> list of valid Qualifier codes, please refer to </w:t>
      </w:r>
      <w:proofErr w:type="spellStart"/>
      <w:r>
        <w:rPr>
          <w:rFonts w:ascii="Arial" w:hAnsi="Arial" w:cs="Arial"/>
          <w:b/>
        </w:rPr>
        <w:t>Detail</w:t>
      </w:r>
      <w:r w:rsidRPr="00BF4EDA">
        <w:rPr>
          <w:rFonts w:ascii="Arial" w:hAnsi="Arial" w:cs="Arial"/>
          <w:b/>
        </w:rPr>
        <w:t>RefsCodeList</w:t>
      </w:r>
      <w:proofErr w:type="spellEnd"/>
      <w:r w:rsidR="00B15D6F">
        <w:rPr>
          <w:rFonts w:ascii="Arial" w:hAnsi="Arial" w:cs="Arial"/>
          <w:b/>
        </w:rPr>
        <w:t xml:space="preserve"> in Derivations.xlsx</w:t>
      </w:r>
      <w:r w:rsidRPr="00BD68B7">
        <w:rPr>
          <w:rFonts w:ascii="Arial" w:hAnsi="Arial" w:cs="Arial"/>
        </w:rPr>
        <w:t>)</w:t>
      </w:r>
    </w:p>
    <w:p w14:paraId="4C3CC713" w14:textId="77777777" w:rsidR="00C24D99" w:rsidRDefault="00C24D99" w:rsidP="00C24D99">
      <w:pPr>
        <w:ind w:left="1440"/>
        <w:rPr>
          <w:rFonts w:ascii="Arial" w:hAnsi="Arial" w:cs="Arial"/>
        </w:rPr>
      </w:pPr>
    </w:p>
    <w:p w14:paraId="52ADFA12" w14:textId="77777777" w:rsidR="00926D96" w:rsidRDefault="00926D96" w:rsidP="00BD68B7">
      <w:pPr>
        <w:ind w:left="1440"/>
        <w:rPr>
          <w:rFonts w:ascii="Arial" w:hAnsi="Arial" w:cs="Arial"/>
        </w:rPr>
      </w:pPr>
    </w:p>
    <w:p w14:paraId="775F5A07" w14:textId="77777777" w:rsidR="001C3CB8" w:rsidRDefault="001C3CB8" w:rsidP="00926D96">
      <w:pPr>
        <w:rPr>
          <w:rFonts w:ascii="Arial" w:hAnsi="Arial" w:cs="Arial"/>
        </w:rPr>
      </w:pPr>
    </w:p>
    <w:p w14:paraId="200DC86A" w14:textId="77777777" w:rsidR="00606384" w:rsidRDefault="00606384" w:rsidP="00926D96">
      <w:pPr>
        <w:rPr>
          <w:rFonts w:ascii="Arial" w:hAnsi="Arial" w:cs="Arial"/>
        </w:rPr>
      </w:pPr>
    </w:p>
    <w:p w14:paraId="4BCE4660" w14:textId="77777777" w:rsidR="00606384" w:rsidRDefault="00606384" w:rsidP="00926D96">
      <w:pPr>
        <w:rPr>
          <w:rFonts w:ascii="Arial" w:hAnsi="Arial" w:cs="Arial"/>
        </w:rPr>
      </w:pPr>
    </w:p>
    <w:p w14:paraId="436EAFBC" w14:textId="77777777" w:rsidR="00606384" w:rsidRDefault="00606384" w:rsidP="00926D96">
      <w:pPr>
        <w:rPr>
          <w:rFonts w:ascii="Arial" w:hAnsi="Arial" w:cs="Arial"/>
        </w:rPr>
      </w:pPr>
    </w:p>
    <w:p w14:paraId="0858977E" w14:textId="77777777" w:rsidR="00606384" w:rsidRDefault="00606384" w:rsidP="00926D96">
      <w:pPr>
        <w:rPr>
          <w:rFonts w:ascii="Arial" w:hAnsi="Arial" w:cs="Arial"/>
        </w:rPr>
      </w:pPr>
    </w:p>
    <w:p w14:paraId="49B8683B" w14:textId="77777777" w:rsidR="00606384" w:rsidRDefault="00606384" w:rsidP="00926D96">
      <w:pPr>
        <w:rPr>
          <w:rFonts w:ascii="Arial" w:hAnsi="Arial" w:cs="Arial"/>
        </w:rPr>
      </w:pPr>
    </w:p>
    <w:p w14:paraId="428386C3" w14:textId="77777777" w:rsidR="00606384" w:rsidRDefault="00606384" w:rsidP="00926D96">
      <w:pPr>
        <w:rPr>
          <w:rFonts w:ascii="Arial" w:hAnsi="Arial" w:cs="Arial"/>
        </w:rPr>
      </w:pPr>
    </w:p>
    <w:p w14:paraId="4AD5ACD3" w14:textId="77777777" w:rsidR="00664A37" w:rsidRDefault="00664A37" w:rsidP="00926D96">
      <w:pPr>
        <w:rPr>
          <w:rFonts w:ascii="Arial" w:hAnsi="Arial" w:cs="Arial"/>
        </w:rPr>
      </w:pPr>
    </w:p>
    <w:p w14:paraId="0253E729" w14:textId="77777777" w:rsidR="00867F3B" w:rsidRPr="00867F3B" w:rsidRDefault="00867F3B" w:rsidP="00926D96">
      <w:pPr>
        <w:pStyle w:val="ListParagraph"/>
        <w:numPr>
          <w:ilvl w:val="0"/>
          <w:numId w:val="29"/>
        </w:numPr>
        <w:contextualSpacing w:val="0"/>
        <w:textAlignment w:val="auto"/>
      </w:pPr>
      <w:r>
        <w:rPr>
          <w:rFonts w:ascii="Arial" w:hAnsi="Arial" w:cs="Arial"/>
          <w:b/>
        </w:rPr>
        <w:lastRenderedPageBreak/>
        <w:t xml:space="preserve">Mapping Elements and Detailed Explanation </w:t>
      </w:r>
    </w:p>
    <w:p w14:paraId="67D7AE77" w14:textId="77777777" w:rsidR="00825C9F" w:rsidRPr="00E75283" w:rsidRDefault="00E75283" w:rsidP="00E75283">
      <w:pPr>
        <w:suppressAutoHyphens w:val="0"/>
        <w:autoSpaceDN/>
        <w:spacing w:after="0" w:line="240" w:lineRule="auto"/>
        <w:textAlignment w:val="auto"/>
        <w:rPr>
          <w:rFonts w:eastAsia="Times New Roman"/>
          <w:color w:val="000000"/>
          <w:lang w:val="bg-BG" w:eastAsia="bg-BG"/>
        </w:rPr>
      </w:pPr>
      <w:r w:rsidRPr="00E75283">
        <w:rPr>
          <w:rFonts w:eastAsia="Times New Roman"/>
          <w:color w:val="000000"/>
          <w:lang w:val="bg-BG" w:eastAsia="bg-BG"/>
        </w:rPr>
        <w:t> </w:t>
      </w:r>
    </w:p>
    <w:tbl>
      <w:tblPr>
        <w:tblW w:w="14500" w:type="dxa"/>
        <w:tblInd w:w="70" w:type="dxa"/>
        <w:tblLayout w:type="fixed"/>
        <w:tblCellMar>
          <w:left w:w="70" w:type="dxa"/>
          <w:right w:w="70" w:type="dxa"/>
        </w:tblCellMar>
        <w:tblLook w:val="04A0" w:firstRow="1" w:lastRow="0" w:firstColumn="1" w:lastColumn="0" w:noHBand="0" w:noVBand="1"/>
      </w:tblPr>
      <w:tblGrid>
        <w:gridCol w:w="6850"/>
        <w:gridCol w:w="1980"/>
        <w:gridCol w:w="4320"/>
        <w:gridCol w:w="1350"/>
      </w:tblGrid>
      <w:tr w:rsidR="00682A43" w:rsidRPr="00825C9F" w14:paraId="010EA8D2" w14:textId="77777777" w:rsidTr="00682A43">
        <w:tc>
          <w:tcPr>
            <w:tcW w:w="6850" w:type="dxa"/>
            <w:tcBorders>
              <w:top w:val="single" w:sz="8" w:space="0" w:color="auto"/>
              <w:left w:val="single" w:sz="8" w:space="0" w:color="auto"/>
              <w:bottom w:val="single" w:sz="8" w:space="0" w:color="auto"/>
              <w:right w:val="single" w:sz="8" w:space="0" w:color="auto"/>
            </w:tcBorders>
            <w:shd w:val="clear" w:color="000000" w:fill="99CCFF"/>
            <w:vAlign w:val="center"/>
            <w:hideMark/>
          </w:tcPr>
          <w:p w14:paraId="584CE944"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UBL xml Structure</w:t>
            </w:r>
          </w:p>
        </w:tc>
        <w:tc>
          <w:tcPr>
            <w:tcW w:w="1980" w:type="dxa"/>
            <w:tcBorders>
              <w:top w:val="single" w:sz="8" w:space="0" w:color="auto"/>
              <w:left w:val="nil"/>
              <w:bottom w:val="single" w:sz="8" w:space="0" w:color="auto"/>
              <w:right w:val="single" w:sz="8" w:space="0" w:color="auto"/>
            </w:tcBorders>
            <w:shd w:val="clear" w:color="000000" w:fill="99CCFF"/>
            <w:vAlign w:val="center"/>
            <w:hideMark/>
          </w:tcPr>
          <w:p w14:paraId="199DC4F9"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Element Name</w:t>
            </w:r>
          </w:p>
        </w:tc>
        <w:tc>
          <w:tcPr>
            <w:tcW w:w="4320" w:type="dxa"/>
            <w:tcBorders>
              <w:top w:val="single" w:sz="8" w:space="0" w:color="auto"/>
              <w:left w:val="nil"/>
              <w:bottom w:val="single" w:sz="8" w:space="0" w:color="auto"/>
              <w:right w:val="single" w:sz="8" w:space="0" w:color="auto"/>
            </w:tcBorders>
            <w:shd w:val="clear" w:color="000000" w:fill="99CCFF"/>
            <w:vAlign w:val="center"/>
            <w:hideMark/>
          </w:tcPr>
          <w:p w14:paraId="3F9C4CBE"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Notes</w:t>
            </w:r>
          </w:p>
        </w:tc>
        <w:tc>
          <w:tcPr>
            <w:tcW w:w="1350" w:type="dxa"/>
            <w:tcBorders>
              <w:top w:val="single" w:sz="8" w:space="0" w:color="auto"/>
              <w:left w:val="nil"/>
              <w:bottom w:val="single" w:sz="8" w:space="0" w:color="auto"/>
              <w:right w:val="single" w:sz="8" w:space="0" w:color="auto"/>
            </w:tcBorders>
            <w:shd w:val="clear" w:color="000000" w:fill="99CCFF"/>
            <w:vAlign w:val="center"/>
            <w:hideMark/>
          </w:tcPr>
          <w:p w14:paraId="6A38DB4E"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bookmarkStart w:id="1" w:name="_GoBack"/>
            <w:bookmarkEnd w:id="1"/>
            <w:r w:rsidRPr="00825C9F">
              <w:rPr>
                <w:rFonts w:eastAsia="Times New Roman"/>
                <w:color w:val="000000"/>
                <w:sz w:val="18"/>
                <w:szCs w:val="18"/>
                <w:lang w:val="bg-BG" w:eastAsia="bg-BG"/>
              </w:rPr>
              <w:t>max Length</w:t>
            </w:r>
          </w:p>
        </w:tc>
      </w:tr>
      <w:tr w:rsidR="00682A43" w:rsidRPr="00825C9F" w14:paraId="6C648C47"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2A6F2D06"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&lt;?xml version="1.0" encoding="UTF-8"?&gt;</w:t>
            </w:r>
          </w:p>
        </w:tc>
        <w:tc>
          <w:tcPr>
            <w:tcW w:w="1980" w:type="dxa"/>
            <w:tcBorders>
              <w:top w:val="nil"/>
              <w:left w:val="nil"/>
              <w:bottom w:val="single" w:sz="8" w:space="0" w:color="auto"/>
              <w:right w:val="single" w:sz="8" w:space="0" w:color="auto"/>
            </w:tcBorders>
            <w:shd w:val="clear" w:color="auto" w:fill="auto"/>
            <w:vAlign w:val="center"/>
            <w:hideMark/>
          </w:tcPr>
          <w:p w14:paraId="061F0385"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4320" w:type="dxa"/>
            <w:tcBorders>
              <w:top w:val="nil"/>
              <w:left w:val="nil"/>
              <w:bottom w:val="single" w:sz="8" w:space="0" w:color="auto"/>
              <w:right w:val="single" w:sz="8" w:space="0" w:color="auto"/>
            </w:tcBorders>
            <w:shd w:val="clear" w:color="auto" w:fill="auto"/>
            <w:vAlign w:val="center"/>
            <w:hideMark/>
          </w:tcPr>
          <w:p w14:paraId="3E3B6854"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081E34C3"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45802BB0"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686669BD"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&lt;Invoice xmlns="urn:oasis:names:specification:ubl:schema:xsd:Invoice-2" xmlns:cac="urn:oasis:names:specification:ubl:schema:xsd:CommonAggregateComponents-2" xmlns:cbc="urn:oasis:names:specification:ubl:schema:xsd:CommonBasicComponents-2" xmlns:ccts="urn:un:unece:uncefact:documentation:2" xmlns:ds="http://www.w3.org/2000/09/xmldsig#" xmlns:ext="urn:oasis:names:specification:ubl:schema:xsd:CommonExtensionComponents-2" xmlns:qdt="urn:oasis:names:specification:ubl:schema:xsd:QualifiedDatatypes-2" xmlns:ubltr="urn:oasis:names:specification:ubl:schema:xsd:TurkishCustomizationExtensionComponents" xmlns:udt="urn:un:unece:uncefact:data:specification:UnqualifiedDataTypesSchemaModule:2" xmlns:xades="http://uri.etsi.org/01903/v1.3.2#" xmlns:xsi="http://www.w3.org/2001/XMLSchema-instance" xsi:schemaLocation="urn:oasis:names:specification:ubl:schema:xsd:Invoice-2 UBLTR-Invoice-2.0.xsd"&gt;</w:t>
            </w:r>
          </w:p>
        </w:tc>
        <w:tc>
          <w:tcPr>
            <w:tcW w:w="1980" w:type="dxa"/>
            <w:tcBorders>
              <w:top w:val="nil"/>
              <w:left w:val="nil"/>
              <w:bottom w:val="single" w:sz="8" w:space="0" w:color="auto"/>
              <w:right w:val="single" w:sz="8" w:space="0" w:color="auto"/>
            </w:tcBorders>
            <w:shd w:val="clear" w:color="auto" w:fill="auto"/>
            <w:vAlign w:val="center"/>
            <w:hideMark/>
          </w:tcPr>
          <w:p w14:paraId="3BF371DE"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4320" w:type="dxa"/>
            <w:tcBorders>
              <w:top w:val="nil"/>
              <w:left w:val="nil"/>
              <w:bottom w:val="single" w:sz="8" w:space="0" w:color="auto"/>
              <w:right w:val="single" w:sz="8" w:space="0" w:color="auto"/>
            </w:tcBorders>
            <w:shd w:val="clear" w:color="auto" w:fill="auto"/>
            <w:vAlign w:val="center"/>
            <w:hideMark/>
          </w:tcPr>
          <w:p w14:paraId="705DBB23"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56E12AB2"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7A67ED12"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6118CE96"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&lt;cbc:ID&gt;InvoiceNumber&lt;/cbc:ID&gt;</w:t>
            </w:r>
          </w:p>
        </w:tc>
        <w:tc>
          <w:tcPr>
            <w:tcW w:w="1980" w:type="dxa"/>
            <w:tcBorders>
              <w:top w:val="nil"/>
              <w:left w:val="nil"/>
              <w:bottom w:val="single" w:sz="8" w:space="0" w:color="auto"/>
              <w:right w:val="single" w:sz="8" w:space="0" w:color="auto"/>
            </w:tcBorders>
            <w:shd w:val="clear" w:color="auto" w:fill="auto"/>
            <w:vAlign w:val="center"/>
            <w:hideMark/>
          </w:tcPr>
          <w:p w14:paraId="0FBA2D8E"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Invoice Number</w:t>
            </w:r>
          </w:p>
        </w:tc>
        <w:tc>
          <w:tcPr>
            <w:tcW w:w="4320" w:type="dxa"/>
            <w:tcBorders>
              <w:top w:val="nil"/>
              <w:left w:val="nil"/>
              <w:bottom w:val="single" w:sz="8" w:space="0" w:color="auto"/>
              <w:right w:val="single" w:sz="8" w:space="0" w:color="auto"/>
            </w:tcBorders>
            <w:shd w:val="clear" w:color="auto" w:fill="auto"/>
            <w:vAlign w:val="center"/>
            <w:hideMark/>
          </w:tcPr>
          <w:p w14:paraId="647F53E9"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03C2EFFC" w14:textId="77777777" w:rsidR="00682A43" w:rsidRPr="00825C9F" w:rsidRDefault="00682A43" w:rsidP="00825C9F">
            <w:pPr>
              <w:suppressAutoHyphens w:val="0"/>
              <w:autoSpaceDN/>
              <w:spacing w:after="0" w:line="240" w:lineRule="auto"/>
              <w:jc w:val="right"/>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35</w:t>
            </w:r>
          </w:p>
        </w:tc>
      </w:tr>
      <w:tr w:rsidR="00682A43" w:rsidRPr="00825C9F" w14:paraId="131B78B0"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7FFEB52F"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&lt;cbc:IssueDate&gt;InvoiceDate&lt;/cbc:IssueDate&gt;</w:t>
            </w:r>
          </w:p>
        </w:tc>
        <w:tc>
          <w:tcPr>
            <w:tcW w:w="1980" w:type="dxa"/>
            <w:tcBorders>
              <w:top w:val="nil"/>
              <w:left w:val="nil"/>
              <w:bottom w:val="single" w:sz="8" w:space="0" w:color="auto"/>
              <w:right w:val="single" w:sz="8" w:space="0" w:color="auto"/>
            </w:tcBorders>
            <w:shd w:val="clear" w:color="auto" w:fill="auto"/>
            <w:vAlign w:val="center"/>
            <w:hideMark/>
          </w:tcPr>
          <w:p w14:paraId="6979D0C5"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Invoice Date</w:t>
            </w:r>
          </w:p>
        </w:tc>
        <w:tc>
          <w:tcPr>
            <w:tcW w:w="4320" w:type="dxa"/>
            <w:tcBorders>
              <w:top w:val="nil"/>
              <w:left w:val="nil"/>
              <w:bottom w:val="single" w:sz="8" w:space="0" w:color="auto"/>
              <w:right w:val="single" w:sz="8" w:space="0" w:color="auto"/>
            </w:tcBorders>
            <w:shd w:val="clear" w:color="auto" w:fill="auto"/>
            <w:vAlign w:val="center"/>
            <w:hideMark/>
          </w:tcPr>
          <w:p w14:paraId="36C30CEE"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73D3E70B" w14:textId="77777777" w:rsidR="00682A43" w:rsidRPr="00825C9F" w:rsidRDefault="00682A43" w:rsidP="00825C9F">
            <w:pPr>
              <w:suppressAutoHyphens w:val="0"/>
              <w:autoSpaceDN/>
              <w:spacing w:after="0" w:line="240" w:lineRule="auto"/>
              <w:jc w:val="right"/>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10</w:t>
            </w:r>
          </w:p>
        </w:tc>
      </w:tr>
      <w:tr w:rsidR="00682A43" w:rsidRPr="00825C9F" w14:paraId="3E93247B"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1FF1B588"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&lt;cbc:TaxPointDate&gt;TaxPointDate&lt;/cbc:TaxPointDate&gt;</w:t>
            </w:r>
          </w:p>
        </w:tc>
        <w:tc>
          <w:tcPr>
            <w:tcW w:w="1980" w:type="dxa"/>
            <w:tcBorders>
              <w:top w:val="nil"/>
              <w:left w:val="nil"/>
              <w:bottom w:val="single" w:sz="8" w:space="0" w:color="auto"/>
              <w:right w:val="single" w:sz="8" w:space="0" w:color="auto"/>
            </w:tcBorders>
            <w:shd w:val="clear" w:color="auto" w:fill="auto"/>
            <w:vAlign w:val="center"/>
            <w:hideMark/>
          </w:tcPr>
          <w:p w14:paraId="16CDE1B9"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Tax Point Date</w:t>
            </w:r>
          </w:p>
        </w:tc>
        <w:tc>
          <w:tcPr>
            <w:tcW w:w="4320" w:type="dxa"/>
            <w:tcBorders>
              <w:top w:val="nil"/>
              <w:left w:val="nil"/>
              <w:bottom w:val="single" w:sz="8" w:space="0" w:color="auto"/>
              <w:right w:val="single" w:sz="8" w:space="0" w:color="auto"/>
            </w:tcBorders>
            <w:shd w:val="clear" w:color="auto" w:fill="auto"/>
            <w:vAlign w:val="center"/>
            <w:hideMark/>
          </w:tcPr>
          <w:p w14:paraId="416CB00B"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01AA7921" w14:textId="77777777" w:rsidR="00682A43" w:rsidRPr="00825C9F" w:rsidRDefault="00682A43" w:rsidP="00825C9F">
            <w:pPr>
              <w:suppressAutoHyphens w:val="0"/>
              <w:autoSpaceDN/>
              <w:spacing w:after="0" w:line="240" w:lineRule="auto"/>
              <w:jc w:val="right"/>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10</w:t>
            </w:r>
          </w:p>
        </w:tc>
      </w:tr>
      <w:tr w:rsidR="00682A43" w:rsidRPr="00825C9F" w14:paraId="60A848F3"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2DEB54BB"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&lt;cbc:InvoiceTypeCode&gt;InvoiceType&lt;/cbc:InvoiceTypeCode&gt;</w:t>
            </w:r>
          </w:p>
        </w:tc>
        <w:tc>
          <w:tcPr>
            <w:tcW w:w="1980" w:type="dxa"/>
            <w:tcBorders>
              <w:top w:val="nil"/>
              <w:left w:val="nil"/>
              <w:bottom w:val="single" w:sz="8" w:space="0" w:color="auto"/>
              <w:right w:val="single" w:sz="8" w:space="0" w:color="auto"/>
            </w:tcBorders>
            <w:shd w:val="clear" w:color="auto" w:fill="auto"/>
            <w:vAlign w:val="center"/>
            <w:hideMark/>
          </w:tcPr>
          <w:p w14:paraId="381E5FCD"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Invoice Type</w:t>
            </w:r>
          </w:p>
        </w:tc>
        <w:tc>
          <w:tcPr>
            <w:tcW w:w="4320" w:type="dxa"/>
            <w:tcBorders>
              <w:top w:val="nil"/>
              <w:left w:val="nil"/>
              <w:bottom w:val="single" w:sz="8" w:space="0" w:color="auto"/>
              <w:right w:val="single" w:sz="8" w:space="0" w:color="auto"/>
            </w:tcBorders>
            <w:shd w:val="clear" w:color="auto" w:fill="auto"/>
            <w:vAlign w:val="center"/>
            <w:hideMark/>
          </w:tcPr>
          <w:p w14:paraId="4F802521"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should be populated with "380" (for  Invoice) or "381" (for Credit Note) - if tag is empty or missing the invoice will fail</w:t>
            </w:r>
          </w:p>
        </w:tc>
        <w:tc>
          <w:tcPr>
            <w:tcW w:w="1350" w:type="dxa"/>
            <w:tcBorders>
              <w:top w:val="nil"/>
              <w:left w:val="nil"/>
              <w:bottom w:val="single" w:sz="8" w:space="0" w:color="auto"/>
              <w:right w:val="single" w:sz="8" w:space="0" w:color="auto"/>
            </w:tcBorders>
            <w:shd w:val="clear" w:color="auto" w:fill="auto"/>
            <w:vAlign w:val="center"/>
            <w:hideMark/>
          </w:tcPr>
          <w:p w14:paraId="021D43BA" w14:textId="77777777" w:rsidR="00682A43" w:rsidRPr="00825C9F" w:rsidRDefault="00682A43" w:rsidP="00825C9F">
            <w:pPr>
              <w:suppressAutoHyphens w:val="0"/>
              <w:autoSpaceDN/>
              <w:spacing w:after="0" w:line="240" w:lineRule="auto"/>
              <w:jc w:val="right"/>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10</w:t>
            </w:r>
          </w:p>
        </w:tc>
      </w:tr>
      <w:tr w:rsidR="00682A43" w:rsidRPr="00825C9F" w14:paraId="623E8700"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330383F2"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&lt;cbc:Note&gt;InvoiceDetail1&lt;/cbc:Note&gt;</w:t>
            </w:r>
          </w:p>
        </w:tc>
        <w:tc>
          <w:tcPr>
            <w:tcW w:w="1980" w:type="dxa"/>
            <w:tcBorders>
              <w:top w:val="nil"/>
              <w:left w:val="nil"/>
              <w:bottom w:val="single" w:sz="8" w:space="0" w:color="auto"/>
              <w:right w:val="single" w:sz="8" w:space="0" w:color="auto"/>
            </w:tcBorders>
            <w:shd w:val="clear" w:color="auto" w:fill="auto"/>
            <w:vAlign w:val="center"/>
            <w:hideMark/>
          </w:tcPr>
          <w:p w14:paraId="28E9A372"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Invoice Detail</w:t>
            </w:r>
          </w:p>
        </w:tc>
        <w:tc>
          <w:tcPr>
            <w:tcW w:w="4320" w:type="dxa"/>
            <w:tcBorders>
              <w:top w:val="nil"/>
              <w:left w:val="nil"/>
              <w:bottom w:val="single" w:sz="8" w:space="0" w:color="auto"/>
              <w:right w:val="single" w:sz="8" w:space="0" w:color="auto"/>
            </w:tcBorders>
            <w:shd w:val="clear" w:color="auto" w:fill="auto"/>
            <w:vAlign w:val="center"/>
            <w:hideMark/>
          </w:tcPr>
          <w:p w14:paraId="1F3B68AB"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can repeat</w:t>
            </w:r>
          </w:p>
        </w:tc>
        <w:tc>
          <w:tcPr>
            <w:tcW w:w="1350" w:type="dxa"/>
            <w:tcBorders>
              <w:top w:val="nil"/>
              <w:left w:val="nil"/>
              <w:bottom w:val="single" w:sz="8" w:space="0" w:color="auto"/>
              <w:right w:val="single" w:sz="8" w:space="0" w:color="auto"/>
            </w:tcBorders>
            <w:shd w:val="clear" w:color="auto" w:fill="auto"/>
            <w:vAlign w:val="center"/>
            <w:hideMark/>
          </w:tcPr>
          <w:p w14:paraId="452B2C88" w14:textId="77777777" w:rsidR="00682A43" w:rsidRPr="00825C9F" w:rsidRDefault="00682A43" w:rsidP="00825C9F">
            <w:pPr>
              <w:suppressAutoHyphens w:val="0"/>
              <w:autoSpaceDN/>
              <w:spacing w:after="0" w:line="240" w:lineRule="auto"/>
              <w:jc w:val="right"/>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1000</w:t>
            </w:r>
          </w:p>
        </w:tc>
      </w:tr>
      <w:tr w:rsidR="00682A43" w:rsidRPr="00825C9F" w14:paraId="7A2BE38E"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13CDEE82"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&lt;cbc:Note&gt;InvoiceDetail2&lt;/cbc:Note&gt;</w:t>
            </w:r>
          </w:p>
        </w:tc>
        <w:tc>
          <w:tcPr>
            <w:tcW w:w="1980" w:type="dxa"/>
            <w:tcBorders>
              <w:top w:val="nil"/>
              <w:left w:val="nil"/>
              <w:bottom w:val="single" w:sz="8" w:space="0" w:color="auto"/>
              <w:right w:val="single" w:sz="8" w:space="0" w:color="auto"/>
            </w:tcBorders>
            <w:shd w:val="clear" w:color="auto" w:fill="auto"/>
            <w:vAlign w:val="center"/>
            <w:hideMark/>
          </w:tcPr>
          <w:p w14:paraId="5E43AD18"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Invoice Detail</w:t>
            </w:r>
          </w:p>
        </w:tc>
        <w:tc>
          <w:tcPr>
            <w:tcW w:w="4320" w:type="dxa"/>
            <w:tcBorders>
              <w:top w:val="nil"/>
              <w:left w:val="nil"/>
              <w:bottom w:val="single" w:sz="8" w:space="0" w:color="auto"/>
              <w:right w:val="single" w:sz="8" w:space="0" w:color="auto"/>
            </w:tcBorders>
            <w:shd w:val="clear" w:color="auto" w:fill="auto"/>
            <w:vAlign w:val="center"/>
            <w:hideMark/>
          </w:tcPr>
          <w:p w14:paraId="6EA415F4"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can repeat</w:t>
            </w:r>
          </w:p>
        </w:tc>
        <w:tc>
          <w:tcPr>
            <w:tcW w:w="1350" w:type="dxa"/>
            <w:tcBorders>
              <w:top w:val="nil"/>
              <w:left w:val="nil"/>
              <w:bottom w:val="single" w:sz="8" w:space="0" w:color="auto"/>
              <w:right w:val="single" w:sz="8" w:space="0" w:color="auto"/>
            </w:tcBorders>
            <w:shd w:val="clear" w:color="auto" w:fill="auto"/>
            <w:vAlign w:val="center"/>
            <w:hideMark/>
          </w:tcPr>
          <w:p w14:paraId="27EB29D4" w14:textId="77777777" w:rsidR="00682A43" w:rsidRPr="00825C9F" w:rsidRDefault="00682A43" w:rsidP="00825C9F">
            <w:pPr>
              <w:suppressAutoHyphens w:val="0"/>
              <w:autoSpaceDN/>
              <w:spacing w:after="0" w:line="240" w:lineRule="auto"/>
              <w:jc w:val="right"/>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1000</w:t>
            </w:r>
          </w:p>
        </w:tc>
      </w:tr>
      <w:tr w:rsidR="00682A43" w:rsidRPr="00825C9F" w14:paraId="721C1FBF"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00C5C2FD"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&lt;cbc:Note&gt;InvoiceDetail3&lt;/cbc:Note&gt;</w:t>
            </w:r>
          </w:p>
        </w:tc>
        <w:tc>
          <w:tcPr>
            <w:tcW w:w="1980" w:type="dxa"/>
            <w:tcBorders>
              <w:top w:val="nil"/>
              <w:left w:val="nil"/>
              <w:bottom w:val="single" w:sz="8" w:space="0" w:color="auto"/>
              <w:right w:val="single" w:sz="8" w:space="0" w:color="auto"/>
            </w:tcBorders>
            <w:shd w:val="clear" w:color="auto" w:fill="auto"/>
            <w:vAlign w:val="center"/>
            <w:hideMark/>
          </w:tcPr>
          <w:p w14:paraId="3DD615E3"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Invoice Detail</w:t>
            </w:r>
          </w:p>
        </w:tc>
        <w:tc>
          <w:tcPr>
            <w:tcW w:w="4320" w:type="dxa"/>
            <w:tcBorders>
              <w:top w:val="nil"/>
              <w:left w:val="nil"/>
              <w:bottom w:val="single" w:sz="8" w:space="0" w:color="auto"/>
              <w:right w:val="single" w:sz="8" w:space="0" w:color="auto"/>
            </w:tcBorders>
            <w:shd w:val="clear" w:color="auto" w:fill="auto"/>
            <w:vAlign w:val="center"/>
            <w:hideMark/>
          </w:tcPr>
          <w:p w14:paraId="368DC642"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can repeat</w:t>
            </w:r>
          </w:p>
        </w:tc>
        <w:tc>
          <w:tcPr>
            <w:tcW w:w="1350" w:type="dxa"/>
            <w:tcBorders>
              <w:top w:val="nil"/>
              <w:left w:val="nil"/>
              <w:bottom w:val="single" w:sz="8" w:space="0" w:color="auto"/>
              <w:right w:val="single" w:sz="8" w:space="0" w:color="auto"/>
            </w:tcBorders>
            <w:shd w:val="clear" w:color="auto" w:fill="auto"/>
            <w:vAlign w:val="center"/>
            <w:hideMark/>
          </w:tcPr>
          <w:p w14:paraId="77FB90B0" w14:textId="77777777" w:rsidR="00682A43" w:rsidRPr="00825C9F" w:rsidRDefault="00682A43" w:rsidP="00825C9F">
            <w:pPr>
              <w:suppressAutoHyphens w:val="0"/>
              <w:autoSpaceDN/>
              <w:spacing w:after="0" w:line="240" w:lineRule="auto"/>
              <w:jc w:val="right"/>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1000</w:t>
            </w:r>
          </w:p>
        </w:tc>
      </w:tr>
      <w:tr w:rsidR="00682A43" w:rsidRPr="00825C9F" w14:paraId="6AF4A3A6"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3BFAE55D"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&lt;cbc:DocumentCurrencyCode&gt;CurrencyCode&lt;/cbc:DocumentCurrencyCode&gt;</w:t>
            </w:r>
          </w:p>
        </w:tc>
        <w:tc>
          <w:tcPr>
            <w:tcW w:w="1980" w:type="dxa"/>
            <w:tcBorders>
              <w:top w:val="nil"/>
              <w:left w:val="nil"/>
              <w:bottom w:val="single" w:sz="8" w:space="0" w:color="auto"/>
              <w:right w:val="single" w:sz="8" w:space="0" w:color="auto"/>
            </w:tcBorders>
            <w:shd w:val="clear" w:color="auto" w:fill="auto"/>
            <w:vAlign w:val="center"/>
            <w:hideMark/>
          </w:tcPr>
          <w:p w14:paraId="233DE7BF"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Currency</w:t>
            </w:r>
          </w:p>
        </w:tc>
        <w:tc>
          <w:tcPr>
            <w:tcW w:w="4320" w:type="dxa"/>
            <w:tcBorders>
              <w:top w:val="nil"/>
              <w:left w:val="nil"/>
              <w:bottom w:val="single" w:sz="8" w:space="0" w:color="auto"/>
              <w:right w:val="single" w:sz="8" w:space="0" w:color="auto"/>
            </w:tcBorders>
            <w:shd w:val="clear" w:color="auto" w:fill="auto"/>
            <w:vAlign w:val="center"/>
            <w:hideMark/>
          </w:tcPr>
          <w:p w14:paraId="5396380D"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valid code from CurrencyCodeList (augmentations)</w:t>
            </w:r>
          </w:p>
        </w:tc>
        <w:tc>
          <w:tcPr>
            <w:tcW w:w="1350" w:type="dxa"/>
            <w:tcBorders>
              <w:top w:val="nil"/>
              <w:left w:val="nil"/>
              <w:bottom w:val="single" w:sz="8" w:space="0" w:color="auto"/>
              <w:right w:val="single" w:sz="8" w:space="0" w:color="auto"/>
            </w:tcBorders>
            <w:shd w:val="clear" w:color="auto" w:fill="auto"/>
            <w:vAlign w:val="center"/>
            <w:hideMark/>
          </w:tcPr>
          <w:p w14:paraId="44F12DA1" w14:textId="77777777" w:rsidR="00682A43" w:rsidRPr="00825C9F" w:rsidRDefault="00682A43" w:rsidP="00825C9F">
            <w:pPr>
              <w:suppressAutoHyphens w:val="0"/>
              <w:autoSpaceDN/>
              <w:spacing w:after="0" w:line="240" w:lineRule="auto"/>
              <w:jc w:val="right"/>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5</w:t>
            </w:r>
          </w:p>
        </w:tc>
      </w:tr>
      <w:tr w:rsidR="00682A43" w:rsidRPr="00825C9F" w14:paraId="30B37FFB"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463701C7"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&lt;cbc:OriginalInvoiceNumber&gt;OriginalInvoiceNumber&lt;/cbc:OriginalInvoiceNumber&gt;</w:t>
            </w:r>
          </w:p>
        </w:tc>
        <w:tc>
          <w:tcPr>
            <w:tcW w:w="1980" w:type="dxa"/>
            <w:tcBorders>
              <w:top w:val="nil"/>
              <w:left w:val="nil"/>
              <w:bottom w:val="single" w:sz="8" w:space="0" w:color="auto"/>
              <w:right w:val="single" w:sz="8" w:space="0" w:color="auto"/>
            </w:tcBorders>
            <w:shd w:val="clear" w:color="auto" w:fill="auto"/>
            <w:vAlign w:val="center"/>
            <w:hideMark/>
          </w:tcPr>
          <w:p w14:paraId="474C0D7A"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Original Invoice Number</w:t>
            </w:r>
          </w:p>
        </w:tc>
        <w:tc>
          <w:tcPr>
            <w:tcW w:w="4320" w:type="dxa"/>
            <w:tcBorders>
              <w:top w:val="nil"/>
              <w:left w:val="nil"/>
              <w:bottom w:val="single" w:sz="8" w:space="0" w:color="auto"/>
              <w:right w:val="single" w:sz="8" w:space="0" w:color="auto"/>
            </w:tcBorders>
            <w:shd w:val="clear" w:color="auto" w:fill="auto"/>
            <w:vAlign w:val="center"/>
            <w:hideMark/>
          </w:tcPr>
          <w:p w14:paraId="6997D03A"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001C2507" w14:textId="77777777" w:rsidR="00682A43" w:rsidRPr="00825C9F" w:rsidRDefault="00682A43" w:rsidP="00825C9F">
            <w:pPr>
              <w:suppressAutoHyphens w:val="0"/>
              <w:autoSpaceDN/>
              <w:spacing w:after="0" w:line="240" w:lineRule="auto"/>
              <w:jc w:val="right"/>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35</w:t>
            </w:r>
          </w:p>
        </w:tc>
      </w:tr>
      <w:tr w:rsidR="00682A43" w:rsidRPr="00825C9F" w14:paraId="39662FE2"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71418DF5"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&lt;cbc:OriginalInvoiceDate&gt;OriginalInvoiceDate&lt;/cbc:OriginalInvoiceDate&gt;</w:t>
            </w:r>
          </w:p>
        </w:tc>
        <w:tc>
          <w:tcPr>
            <w:tcW w:w="1980" w:type="dxa"/>
            <w:tcBorders>
              <w:top w:val="nil"/>
              <w:left w:val="nil"/>
              <w:bottom w:val="single" w:sz="8" w:space="0" w:color="auto"/>
              <w:right w:val="single" w:sz="8" w:space="0" w:color="auto"/>
            </w:tcBorders>
            <w:shd w:val="clear" w:color="auto" w:fill="auto"/>
            <w:vAlign w:val="center"/>
            <w:hideMark/>
          </w:tcPr>
          <w:p w14:paraId="7AEFDEAB"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Original Invoice Date</w:t>
            </w:r>
          </w:p>
        </w:tc>
        <w:tc>
          <w:tcPr>
            <w:tcW w:w="4320" w:type="dxa"/>
            <w:tcBorders>
              <w:top w:val="nil"/>
              <w:left w:val="nil"/>
              <w:bottom w:val="single" w:sz="8" w:space="0" w:color="auto"/>
              <w:right w:val="single" w:sz="8" w:space="0" w:color="auto"/>
            </w:tcBorders>
            <w:shd w:val="clear" w:color="auto" w:fill="auto"/>
            <w:vAlign w:val="center"/>
            <w:hideMark/>
          </w:tcPr>
          <w:p w14:paraId="74C05D04"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12BD4EF4" w14:textId="77777777" w:rsidR="00682A43" w:rsidRPr="00825C9F" w:rsidRDefault="00682A43" w:rsidP="00825C9F">
            <w:pPr>
              <w:suppressAutoHyphens w:val="0"/>
              <w:autoSpaceDN/>
              <w:spacing w:after="0" w:line="240" w:lineRule="auto"/>
              <w:jc w:val="right"/>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10</w:t>
            </w:r>
          </w:p>
        </w:tc>
      </w:tr>
      <w:tr w:rsidR="00682A43" w:rsidRPr="00825C9F" w14:paraId="52D9B468"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2047CE17" w14:textId="77777777" w:rsidR="00682A43" w:rsidRPr="00825C9F" w:rsidRDefault="00682A43" w:rsidP="007D2F00">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&lt;cbc:Original</w:t>
            </w:r>
            <w:r>
              <w:rPr>
                <w:rFonts w:eastAsia="Times New Roman"/>
                <w:color w:val="000000"/>
                <w:sz w:val="18"/>
                <w:szCs w:val="18"/>
                <w:lang w:val="en-US" w:eastAsia="bg-BG"/>
              </w:rPr>
              <w:t>Delivery</w:t>
            </w:r>
            <w:r w:rsidRPr="00825C9F">
              <w:rPr>
                <w:rFonts w:eastAsia="Times New Roman"/>
                <w:color w:val="000000"/>
                <w:sz w:val="18"/>
                <w:szCs w:val="18"/>
                <w:lang w:val="bg-BG" w:eastAsia="bg-BG"/>
              </w:rPr>
              <w:t>Date&gt;Original</w:t>
            </w:r>
            <w:r>
              <w:rPr>
                <w:rFonts w:eastAsia="Times New Roman"/>
                <w:color w:val="000000"/>
                <w:sz w:val="18"/>
                <w:szCs w:val="18"/>
                <w:lang w:val="en-US" w:eastAsia="bg-BG"/>
              </w:rPr>
              <w:t>Delivery</w:t>
            </w:r>
            <w:r w:rsidRPr="00825C9F">
              <w:rPr>
                <w:rFonts w:eastAsia="Times New Roman"/>
                <w:color w:val="000000"/>
                <w:sz w:val="18"/>
                <w:szCs w:val="18"/>
                <w:lang w:val="bg-BG" w:eastAsia="bg-BG"/>
              </w:rPr>
              <w:t>Date&lt;/cbc:Original</w:t>
            </w:r>
            <w:r>
              <w:rPr>
                <w:rFonts w:eastAsia="Times New Roman"/>
                <w:color w:val="000000"/>
                <w:sz w:val="18"/>
                <w:szCs w:val="18"/>
                <w:lang w:val="en-US" w:eastAsia="bg-BG"/>
              </w:rPr>
              <w:t>Delivery</w:t>
            </w:r>
            <w:r w:rsidRPr="00825C9F">
              <w:rPr>
                <w:rFonts w:eastAsia="Times New Roman"/>
                <w:color w:val="000000"/>
                <w:sz w:val="18"/>
                <w:szCs w:val="18"/>
                <w:lang w:val="bg-BG" w:eastAsia="bg-BG"/>
              </w:rPr>
              <w:t>Date&gt;</w:t>
            </w:r>
          </w:p>
        </w:tc>
        <w:tc>
          <w:tcPr>
            <w:tcW w:w="1980" w:type="dxa"/>
            <w:tcBorders>
              <w:top w:val="nil"/>
              <w:left w:val="nil"/>
              <w:bottom w:val="single" w:sz="8" w:space="0" w:color="auto"/>
              <w:right w:val="single" w:sz="8" w:space="0" w:color="auto"/>
            </w:tcBorders>
            <w:shd w:val="clear" w:color="auto" w:fill="auto"/>
            <w:vAlign w:val="center"/>
            <w:hideMark/>
          </w:tcPr>
          <w:p w14:paraId="7DBA0BCA" w14:textId="77777777" w:rsidR="00682A43" w:rsidRPr="00825C9F" w:rsidRDefault="00682A43" w:rsidP="007D2F00">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Original </w:t>
            </w:r>
            <w:r>
              <w:rPr>
                <w:rFonts w:eastAsia="Times New Roman"/>
                <w:color w:val="000000"/>
                <w:sz w:val="18"/>
                <w:szCs w:val="18"/>
                <w:lang w:val="en-US" w:eastAsia="bg-BG"/>
              </w:rPr>
              <w:t>Delivery</w:t>
            </w:r>
            <w:r w:rsidRPr="00825C9F">
              <w:rPr>
                <w:rFonts w:eastAsia="Times New Roman"/>
                <w:color w:val="000000"/>
                <w:sz w:val="18"/>
                <w:szCs w:val="18"/>
                <w:lang w:val="bg-BG" w:eastAsia="bg-BG"/>
              </w:rPr>
              <w:t xml:space="preserve"> Date</w:t>
            </w:r>
          </w:p>
        </w:tc>
        <w:tc>
          <w:tcPr>
            <w:tcW w:w="4320" w:type="dxa"/>
            <w:tcBorders>
              <w:top w:val="nil"/>
              <w:left w:val="nil"/>
              <w:bottom w:val="single" w:sz="8" w:space="0" w:color="auto"/>
              <w:right w:val="single" w:sz="8" w:space="0" w:color="auto"/>
            </w:tcBorders>
            <w:shd w:val="clear" w:color="auto" w:fill="auto"/>
            <w:vAlign w:val="center"/>
            <w:hideMark/>
          </w:tcPr>
          <w:p w14:paraId="2948A2E6"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629E29D2" w14:textId="77777777" w:rsidR="00682A43" w:rsidRPr="00825C9F" w:rsidRDefault="00682A43" w:rsidP="00825C9F">
            <w:pPr>
              <w:suppressAutoHyphens w:val="0"/>
              <w:autoSpaceDN/>
              <w:spacing w:after="0" w:line="240" w:lineRule="auto"/>
              <w:jc w:val="right"/>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10</w:t>
            </w:r>
          </w:p>
        </w:tc>
      </w:tr>
      <w:tr w:rsidR="00682A43" w:rsidRPr="00825C9F" w14:paraId="0992FEA7"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04EAD07A"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&lt;cbc:CreditReason&gt;CreditReason&lt;/cbc:CreditReason&gt;</w:t>
            </w:r>
          </w:p>
        </w:tc>
        <w:tc>
          <w:tcPr>
            <w:tcW w:w="1980" w:type="dxa"/>
            <w:tcBorders>
              <w:top w:val="nil"/>
              <w:left w:val="nil"/>
              <w:bottom w:val="single" w:sz="8" w:space="0" w:color="auto"/>
              <w:right w:val="single" w:sz="8" w:space="0" w:color="auto"/>
            </w:tcBorders>
            <w:shd w:val="clear" w:color="auto" w:fill="auto"/>
            <w:vAlign w:val="center"/>
            <w:hideMark/>
          </w:tcPr>
          <w:p w14:paraId="3F4C91DE"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Credit Reason</w:t>
            </w:r>
          </w:p>
        </w:tc>
        <w:tc>
          <w:tcPr>
            <w:tcW w:w="4320" w:type="dxa"/>
            <w:tcBorders>
              <w:top w:val="nil"/>
              <w:left w:val="nil"/>
              <w:bottom w:val="single" w:sz="8" w:space="0" w:color="auto"/>
              <w:right w:val="single" w:sz="8" w:space="0" w:color="auto"/>
            </w:tcBorders>
            <w:shd w:val="clear" w:color="auto" w:fill="auto"/>
            <w:vAlign w:val="center"/>
            <w:hideMark/>
          </w:tcPr>
          <w:p w14:paraId="399F6D31"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342CB729" w14:textId="77777777" w:rsidR="00682A43" w:rsidRPr="00825C9F" w:rsidRDefault="00682A43" w:rsidP="00825C9F">
            <w:pPr>
              <w:suppressAutoHyphens w:val="0"/>
              <w:autoSpaceDN/>
              <w:spacing w:after="0" w:line="240" w:lineRule="auto"/>
              <w:jc w:val="right"/>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1000</w:t>
            </w:r>
          </w:p>
        </w:tc>
      </w:tr>
      <w:tr w:rsidR="00682A43" w:rsidRPr="00825C9F" w14:paraId="629F080C"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67400B28"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&lt;cac:InvoicePeriod&gt;</w:t>
            </w:r>
          </w:p>
        </w:tc>
        <w:tc>
          <w:tcPr>
            <w:tcW w:w="1980" w:type="dxa"/>
            <w:tcBorders>
              <w:top w:val="nil"/>
              <w:left w:val="nil"/>
              <w:bottom w:val="single" w:sz="8" w:space="0" w:color="auto"/>
              <w:right w:val="single" w:sz="8" w:space="0" w:color="auto"/>
            </w:tcBorders>
            <w:shd w:val="clear" w:color="auto" w:fill="auto"/>
            <w:vAlign w:val="center"/>
            <w:hideMark/>
          </w:tcPr>
          <w:p w14:paraId="1EF8EA1B"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4320" w:type="dxa"/>
            <w:tcBorders>
              <w:top w:val="nil"/>
              <w:left w:val="nil"/>
              <w:bottom w:val="single" w:sz="8" w:space="0" w:color="auto"/>
              <w:right w:val="single" w:sz="8" w:space="0" w:color="auto"/>
            </w:tcBorders>
            <w:shd w:val="clear" w:color="auto" w:fill="auto"/>
            <w:vAlign w:val="center"/>
            <w:hideMark/>
          </w:tcPr>
          <w:p w14:paraId="19DB3222"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091EFB27"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16FD4D8A"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0A04A880"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&lt;cbc:StartDate&gt;StartDate&lt;/cbc:StartDate&gt;</w:t>
            </w:r>
          </w:p>
        </w:tc>
        <w:tc>
          <w:tcPr>
            <w:tcW w:w="1980" w:type="dxa"/>
            <w:tcBorders>
              <w:top w:val="nil"/>
              <w:left w:val="nil"/>
              <w:bottom w:val="single" w:sz="8" w:space="0" w:color="auto"/>
              <w:right w:val="single" w:sz="8" w:space="0" w:color="auto"/>
            </w:tcBorders>
            <w:shd w:val="clear" w:color="auto" w:fill="auto"/>
            <w:vAlign w:val="center"/>
            <w:hideMark/>
          </w:tcPr>
          <w:p w14:paraId="6FC0FECE"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Start Date</w:t>
            </w:r>
          </w:p>
        </w:tc>
        <w:tc>
          <w:tcPr>
            <w:tcW w:w="4320" w:type="dxa"/>
            <w:tcBorders>
              <w:top w:val="nil"/>
              <w:left w:val="nil"/>
              <w:bottom w:val="single" w:sz="8" w:space="0" w:color="auto"/>
              <w:right w:val="single" w:sz="8" w:space="0" w:color="auto"/>
            </w:tcBorders>
            <w:shd w:val="clear" w:color="auto" w:fill="auto"/>
            <w:vAlign w:val="center"/>
            <w:hideMark/>
          </w:tcPr>
          <w:p w14:paraId="3506D1C5"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61AA35DA" w14:textId="77777777" w:rsidR="00682A43" w:rsidRPr="00825C9F" w:rsidRDefault="00682A43" w:rsidP="00825C9F">
            <w:pPr>
              <w:suppressAutoHyphens w:val="0"/>
              <w:autoSpaceDN/>
              <w:spacing w:after="0" w:line="240" w:lineRule="auto"/>
              <w:jc w:val="right"/>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10</w:t>
            </w:r>
          </w:p>
        </w:tc>
      </w:tr>
      <w:tr w:rsidR="00682A43" w:rsidRPr="00825C9F" w14:paraId="7BC37792"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0E946673"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&lt;cbc:EndDate&gt;EndDate&lt;/cbc:EndDate&gt;</w:t>
            </w:r>
          </w:p>
        </w:tc>
        <w:tc>
          <w:tcPr>
            <w:tcW w:w="1980" w:type="dxa"/>
            <w:tcBorders>
              <w:top w:val="nil"/>
              <w:left w:val="nil"/>
              <w:bottom w:val="single" w:sz="8" w:space="0" w:color="auto"/>
              <w:right w:val="single" w:sz="8" w:space="0" w:color="auto"/>
            </w:tcBorders>
            <w:shd w:val="clear" w:color="auto" w:fill="auto"/>
            <w:vAlign w:val="center"/>
            <w:hideMark/>
          </w:tcPr>
          <w:p w14:paraId="6E2B0FE8"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End Date</w:t>
            </w:r>
          </w:p>
        </w:tc>
        <w:tc>
          <w:tcPr>
            <w:tcW w:w="4320" w:type="dxa"/>
            <w:tcBorders>
              <w:top w:val="nil"/>
              <w:left w:val="nil"/>
              <w:bottom w:val="single" w:sz="8" w:space="0" w:color="auto"/>
              <w:right w:val="single" w:sz="8" w:space="0" w:color="auto"/>
            </w:tcBorders>
            <w:shd w:val="clear" w:color="auto" w:fill="auto"/>
            <w:vAlign w:val="center"/>
            <w:hideMark/>
          </w:tcPr>
          <w:p w14:paraId="0D8A60C3"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10AED83B" w14:textId="77777777" w:rsidR="00682A43" w:rsidRPr="00825C9F" w:rsidRDefault="00682A43" w:rsidP="00825C9F">
            <w:pPr>
              <w:suppressAutoHyphens w:val="0"/>
              <w:autoSpaceDN/>
              <w:spacing w:after="0" w:line="240" w:lineRule="auto"/>
              <w:jc w:val="right"/>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10</w:t>
            </w:r>
          </w:p>
        </w:tc>
      </w:tr>
      <w:tr w:rsidR="00682A43" w:rsidRPr="00825C9F" w14:paraId="37598FED"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14CF0611"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&lt;/cac:InvoicePeriod&gt;</w:t>
            </w:r>
          </w:p>
        </w:tc>
        <w:tc>
          <w:tcPr>
            <w:tcW w:w="1980" w:type="dxa"/>
            <w:tcBorders>
              <w:top w:val="nil"/>
              <w:left w:val="nil"/>
              <w:bottom w:val="single" w:sz="8" w:space="0" w:color="auto"/>
              <w:right w:val="single" w:sz="8" w:space="0" w:color="auto"/>
            </w:tcBorders>
            <w:shd w:val="clear" w:color="auto" w:fill="auto"/>
            <w:vAlign w:val="center"/>
            <w:hideMark/>
          </w:tcPr>
          <w:p w14:paraId="65286E8C"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4320" w:type="dxa"/>
            <w:tcBorders>
              <w:top w:val="nil"/>
              <w:left w:val="nil"/>
              <w:bottom w:val="single" w:sz="8" w:space="0" w:color="auto"/>
              <w:right w:val="single" w:sz="8" w:space="0" w:color="auto"/>
            </w:tcBorders>
            <w:shd w:val="clear" w:color="auto" w:fill="auto"/>
            <w:vAlign w:val="center"/>
            <w:hideMark/>
          </w:tcPr>
          <w:p w14:paraId="596CE6AF"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41DA9A4C"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241844A7"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01F33BD0"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&lt;cac:OrderReference&gt;</w:t>
            </w:r>
          </w:p>
        </w:tc>
        <w:tc>
          <w:tcPr>
            <w:tcW w:w="1980" w:type="dxa"/>
            <w:tcBorders>
              <w:top w:val="nil"/>
              <w:left w:val="nil"/>
              <w:bottom w:val="single" w:sz="8" w:space="0" w:color="auto"/>
              <w:right w:val="single" w:sz="8" w:space="0" w:color="auto"/>
            </w:tcBorders>
            <w:shd w:val="clear" w:color="auto" w:fill="auto"/>
            <w:vAlign w:val="center"/>
            <w:hideMark/>
          </w:tcPr>
          <w:p w14:paraId="6B4A3D54"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4320" w:type="dxa"/>
            <w:tcBorders>
              <w:top w:val="nil"/>
              <w:left w:val="nil"/>
              <w:bottom w:val="single" w:sz="8" w:space="0" w:color="auto"/>
              <w:right w:val="single" w:sz="8" w:space="0" w:color="auto"/>
            </w:tcBorders>
            <w:shd w:val="clear" w:color="auto" w:fill="auto"/>
            <w:vAlign w:val="center"/>
            <w:hideMark/>
          </w:tcPr>
          <w:p w14:paraId="4AE90E1C"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69CF2CE0"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68B68B40"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520E8B37"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&lt;cbc:ID&gt;PONumber&lt;/cbc:ID&gt;</w:t>
            </w:r>
          </w:p>
        </w:tc>
        <w:tc>
          <w:tcPr>
            <w:tcW w:w="1980" w:type="dxa"/>
            <w:tcBorders>
              <w:top w:val="nil"/>
              <w:left w:val="nil"/>
              <w:bottom w:val="single" w:sz="8" w:space="0" w:color="auto"/>
              <w:right w:val="single" w:sz="8" w:space="0" w:color="auto"/>
            </w:tcBorders>
            <w:shd w:val="clear" w:color="auto" w:fill="auto"/>
            <w:vAlign w:val="center"/>
            <w:hideMark/>
          </w:tcPr>
          <w:p w14:paraId="12FFA0F0"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PO Number</w:t>
            </w:r>
          </w:p>
        </w:tc>
        <w:tc>
          <w:tcPr>
            <w:tcW w:w="4320" w:type="dxa"/>
            <w:tcBorders>
              <w:top w:val="nil"/>
              <w:left w:val="nil"/>
              <w:bottom w:val="single" w:sz="8" w:space="0" w:color="auto"/>
              <w:right w:val="single" w:sz="8" w:space="0" w:color="auto"/>
            </w:tcBorders>
            <w:shd w:val="clear" w:color="auto" w:fill="auto"/>
            <w:vAlign w:val="center"/>
            <w:hideMark/>
          </w:tcPr>
          <w:p w14:paraId="3AAAD8FF"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47538913" w14:textId="77777777" w:rsidR="00682A43" w:rsidRPr="00825C9F" w:rsidRDefault="00682A43" w:rsidP="00825C9F">
            <w:pPr>
              <w:suppressAutoHyphens w:val="0"/>
              <w:autoSpaceDN/>
              <w:spacing w:after="0" w:line="240" w:lineRule="auto"/>
              <w:jc w:val="right"/>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35</w:t>
            </w:r>
          </w:p>
        </w:tc>
      </w:tr>
      <w:tr w:rsidR="00682A43" w:rsidRPr="00825C9F" w14:paraId="64BD4182"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3E08FD34"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&lt;cbc:IssueDate&gt;OrderDate&lt;/cbc:IssueDate&gt;</w:t>
            </w:r>
          </w:p>
        </w:tc>
        <w:tc>
          <w:tcPr>
            <w:tcW w:w="1980" w:type="dxa"/>
            <w:tcBorders>
              <w:top w:val="nil"/>
              <w:left w:val="nil"/>
              <w:bottom w:val="single" w:sz="8" w:space="0" w:color="auto"/>
              <w:right w:val="single" w:sz="8" w:space="0" w:color="auto"/>
            </w:tcBorders>
            <w:shd w:val="clear" w:color="auto" w:fill="auto"/>
            <w:vAlign w:val="center"/>
            <w:hideMark/>
          </w:tcPr>
          <w:p w14:paraId="79E67D64"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Order Date</w:t>
            </w:r>
          </w:p>
        </w:tc>
        <w:tc>
          <w:tcPr>
            <w:tcW w:w="4320" w:type="dxa"/>
            <w:tcBorders>
              <w:top w:val="nil"/>
              <w:left w:val="nil"/>
              <w:bottom w:val="single" w:sz="8" w:space="0" w:color="auto"/>
              <w:right w:val="single" w:sz="8" w:space="0" w:color="auto"/>
            </w:tcBorders>
            <w:shd w:val="clear" w:color="auto" w:fill="auto"/>
            <w:vAlign w:val="center"/>
            <w:hideMark/>
          </w:tcPr>
          <w:p w14:paraId="400BB789"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1C8CCC0D" w14:textId="77777777" w:rsidR="00682A43" w:rsidRPr="00825C9F" w:rsidRDefault="00682A43" w:rsidP="00825C9F">
            <w:pPr>
              <w:suppressAutoHyphens w:val="0"/>
              <w:autoSpaceDN/>
              <w:spacing w:after="0" w:line="240" w:lineRule="auto"/>
              <w:jc w:val="right"/>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10</w:t>
            </w:r>
          </w:p>
        </w:tc>
      </w:tr>
      <w:tr w:rsidR="00682A43" w:rsidRPr="00825C9F" w14:paraId="103769D0"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4B86FF1A"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&lt;/cac:OrderReference&gt;</w:t>
            </w:r>
          </w:p>
        </w:tc>
        <w:tc>
          <w:tcPr>
            <w:tcW w:w="1980" w:type="dxa"/>
            <w:tcBorders>
              <w:top w:val="nil"/>
              <w:left w:val="nil"/>
              <w:bottom w:val="single" w:sz="8" w:space="0" w:color="auto"/>
              <w:right w:val="single" w:sz="8" w:space="0" w:color="auto"/>
            </w:tcBorders>
            <w:shd w:val="clear" w:color="auto" w:fill="auto"/>
            <w:vAlign w:val="center"/>
            <w:hideMark/>
          </w:tcPr>
          <w:p w14:paraId="14F57159"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4320" w:type="dxa"/>
            <w:tcBorders>
              <w:top w:val="nil"/>
              <w:left w:val="nil"/>
              <w:bottom w:val="single" w:sz="8" w:space="0" w:color="auto"/>
              <w:right w:val="single" w:sz="8" w:space="0" w:color="auto"/>
            </w:tcBorders>
            <w:shd w:val="clear" w:color="auto" w:fill="auto"/>
            <w:vAlign w:val="center"/>
            <w:hideMark/>
          </w:tcPr>
          <w:p w14:paraId="4ACEC137"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78D727C7"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44A56A6E"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38E303BD"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lastRenderedPageBreak/>
              <w:t xml:space="preserve">  &lt;cac:DespatchDocumentReference&gt;</w:t>
            </w:r>
          </w:p>
        </w:tc>
        <w:tc>
          <w:tcPr>
            <w:tcW w:w="1980" w:type="dxa"/>
            <w:tcBorders>
              <w:top w:val="nil"/>
              <w:left w:val="nil"/>
              <w:bottom w:val="single" w:sz="8" w:space="0" w:color="auto"/>
              <w:right w:val="single" w:sz="8" w:space="0" w:color="auto"/>
            </w:tcBorders>
            <w:shd w:val="clear" w:color="auto" w:fill="auto"/>
            <w:vAlign w:val="center"/>
            <w:hideMark/>
          </w:tcPr>
          <w:p w14:paraId="781345D2"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4320" w:type="dxa"/>
            <w:tcBorders>
              <w:top w:val="nil"/>
              <w:left w:val="nil"/>
              <w:bottom w:val="single" w:sz="8" w:space="0" w:color="auto"/>
              <w:right w:val="single" w:sz="8" w:space="0" w:color="auto"/>
            </w:tcBorders>
            <w:shd w:val="clear" w:color="auto" w:fill="auto"/>
            <w:vAlign w:val="center"/>
            <w:hideMark/>
          </w:tcPr>
          <w:p w14:paraId="0CD0DF10"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440A2342"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72CCD4B2"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18F0CBD0"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&lt;cbc:ID&gt;DeliveryNoteNumber&lt;/cbc:ID&gt;</w:t>
            </w:r>
          </w:p>
        </w:tc>
        <w:tc>
          <w:tcPr>
            <w:tcW w:w="1980" w:type="dxa"/>
            <w:tcBorders>
              <w:top w:val="nil"/>
              <w:left w:val="nil"/>
              <w:bottom w:val="single" w:sz="8" w:space="0" w:color="auto"/>
              <w:right w:val="single" w:sz="8" w:space="0" w:color="auto"/>
            </w:tcBorders>
            <w:shd w:val="clear" w:color="auto" w:fill="auto"/>
            <w:vAlign w:val="center"/>
            <w:hideMark/>
          </w:tcPr>
          <w:p w14:paraId="68C7B9D6"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Delivery Note Number</w:t>
            </w:r>
          </w:p>
        </w:tc>
        <w:tc>
          <w:tcPr>
            <w:tcW w:w="4320" w:type="dxa"/>
            <w:tcBorders>
              <w:top w:val="nil"/>
              <w:left w:val="nil"/>
              <w:bottom w:val="single" w:sz="8" w:space="0" w:color="auto"/>
              <w:right w:val="single" w:sz="8" w:space="0" w:color="auto"/>
            </w:tcBorders>
            <w:shd w:val="clear" w:color="auto" w:fill="auto"/>
            <w:vAlign w:val="center"/>
            <w:hideMark/>
          </w:tcPr>
          <w:p w14:paraId="65BE7A29"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57615D05" w14:textId="77777777" w:rsidR="00682A43" w:rsidRPr="00825C9F" w:rsidRDefault="00682A43" w:rsidP="00825C9F">
            <w:pPr>
              <w:suppressAutoHyphens w:val="0"/>
              <w:autoSpaceDN/>
              <w:spacing w:after="0" w:line="240" w:lineRule="auto"/>
              <w:jc w:val="right"/>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35</w:t>
            </w:r>
          </w:p>
        </w:tc>
      </w:tr>
      <w:tr w:rsidR="00682A43" w:rsidRPr="00825C9F" w14:paraId="0BAA5660"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37089FB5"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&lt;cbc:IssueDate&gt;DeliveryDate&lt;/cbc:IssueDate&gt;</w:t>
            </w:r>
          </w:p>
        </w:tc>
        <w:tc>
          <w:tcPr>
            <w:tcW w:w="1980" w:type="dxa"/>
            <w:tcBorders>
              <w:top w:val="nil"/>
              <w:left w:val="nil"/>
              <w:bottom w:val="single" w:sz="8" w:space="0" w:color="auto"/>
              <w:right w:val="single" w:sz="8" w:space="0" w:color="auto"/>
            </w:tcBorders>
            <w:shd w:val="clear" w:color="auto" w:fill="auto"/>
            <w:vAlign w:val="center"/>
            <w:hideMark/>
          </w:tcPr>
          <w:p w14:paraId="60E3C416"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Delivery Date</w:t>
            </w:r>
          </w:p>
        </w:tc>
        <w:tc>
          <w:tcPr>
            <w:tcW w:w="4320" w:type="dxa"/>
            <w:tcBorders>
              <w:top w:val="nil"/>
              <w:left w:val="nil"/>
              <w:bottom w:val="single" w:sz="8" w:space="0" w:color="auto"/>
              <w:right w:val="single" w:sz="8" w:space="0" w:color="auto"/>
            </w:tcBorders>
            <w:shd w:val="clear" w:color="auto" w:fill="auto"/>
            <w:vAlign w:val="center"/>
            <w:hideMark/>
          </w:tcPr>
          <w:p w14:paraId="4BC93549"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010DFEDA" w14:textId="77777777" w:rsidR="00682A43" w:rsidRPr="00825C9F" w:rsidRDefault="00682A43" w:rsidP="00825C9F">
            <w:pPr>
              <w:suppressAutoHyphens w:val="0"/>
              <w:autoSpaceDN/>
              <w:spacing w:after="0" w:line="240" w:lineRule="auto"/>
              <w:jc w:val="right"/>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10</w:t>
            </w:r>
          </w:p>
        </w:tc>
      </w:tr>
      <w:tr w:rsidR="00682A43" w:rsidRPr="00825C9F" w14:paraId="7BD9077E"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20C051F5"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&lt;/cac:DespatchDocumentReference&gt;</w:t>
            </w:r>
          </w:p>
        </w:tc>
        <w:tc>
          <w:tcPr>
            <w:tcW w:w="1980" w:type="dxa"/>
            <w:tcBorders>
              <w:top w:val="nil"/>
              <w:left w:val="nil"/>
              <w:bottom w:val="single" w:sz="8" w:space="0" w:color="auto"/>
              <w:right w:val="single" w:sz="8" w:space="0" w:color="auto"/>
            </w:tcBorders>
            <w:shd w:val="clear" w:color="auto" w:fill="auto"/>
            <w:vAlign w:val="center"/>
            <w:hideMark/>
          </w:tcPr>
          <w:p w14:paraId="0D14D682"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4320" w:type="dxa"/>
            <w:tcBorders>
              <w:top w:val="nil"/>
              <w:left w:val="nil"/>
              <w:bottom w:val="single" w:sz="8" w:space="0" w:color="auto"/>
              <w:right w:val="single" w:sz="8" w:space="0" w:color="auto"/>
            </w:tcBorders>
            <w:shd w:val="clear" w:color="auto" w:fill="auto"/>
            <w:vAlign w:val="center"/>
            <w:hideMark/>
          </w:tcPr>
          <w:p w14:paraId="10792ADF"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136E765F"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038C57F6"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50016568"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&lt;cac:AdditionalDocumentReference&gt;</w:t>
            </w:r>
          </w:p>
        </w:tc>
        <w:tc>
          <w:tcPr>
            <w:tcW w:w="1980" w:type="dxa"/>
            <w:tcBorders>
              <w:top w:val="nil"/>
              <w:left w:val="nil"/>
              <w:bottom w:val="single" w:sz="8" w:space="0" w:color="auto"/>
              <w:right w:val="single" w:sz="8" w:space="0" w:color="auto"/>
            </w:tcBorders>
            <w:shd w:val="clear" w:color="auto" w:fill="auto"/>
            <w:vAlign w:val="center"/>
            <w:hideMark/>
          </w:tcPr>
          <w:p w14:paraId="609C31B4"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4320" w:type="dxa"/>
            <w:tcBorders>
              <w:top w:val="nil"/>
              <w:left w:val="nil"/>
              <w:bottom w:val="single" w:sz="8" w:space="0" w:color="auto"/>
              <w:right w:val="single" w:sz="8" w:space="0" w:color="auto"/>
            </w:tcBorders>
            <w:shd w:val="clear" w:color="auto" w:fill="auto"/>
            <w:vAlign w:val="center"/>
            <w:hideMark/>
          </w:tcPr>
          <w:p w14:paraId="1CD6DBCA"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79BA84EF"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4D4268AA"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3A172A45"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&lt;cbc:DocumentType&gt;SHIPMENT_NUMBER&lt;/cbc:DocumentType&gt;</w:t>
            </w:r>
          </w:p>
        </w:tc>
        <w:tc>
          <w:tcPr>
            <w:tcW w:w="1980" w:type="dxa"/>
            <w:tcBorders>
              <w:top w:val="nil"/>
              <w:left w:val="nil"/>
              <w:bottom w:val="single" w:sz="8" w:space="0" w:color="auto"/>
              <w:right w:val="single" w:sz="8" w:space="0" w:color="auto"/>
            </w:tcBorders>
            <w:shd w:val="clear" w:color="auto" w:fill="auto"/>
            <w:vAlign w:val="center"/>
            <w:hideMark/>
          </w:tcPr>
          <w:p w14:paraId="25BD71DC"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SHIPMENT_NUMBER</w:t>
            </w:r>
          </w:p>
        </w:tc>
        <w:tc>
          <w:tcPr>
            <w:tcW w:w="4320" w:type="dxa"/>
            <w:tcBorders>
              <w:top w:val="nil"/>
              <w:left w:val="nil"/>
              <w:bottom w:val="single" w:sz="8" w:space="0" w:color="auto"/>
              <w:right w:val="single" w:sz="8" w:space="0" w:color="auto"/>
            </w:tcBorders>
            <w:shd w:val="clear" w:color="auto" w:fill="auto"/>
            <w:vAlign w:val="center"/>
            <w:hideMark/>
          </w:tcPr>
          <w:p w14:paraId="10A74290"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valid code from HeaderRefsCodeList</w:t>
            </w:r>
          </w:p>
        </w:tc>
        <w:tc>
          <w:tcPr>
            <w:tcW w:w="1350" w:type="dxa"/>
            <w:tcBorders>
              <w:top w:val="nil"/>
              <w:left w:val="nil"/>
              <w:bottom w:val="single" w:sz="8" w:space="0" w:color="auto"/>
              <w:right w:val="single" w:sz="8" w:space="0" w:color="auto"/>
            </w:tcBorders>
            <w:shd w:val="clear" w:color="auto" w:fill="auto"/>
            <w:vAlign w:val="center"/>
            <w:hideMark/>
          </w:tcPr>
          <w:p w14:paraId="7BB1575D"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3B5A2DCE"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07B61A7A"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&lt;cbc:ID&gt;ShipmentNumber&lt;/cbc:ID&gt;</w:t>
            </w:r>
          </w:p>
        </w:tc>
        <w:tc>
          <w:tcPr>
            <w:tcW w:w="1980" w:type="dxa"/>
            <w:tcBorders>
              <w:top w:val="nil"/>
              <w:left w:val="nil"/>
              <w:bottom w:val="single" w:sz="8" w:space="0" w:color="auto"/>
              <w:right w:val="single" w:sz="8" w:space="0" w:color="auto"/>
            </w:tcBorders>
            <w:shd w:val="clear" w:color="auto" w:fill="auto"/>
            <w:vAlign w:val="center"/>
            <w:hideMark/>
          </w:tcPr>
          <w:p w14:paraId="70227031"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Shipment Number</w:t>
            </w:r>
          </w:p>
        </w:tc>
        <w:tc>
          <w:tcPr>
            <w:tcW w:w="4320" w:type="dxa"/>
            <w:tcBorders>
              <w:top w:val="nil"/>
              <w:left w:val="nil"/>
              <w:bottom w:val="single" w:sz="8" w:space="0" w:color="auto"/>
              <w:right w:val="single" w:sz="8" w:space="0" w:color="auto"/>
            </w:tcBorders>
            <w:shd w:val="clear" w:color="auto" w:fill="auto"/>
            <w:vAlign w:val="center"/>
            <w:hideMark/>
          </w:tcPr>
          <w:p w14:paraId="7BED9AB2"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655486E3" w14:textId="77777777" w:rsidR="00682A43" w:rsidRPr="00825C9F" w:rsidRDefault="00682A43" w:rsidP="00825C9F">
            <w:pPr>
              <w:suppressAutoHyphens w:val="0"/>
              <w:autoSpaceDN/>
              <w:spacing w:after="0" w:line="240" w:lineRule="auto"/>
              <w:jc w:val="right"/>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1000</w:t>
            </w:r>
          </w:p>
        </w:tc>
      </w:tr>
      <w:tr w:rsidR="00682A43" w:rsidRPr="00825C9F" w14:paraId="67FC8F67"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0D9C199F"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&lt;cbc:IssueDate&gt;ShipDate&lt;/cbc:IssueDate&gt;</w:t>
            </w:r>
          </w:p>
        </w:tc>
        <w:tc>
          <w:tcPr>
            <w:tcW w:w="1980" w:type="dxa"/>
            <w:tcBorders>
              <w:top w:val="nil"/>
              <w:left w:val="nil"/>
              <w:bottom w:val="single" w:sz="8" w:space="0" w:color="auto"/>
              <w:right w:val="single" w:sz="8" w:space="0" w:color="auto"/>
            </w:tcBorders>
            <w:shd w:val="clear" w:color="auto" w:fill="auto"/>
            <w:vAlign w:val="center"/>
            <w:hideMark/>
          </w:tcPr>
          <w:p w14:paraId="388F9DD0"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Ship Date</w:t>
            </w:r>
          </w:p>
        </w:tc>
        <w:tc>
          <w:tcPr>
            <w:tcW w:w="4320" w:type="dxa"/>
            <w:tcBorders>
              <w:top w:val="nil"/>
              <w:left w:val="nil"/>
              <w:bottom w:val="single" w:sz="8" w:space="0" w:color="auto"/>
              <w:right w:val="single" w:sz="8" w:space="0" w:color="auto"/>
            </w:tcBorders>
            <w:shd w:val="clear" w:color="auto" w:fill="auto"/>
            <w:vAlign w:val="center"/>
            <w:hideMark/>
          </w:tcPr>
          <w:p w14:paraId="1338F17A"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0A948534" w14:textId="77777777" w:rsidR="00682A43" w:rsidRPr="00825C9F" w:rsidRDefault="00682A43" w:rsidP="00825C9F">
            <w:pPr>
              <w:suppressAutoHyphens w:val="0"/>
              <w:autoSpaceDN/>
              <w:spacing w:after="0" w:line="240" w:lineRule="auto"/>
              <w:jc w:val="right"/>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10</w:t>
            </w:r>
          </w:p>
        </w:tc>
      </w:tr>
      <w:tr w:rsidR="00682A43" w:rsidRPr="00825C9F" w14:paraId="71463C7D"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5F16483E"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&lt;/cac:AdditionalDocumentReference&gt;</w:t>
            </w:r>
          </w:p>
        </w:tc>
        <w:tc>
          <w:tcPr>
            <w:tcW w:w="1980" w:type="dxa"/>
            <w:tcBorders>
              <w:top w:val="nil"/>
              <w:left w:val="nil"/>
              <w:bottom w:val="single" w:sz="8" w:space="0" w:color="auto"/>
              <w:right w:val="single" w:sz="8" w:space="0" w:color="auto"/>
            </w:tcBorders>
            <w:shd w:val="clear" w:color="auto" w:fill="auto"/>
            <w:vAlign w:val="center"/>
            <w:hideMark/>
          </w:tcPr>
          <w:p w14:paraId="74DE6CF4"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4320" w:type="dxa"/>
            <w:tcBorders>
              <w:top w:val="nil"/>
              <w:left w:val="nil"/>
              <w:bottom w:val="single" w:sz="8" w:space="0" w:color="auto"/>
              <w:right w:val="single" w:sz="8" w:space="0" w:color="auto"/>
            </w:tcBorders>
            <w:shd w:val="clear" w:color="auto" w:fill="auto"/>
            <w:vAlign w:val="center"/>
            <w:hideMark/>
          </w:tcPr>
          <w:p w14:paraId="62C81968"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3183897E"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0F0E8765"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2E8B7D20"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&lt;cac:AdditionalDocumentReference&gt;</w:t>
            </w:r>
          </w:p>
        </w:tc>
        <w:tc>
          <w:tcPr>
            <w:tcW w:w="1980" w:type="dxa"/>
            <w:tcBorders>
              <w:top w:val="nil"/>
              <w:left w:val="nil"/>
              <w:bottom w:val="single" w:sz="8" w:space="0" w:color="auto"/>
              <w:right w:val="single" w:sz="8" w:space="0" w:color="auto"/>
            </w:tcBorders>
            <w:shd w:val="clear" w:color="auto" w:fill="auto"/>
            <w:vAlign w:val="center"/>
            <w:hideMark/>
          </w:tcPr>
          <w:p w14:paraId="384BF5E3"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4320" w:type="dxa"/>
            <w:tcBorders>
              <w:top w:val="nil"/>
              <w:left w:val="nil"/>
              <w:bottom w:val="single" w:sz="8" w:space="0" w:color="auto"/>
              <w:right w:val="single" w:sz="8" w:space="0" w:color="auto"/>
            </w:tcBorders>
            <w:shd w:val="clear" w:color="auto" w:fill="auto"/>
            <w:vAlign w:val="center"/>
            <w:hideMark/>
          </w:tcPr>
          <w:p w14:paraId="03CB172D"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2144B96B"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7A00C258"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3B6CD794"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&lt;cbc:DocumentType&gt;BUYER_COST_CENTER&lt;/cbc:DocumentType&gt;</w:t>
            </w:r>
          </w:p>
        </w:tc>
        <w:tc>
          <w:tcPr>
            <w:tcW w:w="1980" w:type="dxa"/>
            <w:tcBorders>
              <w:top w:val="nil"/>
              <w:left w:val="nil"/>
              <w:bottom w:val="single" w:sz="8" w:space="0" w:color="auto"/>
              <w:right w:val="single" w:sz="8" w:space="0" w:color="auto"/>
            </w:tcBorders>
            <w:shd w:val="clear" w:color="auto" w:fill="auto"/>
            <w:vAlign w:val="center"/>
            <w:hideMark/>
          </w:tcPr>
          <w:p w14:paraId="599710D8"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BUYER_COST_CENTER</w:t>
            </w:r>
          </w:p>
        </w:tc>
        <w:tc>
          <w:tcPr>
            <w:tcW w:w="4320" w:type="dxa"/>
            <w:tcBorders>
              <w:top w:val="nil"/>
              <w:left w:val="nil"/>
              <w:bottom w:val="single" w:sz="8" w:space="0" w:color="auto"/>
              <w:right w:val="single" w:sz="8" w:space="0" w:color="auto"/>
            </w:tcBorders>
            <w:shd w:val="clear" w:color="auto" w:fill="auto"/>
            <w:vAlign w:val="center"/>
            <w:hideMark/>
          </w:tcPr>
          <w:p w14:paraId="03801F7D"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valid code from HeaderRefsCodeList</w:t>
            </w:r>
          </w:p>
        </w:tc>
        <w:tc>
          <w:tcPr>
            <w:tcW w:w="1350" w:type="dxa"/>
            <w:tcBorders>
              <w:top w:val="nil"/>
              <w:left w:val="nil"/>
              <w:bottom w:val="single" w:sz="8" w:space="0" w:color="auto"/>
              <w:right w:val="single" w:sz="8" w:space="0" w:color="auto"/>
            </w:tcBorders>
            <w:shd w:val="clear" w:color="auto" w:fill="auto"/>
            <w:vAlign w:val="center"/>
            <w:hideMark/>
          </w:tcPr>
          <w:p w14:paraId="6544C092"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2EE0F7A1"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0A2C91D3"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&lt;cbc:ID&gt;BuyerCostCenter&lt;/cbc:ID&gt;</w:t>
            </w:r>
          </w:p>
        </w:tc>
        <w:tc>
          <w:tcPr>
            <w:tcW w:w="1980" w:type="dxa"/>
            <w:tcBorders>
              <w:top w:val="nil"/>
              <w:left w:val="nil"/>
              <w:bottom w:val="single" w:sz="8" w:space="0" w:color="auto"/>
              <w:right w:val="single" w:sz="8" w:space="0" w:color="auto"/>
            </w:tcBorders>
            <w:shd w:val="clear" w:color="auto" w:fill="auto"/>
            <w:vAlign w:val="center"/>
            <w:hideMark/>
          </w:tcPr>
          <w:p w14:paraId="6AE2F5D6"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Buyer Cost Center</w:t>
            </w:r>
          </w:p>
        </w:tc>
        <w:tc>
          <w:tcPr>
            <w:tcW w:w="4320" w:type="dxa"/>
            <w:tcBorders>
              <w:top w:val="nil"/>
              <w:left w:val="nil"/>
              <w:bottom w:val="single" w:sz="8" w:space="0" w:color="auto"/>
              <w:right w:val="single" w:sz="8" w:space="0" w:color="auto"/>
            </w:tcBorders>
            <w:shd w:val="clear" w:color="auto" w:fill="auto"/>
            <w:vAlign w:val="center"/>
            <w:hideMark/>
          </w:tcPr>
          <w:p w14:paraId="6CEDF07D"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7F2FE5D7" w14:textId="77777777" w:rsidR="00682A43" w:rsidRPr="00825C9F" w:rsidRDefault="00682A43" w:rsidP="00825C9F">
            <w:pPr>
              <w:suppressAutoHyphens w:val="0"/>
              <w:autoSpaceDN/>
              <w:spacing w:after="0" w:line="240" w:lineRule="auto"/>
              <w:jc w:val="right"/>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1000</w:t>
            </w:r>
          </w:p>
        </w:tc>
      </w:tr>
      <w:tr w:rsidR="00682A43" w:rsidRPr="00825C9F" w14:paraId="553C9FEB"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0788AA64"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&lt;/cac:AdditionalDocumentReference&gt;</w:t>
            </w:r>
          </w:p>
        </w:tc>
        <w:tc>
          <w:tcPr>
            <w:tcW w:w="1980" w:type="dxa"/>
            <w:tcBorders>
              <w:top w:val="nil"/>
              <w:left w:val="nil"/>
              <w:bottom w:val="single" w:sz="8" w:space="0" w:color="auto"/>
              <w:right w:val="single" w:sz="8" w:space="0" w:color="auto"/>
            </w:tcBorders>
            <w:shd w:val="clear" w:color="auto" w:fill="auto"/>
            <w:vAlign w:val="center"/>
            <w:hideMark/>
          </w:tcPr>
          <w:p w14:paraId="20FD7C12"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4320" w:type="dxa"/>
            <w:tcBorders>
              <w:top w:val="nil"/>
              <w:left w:val="nil"/>
              <w:bottom w:val="single" w:sz="8" w:space="0" w:color="auto"/>
              <w:right w:val="single" w:sz="8" w:space="0" w:color="auto"/>
            </w:tcBorders>
            <w:shd w:val="clear" w:color="auto" w:fill="auto"/>
            <w:vAlign w:val="center"/>
            <w:hideMark/>
          </w:tcPr>
          <w:p w14:paraId="4C38A8A3"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34AA5067"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62A9EACB"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11CFE11A"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&lt;cac:AdditionalDocumentReference&gt;</w:t>
            </w:r>
          </w:p>
        </w:tc>
        <w:tc>
          <w:tcPr>
            <w:tcW w:w="1980" w:type="dxa"/>
            <w:tcBorders>
              <w:top w:val="nil"/>
              <w:left w:val="nil"/>
              <w:bottom w:val="single" w:sz="8" w:space="0" w:color="auto"/>
              <w:right w:val="single" w:sz="8" w:space="0" w:color="auto"/>
            </w:tcBorders>
            <w:shd w:val="clear" w:color="auto" w:fill="auto"/>
            <w:vAlign w:val="center"/>
            <w:hideMark/>
          </w:tcPr>
          <w:p w14:paraId="6EFB570B"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4320" w:type="dxa"/>
            <w:tcBorders>
              <w:top w:val="nil"/>
              <w:left w:val="nil"/>
              <w:bottom w:val="single" w:sz="8" w:space="0" w:color="auto"/>
              <w:right w:val="single" w:sz="8" w:space="0" w:color="auto"/>
            </w:tcBorders>
            <w:shd w:val="clear" w:color="auto" w:fill="auto"/>
            <w:vAlign w:val="center"/>
            <w:hideMark/>
          </w:tcPr>
          <w:p w14:paraId="34CE739B"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6F35DC1E"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5C89FFC2"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2BA15C58"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&lt;cbc:DocumentType&gt;BILL_OF_LADING&lt;/cbc:DocumentType&gt;</w:t>
            </w:r>
          </w:p>
        </w:tc>
        <w:tc>
          <w:tcPr>
            <w:tcW w:w="1980" w:type="dxa"/>
            <w:tcBorders>
              <w:top w:val="nil"/>
              <w:left w:val="nil"/>
              <w:bottom w:val="single" w:sz="8" w:space="0" w:color="auto"/>
              <w:right w:val="single" w:sz="8" w:space="0" w:color="auto"/>
            </w:tcBorders>
            <w:shd w:val="clear" w:color="auto" w:fill="auto"/>
            <w:vAlign w:val="center"/>
            <w:hideMark/>
          </w:tcPr>
          <w:p w14:paraId="68605357"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BILL_OF_LADING</w:t>
            </w:r>
          </w:p>
        </w:tc>
        <w:tc>
          <w:tcPr>
            <w:tcW w:w="4320" w:type="dxa"/>
            <w:tcBorders>
              <w:top w:val="nil"/>
              <w:left w:val="nil"/>
              <w:bottom w:val="single" w:sz="8" w:space="0" w:color="auto"/>
              <w:right w:val="single" w:sz="8" w:space="0" w:color="auto"/>
            </w:tcBorders>
            <w:shd w:val="clear" w:color="auto" w:fill="auto"/>
            <w:vAlign w:val="center"/>
            <w:hideMark/>
          </w:tcPr>
          <w:p w14:paraId="4A7599B2"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valid code from HeaderRefsCodeList</w:t>
            </w:r>
          </w:p>
        </w:tc>
        <w:tc>
          <w:tcPr>
            <w:tcW w:w="1350" w:type="dxa"/>
            <w:tcBorders>
              <w:top w:val="nil"/>
              <w:left w:val="nil"/>
              <w:bottom w:val="single" w:sz="8" w:space="0" w:color="auto"/>
              <w:right w:val="single" w:sz="8" w:space="0" w:color="auto"/>
            </w:tcBorders>
            <w:shd w:val="clear" w:color="auto" w:fill="auto"/>
            <w:vAlign w:val="center"/>
            <w:hideMark/>
          </w:tcPr>
          <w:p w14:paraId="1C96235F"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44DE0C5A"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3525989C"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&lt;cbc:ID&gt;BillOfLading&lt;/cbc:ID&gt;</w:t>
            </w:r>
          </w:p>
        </w:tc>
        <w:tc>
          <w:tcPr>
            <w:tcW w:w="1980" w:type="dxa"/>
            <w:tcBorders>
              <w:top w:val="nil"/>
              <w:left w:val="nil"/>
              <w:bottom w:val="single" w:sz="8" w:space="0" w:color="auto"/>
              <w:right w:val="single" w:sz="8" w:space="0" w:color="auto"/>
            </w:tcBorders>
            <w:shd w:val="clear" w:color="auto" w:fill="auto"/>
            <w:vAlign w:val="center"/>
            <w:hideMark/>
          </w:tcPr>
          <w:p w14:paraId="7E5C580F"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Bill Of Lading</w:t>
            </w:r>
          </w:p>
        </w:tc>
        <w:tc>
          <w:tcPr>
            <w:tcW w:w="4320" w:type="dxa"/>
            <w:tcBorders>
              <w:top w:val="nil"/>
              <w:left w:val="nil"/>
              <w:bottom w:val="single" w:sz="8" w:space="0" w:color="auto"/>
              <w:right w:val="single" w:sz="8" w:space="0" w:color="auto"/>
            </w:tcBorders>
            <w:shd w:val="clear" w:color="auto" w:fill="auto"/>
            <w:vAlign w:val="center"/>
            <w:hideMark/>
          </w:tcPr>
          <w:p w14:paraId="3C9A2967"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01331875" w14:textId="77777777" w:rsidR="00682A43" w:rsidRPr="00825C9F" w:rsidRDefault="00682A43" w:rsidP="00825C9F">
            <w:pPr>
              <w:suppressAutoHyphens w:val="0"/>
              <w:autoSpaceDN/>
              <w:spacing w:after="0" w:line="240" w:lineRule="auto"/>
              <w:jc w:val="right"/>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1000</w:t>
            </w:r>
          </w:p>
        </w:tc>
      </w:tr>
      <w:tr w:rsidR="00682A43" w:rsidRPr="00825C9F" w14:paraId="48FF680B"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158CB084"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&lt;/cac:AdditionalDocumentReference&gt;</w:t>
            </w:r>
          </w:p>
        </w:tc>
        <w:tc>
          <w:tcPr>
            <w:tcW w:w="1980" w:type="dxa"/>
            <w:tcBorders>
              <w:top w:val="nil"/>
              <w:left w:val="nil"/>
              <w:bottom w:val="single" w:sz="8" w:space="0" w:color="auto"/>
              <w:right w:val="single" w:sz="8" w:space="0" w:color="auto"/>
            </w:tcBorders>
            <w:shd w:val="clear" w:color="auto" w:fill="auto"/>
            <w:vAlign w:val="center"/>
            <w:hideMark/>
          </w:tcPr>
          <w:p w14:paraId="515C66EF"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4320" w:type="dxa"/>
            <w:tcBorders>
              <w:top w:val="nil"/>
              <w:left w:val="nil"/>
              <w:bottom w:val="single" w:sz="8" w:space="0" w:color="auto"/>
              <w:right w:val="single" w:sz="8" w:space="0" w:color="auto"/>
            </w:tcBorders>
            <w:shd w:val="clear" w:color="auto" w:fill="auto"/>
            <w:vAlign w:val="center"/>
            <w:hideMark/>
          </w:tcPr>
          <w:p w14:paraId="67464ACD"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0EB07896"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703C4795"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094748BD"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&lt;cac:AdditionalDocumentReference&gt;</w:t>
            </w:r>
          </w:p>
        </w:tc>
        <w:tc>
          <w:tcPr>
            <w:tcW w:w="1980" w:type="dxa"/>
            <w:tcBorders>
              <w:top w:val="nil"/>
              <w:left w:val="nil"/>
              <w:bottom w:val="single" w:sz="8" w:space="0" w:color="auto"/>
              <w:right w:val="single" w:sz="8" w:space="0" w:color="auto"/>
            </w:tcBorders>
            <w:shd w:val="clear" w:color="auto" w:fill="auto"/>
            <w:vAlign w:val="center"/>
            <w:hideMark/>
          </w:tcPr>
          <w:p w14:paraId="0EBE2CDE"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4320" w:type="dxa"/>
            <w:tcBorders>
              <w:top w:val="nil"/>
              <w:left w:val="nil"/>
              <w:bottom w:val="single" w:sz="8" w:space="0" w:color="auto"/>
              <w:right w:val="single" w:sz="8" w:space="0" w:color="auto"/>
            </w:tcBorders>
            <w:shd w:val="clear" w:color="auto" w:fill="auto"/>
            <w:vAlign w:val="center"/>
            <w:hideMark/>
          </w:tcPr>
          <w:p w14:paraId="19A69537"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26B726D7"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392063E9"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53930DDF"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&lt;cbc:DocumentType&gt;CONTRACT_ID&lt;/cbc:DocumentType&gt;</w:t>
            </w:r>
          </w:p>
        </w:tc>
        <w:tc>
          <w:tcPr>
            <w:tcW w:w="1980" w:type="dxa"/>
            <w:tcBorders>
              <w:top w:val="nil"/>
              <w:left w:val="nil"/>
              <w:bottom w:val="single" w:sz="8" w:space="0" w:color="auto"/>
              <w:right w:val="single" w:sz="8" w:space="0" w:color="auto"/>
            </w:tcBorders>
            <w:shd w:val="clear" w:color="auto" w:fill="auto"/>
            <w:vAlign w:val="center"/>
            <w:hideMark/>
          </w:tcPr>
          <w:p w14:paraId="4B880FD5"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CONTRACT_ID</w:t>
            </w:r>
          </w:p>
        </w:tc>
        <w:tc>
          <w:tcPr>
            <w:tcW w:w="4320" w:type="dxa"/>
            <w:tcBorders>
              <w:top w:val="nil"/>
              <w:left w:val="nil"/>
              <w:bottom w:val="single" w:sz="8" w:space="0" w:color="auto"/>
              <w:right w:val="single" w:sz="8" w:space="0" w:color="auto"/>
            </w:tcBorders>
            <w:shd w:val="clear" w:color="auto" w:fill="auto"/>
            <w:vAlign w:val="center"/>
            <w:hideMark/>
          </w:tcPr>
          <w:p w14:paraId="13AE14CD"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valid code from HeaderRefsCodeList</w:t>
            </w:r>
          </w:p>
        </w:tc>
        <w:tc>
          <w:tcPr>
            <w:tcW w:w="1350" w:type="dxa"/>
            <w:tcBorders>
              <w:top w:val="nil"/>
              <w:left w:val="nil"/>
              <w:bottom w:val="single" w:sz="8" w:space="0" w:color="auto"/>
              <w:right w:val="single" w:sz="8" w:space="0" w:color="auto"/>
            </w:tcBorders>
            <w:shd w:val="clear" w:color="auto" w:fill="auto"/>
            <w:vAlign w:val="center"/>
            <w:hideMark/>
          </w:tcPr>
          <w:p w14:paraId="1860B186"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6B4B71EB"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2AA5A9E1"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&lt;cbc:ID&gt;ContractID&lt;/cbc:ID&gt;</w:t>
            </w:r>
          </w:p>
        </w:tc>
        <w:tc>
          <w:tcPr>
            <w:tcW w:w="1980" w:type="dxa"/>
            <w:tcBorders>
              <w:top w:val="nil"/>
              <w:left w:val="nil"/>
              <w:bottom w:val="single" w:sz="8" w:space="0" w:color="auto"/>
              <w:right w:val="single" w:sz="8" w:space="0" w:color="auto"/>
            </w:tcBorders>
            <w:shd w:val="clear" w:color="auto" w:fill="auto"/>
            <w:vAlign w:val="center"/>
            <w:hideMark/>
          </w:tcPr>
          <w:p w14:paraId="3072D41D"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Contract ID</w:t>
            </w:r>
          </w:p>
        </w:tc>
        <w:tc>
          <w:tcPr>
            <w:tcW w:w="4320" w:type="dxa"/>
            <w:tcBorders>
              <w:top w:val="nil"/>
              <w:left w:val="nil"/>
              <w:bottom w:val="single" w:sz="8" w:space="0" w:color="auto"/>
              <w:right w:val="single" w:sz="8" w:space="0" w:color="auto"/>
            </w:tcBorders>
            <w:shd w:val="clear" w:color="auto" w:fill="auto"/>
            <w:vAlign w:val="center"/>
            <w:hideMark/>
          </w:tcPr>
          <w:p w14:paraId="7609255E"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57EB8F38" w14:textId="77777777" w:rsidR="00682A43" w:rsidRPr="00825C9F" w:rsidRDefault="00682A43" w:rsidP="00825C9F">
            <w:pPr>
              <w:suppressAutoHyphens w:val="0"/>
              <w:autoSpaceDN/>
              <w:spacing w:after="0" w:line="240" w:lineRule="auto"/>
              <w:jc w:val="right"/>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1000</w:t>
            </w:r>
          </w:p>
        </w:tc>
      </w:tr>
      <w:tr w:rsidR="00682A43" w:rsidRPr="00825C9F" w14:paraId="7E86B7DA"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485E44CC"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&lt;/cac:AdditionalDocumentReference&gt;</w:t>
            </w:r>
          </w:p>
        </w:tc>
        <w:tc>
          <w:tcPr>
            <w:tcW w:w="1980" w:type="dxa"/>
            <w:tcBorders>
              <w:top w:val="nil"/>
              <w:left w:val="nil"/>
              <w:bottom w:val="single" w:sz="8" w:space="0" w:color="auto"/>
              <w:right w:val="single" w:sz="8" w:space="0" w:color="auto"/>
            </w:tcBorders>
            <w:shd w:val="clear" w:color="auto" w:fill="auto"/>
            <w:vAlign w:val="center"/>
            <w:hideMark/>
          </w:tcPr>
          <w:p w14:paraId="63822CD6"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4320" w:type="dxa"/>
            <w:tcBorders>
              <w:top w:val="nil"/>
              <w:left w:val="nil"/>
              <w:bottom w:val="single" w:sz="8" w:space="0" w:color="auto"/>
              <w:right w:val="single" w:sz="8" w:space="0" w:color="auto"/>
            </w:tcBorders>
            <w:shd w:val="clear" w:color="auto" w:fill="auto"/>
            <w:vAlign w:val="center"/>
            <w:hideMark/>
          </w:tcPr>
          <w:p w14:paraId="35322EDD"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613C9638"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0F11242A"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11481D42"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&lt;cac:AdditionalDocumentReference&gt;</w:t>
            </w:r>
          </w:p>
        </w:tc>
        <w:tc>
          <w:tcPr>
            <w:tcW w:w="1980" w:type="dxa"/>
            <w:tcBorders>
              <w:top w:val="nil"/>
              <w:left w:val="nil"/>
              <w:bottom w:val="single" w:sz="8" w:space="0" w:color="auto"/>
              <w:right w:val="single" w:sz="8" w:space="0" w:color="auto"/>
            </w:tcBorders>
            <w:shd w:val="clear" w:color="auto" w:fill="auto"/>
            <w:vAlign w:val="center"/>
            <w:hideMark/>
          </w:tcPr>
          <w:p w14:paraId="16973895"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4320" w:type="dxa"/>
            <w:tcBorders>
              <w:top w:val="nil"/>
              <w:left w:val="nil"/>
              <w:bottom w:val="single" w:sz="8" w:space="0" w:color="auto"/>
              <w:right w:val="single" w:sz="8" w:space="0" w:color="auto"/>
            </w:tcBorders>
            <w:shd w:val="clear" w:color="auto" w:fill="auto"/>
            <w:vAlign w:val="center"/>
            <w:hideMark/>
          </w:tcPr>
          <w:p w14:paraId="548FDCBF"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2E145F28"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6EE099B3"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1FA51848"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&lt;cbc:DocumentType&gt;DUNS_NUMBER&lt;/cbc:DocumentType&gt;</w:t>
            </w:r>
          </w:p>
        </w:tc>
        <w:tc>
          <w:tcPr>
            <w:tcW w:w="1980" w:type="dxa"/>
            <w:tcBorders>
              <w:top w:val="nil"/>
              <w:left w:val="nil"/>
              <w:bottom w:val="single" w:sz="8" w:space="0" w:color="auto"/>
              <w:right w:val="single" w:sz="8" w:space="0" w:color="auto"/>
            </w:tcBorders>
            <w:shd w:val="clear" w:color="auto" w:fill="auto"/>
            <w:vAlign w:val="center"/>
            <w:hideMark/>
          </w:tcPr>
          <w:p w14:paraId="1BA13E67"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DUNS_NUMBER</w:t>
            </w:r>
          </w:p>
        </w:tc>
        <w:tc>
          <w:tcPr>
            <w:tcW w:w="4320" w:type="dxa"/>
            <w:tcBorders>
              <w:top w:val="nil"/>
              <w:left w:val="nil"/>
              <w:bottom w:val="single" w:sz="8" w:space="0" w:color="auto"/>
              <w:right w:val="single" w:sz="8" w:space="0" w:color="auto"/>
            </w:tcBorders>
            <w:shd w:val="clear" w:color="auto" w:fill="auto"/>
            <w:vAlign w:val="center"/>
            <w:hideMark/>
          </w:tcPr>
          <w:p w14:paraId="200CA847"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valid code from HeaderRefsCodeList</w:t>
            </w:r>
          </w:p>
        </w:tc>
        <w:tc>
          <w:tcPr>
            <w:tcW w:w="1350" w:type="dxa"/>
            <w:tcBorders>
              <w:top w:val="nil"/>
              <w:left w:val="nil"/>
              <w:bottom w:val="single" w:sz="8" w:space="0" w:color="auto"/>
              <w:right w:val="single" w:sz="8" w:space="0" w:color="auto"/>
            </w:tcBorders>
            <w:shd w:val="clear" w:color="auto" w:fill="auto"/>
            <w:vAlign w:val="center"/>
            <w:hideMark/>
          </w:tcPr>
          <w:p w14:paraId="20A07F7D"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3621DABE"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39754CA8"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&lt;cbc:ID&gt;DUNSNumber&lt;/cbc:ID&gt;</w:t>
            </w:r>
          </w:p>
        </w:tc>
        <w:tc>
          <w:tcPr>
            <w:tcW w:w="1980" w:type="dxa"/>
            <w:tcBorders>
              <w:top w:val="nil"/>
              <w:left w:val="nil"/>
              <w:bottom w:val="single" w:sz="8" w:space="0" w:color="auto"/>
              <w:right w:val="single" w:sz="8" w:space="0" w:color="auto"/>
            </w:tcBorders>
            <w:shd w:val="clear" w:color="auto" w:fill="auto"/>
            <w:vAlign w:val="center"/>
            <w:hideMark/>
          </w:tcPr>
          <w:p w14:paraId="640AA0C5"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Dun &amp; Bradstreet Num.</w:t>
            </w:r>
          </w:p>
        </w:tc>
        <w:tc>
          <w:tcPr>
            <w:tcW w:w="4320" w:type="dxa"/>
            <w:tcBorders>
              <w:top w:val="nil"/>
              <w:left w:val="nil"/>
              <w:bottom w:val="single" w:sz="8" w:space="0" w:color="auto"/>
              <w:right w:val="single" w:sz="8" w:space="0" w:color="auto"/>
            </w:tcBorders>
            <w:shd w:val="clear" w:color="auto" w:fill="auto"/>
            <w:vAlign w:val="center"/>
            <w:hideMark/>
          </w:tcPr>
          <w:p w14:paraId="0C1A7C07"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6F14DC47" w14:textId="77777777" w:rsidR="00682A43" w:rsidRPr="00825C9F" w:rsidRDefault="00682A43" w:rsidP="00825C9F">
            <w:pPr>
              <w:suppressAutoHyphens w:val="0"/>
              <w:autoSpaceDN/>
              <w:spacing w:after="0" w:line="240" w:lineRule="auto"/>
              <w:jc w:val="right"/>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1000</w:t>
            </w:r>
          </w:p>
        </w:tc>
      </w:tr>
      <w:tr w:rsidR="00682A43" w:rsidRPr="00825C9F" w14:paraId="1AE68D41"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4BD1889C"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&lt;/cac:AdditionalDocumentReference&gt;</w:t>
            </w:r>
          </w:p>
        </w:tc>
        <w:tc>
          <w:tcPr>
            <w:tcW w:w="1980" w:type="dxa"/>
            <w:tcBorders>
              <w:top w:val="nil"/>
              <w:left w:val="nil"/>
              <w:bottom w:val="single" w:sz="8" w:space="0" w:color="auto"/>
              <w:right w:val="single" w:sz="8" w:space="0" w:color="auto"/>
            </w:tcBorders>
            <w:shd w:val="clear" w:color="auto" w:fill="auto"/>
            <w:vAlign w:val="center"/>
            <w:hideMark/>
          </w:tcPr>
          <w:p w14:paraId="40729D7E"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4320" w:type="dxa"/>
            <w:tcBorders>
              <w:top w:val="nil"/>
              <w:left w:val="nil"/>
              <w:bottom w:val="single" w:sz="8" w:space="0" w:color="auto"/>
              <w:right w:val="single" w:sz="8" w:space="0" w:color="auto"/>
            </w:tcBorders>
            <w:shd w:val="clear" w:color="auto" w:fill="auto"/>
            <w:vAlign w:val="center"/>
            <w:hideMark/>
          </w:tcPr>
          <w:p w14:paraId="0420260F"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6060C292"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4AA1919B"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19C5A61F"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&lt;cac:AdditionalDocumentReference&gt;</w:t>
            </w:r>
          </w:p>
        </w:tc>
        <w:tc>
          <w:tcPr>
            <w:tcW w:w="1980" w:type="dxa"/>
            <w:tcBorders>
              <w:top w:val="nil"/>
              <w:left w:val="nil"/>
              <w:bottom w:val="single" w:sz="8" w:space="0" w:color="auto"/>
              <w:right w:val="single" w:sz="8" w:space="0" w:color="auto"/>
            </w:tcBorders>
            <w:shd w:val="clear" w:color="auto" w:fill="auto"/>
            <w:vAlign w:val="center"/>
            <w:hideMark/>
          </w:tcPr>
          <w:p w14:paraId="4E82ACE2"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4320" w:type="dxa"/>
            <w:tcBorders>
              <w:top w:val="nil"/>
              <w:left w:val="nil"/>
              <w:bottom w:val="single" w:sz="8" w:space="0" w:color="auto"/>
              <w:right w:val="single" w:sz="8" w:space="0" w:color="auto"/>
            </w:tcBorders>
            <w:shd w:val="clear" w:color="auto" w:fill="auto"/>
            <w:vAlign w:val="center"/>
            <w:hideMark/>
          </w:tcPr>
          <w:p w14:paraId="5A13EB4D"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4936D5EB"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1AEBEB77"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335BC036"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&lt;cbc:DocumentType&gt;INCO_TERMS&lt;/cbc:DocumentType&gt;</w:t>
            </w:r>
          </w:p>
        </w:tc>
        <w:tc>
          <w:tcPr>
            <w:tcW w:w="1980" w:type="dxa"/>
            <w:tcBorders>
              <w:top w:val="nil"/>
              <w:left w:val="nil"/>
              <w:bottom w:val="single" w:sz="8" w:space="0" w:color="auto"/>
              <w:right w:val="single" w:sz="8" w:space="0" w:color="auto"/>
            </w:tcBorders>
            <w:shd w:val="clear" w:color="auto" w:fill="auto"/>
            <w:vAlign w:val="center"/>
            <w:hideMark/>
          </w:tcPr>
          <w:p w14:paraId="61E9B221"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INCO_TERMS</w:t>
            </w:r>
          </w:p>
        </w:tc>
        <w:tc>
          <w:tcPr>
            <w:tcW w:w="4320" w:type="dxa"/>
            <w:tcBorders>
              <w:top w:val="nil"/>
              <w:left w:val="nil"/>
              <w:bottom w:val="single" w:sz="8" w:space="0" w:color="auto"/>
              <w:right w:val="single" w:sz="8" w:space="0" w:color="auto"/>
            </w:tcBorders>
            <w:shd w:val="clear" w:color="auto" w:fill="auto"/>
            <w:vAlign w:val="center"/>
            <w:hideMark/>
          </w:tcPr>
          <w:p w14:paraId="4E18FBC1"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valid code from HeaderRefsCodeList</w:t>
            </w:r>
          </w:p>
        </w:tc>
        <w:tc>
          <w:tcPr>
            <w:tcW w:w="1350" w:type="dxa"/>
            <w:tcBorders>
              <w:top w:val="nil"/>
              <w:left w:val="nil"/>
              <w:bottom w:val="single" w:sz="8" w:space="0" w:color="auto"/>
              <w:right w:val="single" w:sz="8" w:space="0" w:color="auto"/>
            </w:tcBorders>
            <w:shd w:val="clear" w:color="auto" w:fill="auto"/>
            <w:vAlign w:val="center"/>
            <w:hideMark/>
          </w:tcPr>
          <w:p w14:paraId="2F7EECB6"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491F3874"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67B4EAED"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&lt;cbc:ID&gt;INCOTerms&lt;/cbc:ID&gt;</w:t>
            </w:r>
          </w:p>
        </w:tc>
        <w:tc>
          <w:tcPr>
            <w:tcW w:w="1980" w:type="dxa"/>
            <w:tcBorders>
              <w:top w:val="nil"/>
              <w:left w:val="nil"/>
              <w:bottom w:val="single" w:sz="8" w:space="0" w:color="auto"/>
              <w:right w:val="single" w:sz="8" w:space="0" w:color="auto"/>
            </w:tcBorders>
            <w:shd w:val="clear" w:color="auto" w:fill="auto"/>
            <w:vAlign w:val="center"/>
            <w:hideMark/>
          </w:tcPr>
          <w:p w14:paraId="22A576DE"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INCO Terms</w:t>
            </w:r>
          </w:p>
        </w:tc>
        <w:tc>
          <w:tcPr>
            <w:tcW w:w="4320" w:type="dxa"/>
            <w:tcBorders>
              <w:top w:val="nil"/>
              <w:left w:val="nil"/>
              <w:bottom w:val="single" w:sz="8" w:space="0" w:color="auto"/>
              <w:right w:val="single" w:sz="8" w:space="0" w:color="auto"/>
            </w:tcBorders>
            <w:shd w:val="clear" w:color="auto" w:fill="auto"/>
            <w:vAlign w:val="center"/>
            <w:hideMark/>
          </w:tcPr>
          <w:p w14:paraId="35BBA2DB"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7A637955" w14:textId="77777777" w:rsidR="00682A43" w:rsidRPr="00825C9F" w:rsidRDefault="00682A43" w:rsidP="00825C9F">
            <w:pPr>
              <w:suppressAutoHyphens w:val="0"/>
              <w:autoSpaceDN/>
              <w:spacing w:after="0" w:line="240" w:lineRule="auto"/>
              <w:jc w:val="right"/>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1000</w:t>
            </w:r>
          </w:p>
        </w:tc>
      </w:tr>
      <w:tr w:rsidR="00682A43" w:rsidRPr="00825C9F" w14:paraId="62482A9E"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4DC598B3"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&lt;/cac:AdditionalDocumentReference&gt;</w:t>
            </w:r>
          </w:p>
        </w:tc>
        <w:tc>
          <w:tcPr>
            <w:tcW w:w="1980" w:type="dxa"/>
            <w:tcBorders>
              <w:top w:val="nil"/>
              <w:left w:val="nil"/>
              <w:bottom w:val="single" w:sz="8" w:space="0" w:color="auto"/>
              <w:right w:val="single" w:sz="8" w:space="0" w:color="auto"/>
            </w:tcBorders>
            <w:shd w:val="clear" w:color="auto" w:fill="auto"/>
            <w:vAlign w:val="center"/>
            <w:hideMark/>
          </w:tcPr>
          <w:p w14:paraId="307FEDB6"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4320" w:type="dxa"/>
            <w:tcBorders>
              <w:top w:val="nil"/>
              <w:left w:val="nil"/>
              <w:bottom w:val="single" w:sz="8" w:space="0" w:color="auto"/>
              <w:right w:val="single" w:sz="8" w:space="0" w:color="auto"/>
            </w:tcBorders>
            <w:shd w:val="clear" w:color="auto" w:fill="auto"/>
            <w:vAlign w:val="center"/>
            <w:hideMark/>
          </w:tcPr>
          <w:p w14:paraId="424DF447"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43A11BDD"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0D1F1BE0"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0597D00F"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&lt;cac:AdditionalDocumentReference&gt;</w:t>
            </w:r>
          </w:p>
        </w:tc>
        <w:tc>
          <w:tcPr>
            <w:tcW w:w="1980" w:type="dxa"/>
            <w:tcBorders>
              <w:top w:val="nil"/>
              <w:left w:val="nil"/>
              <w:bottom w:val="single" w:sz="8" w:space="0" w:color="auto"/>
              <w:right w:val="single" w:sz="8" w:space="0" w:color="auto"/>
            </w:tcBorders>
            <w:shd w:val="clear" w:color="auto" w:fill="auto"/>
            <w:vAlign w:val="center"/>
            <w:hideMark/>
          </w:tcPr>
          <w:p w14:paraId="2C158F11"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4320" w:type="dxa"/>
            <w:tcBorders>
              <w:top w:val="nil"/>
              <w:left w:val="nil"/>
              <w:bottom w:val="single" w:sz="8" w:space="0" w:color="auto"/>
              <w:right w:val="single" w:sz="8" w:space="0" w:color="auto"/>
            </w:tcBorders>
            <w:shd w:val="clear" w:color="auto" w:fill="auto"/>
            <w:vAlign w:val="center"/>
            <w:hideMark/>
          </w:tcPr>
          <w:p w14:paraId="6CC3543E"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1C83B314"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5453925D"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7D7D0D54"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&lt;cbc:DocumentType&gt;WBS&lt;/cbc:DocumentType&gt;</w:t>
            </w:r>
          </w:p>
        </w:tc>
        <w:tc>
          <w:tcPr>
            <w:tcW w:w="1980" w:type="dxa"/>
            <w:tcBorders>
              <w:top w:val="nil"/>
              <w:left w:val="nil"/>
              <w:bottom w:val="single" w:sz="8" w:space="0" w:color="auto"/>
              <w:right w:val="single" w:sz="8" w:space="0" w:color="auto"/>
            </w:tcBorders>
            <w:shd w:val="clear" w:color="auto" w:fill="auto"/>
            <w:vAlign w:val="center"/>
            <w:hideMark/>
          </w:tcPr>
          <w:p w14:paraId="41754F1E"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WBS</w:t>
            </w:r>
          </w:p>
        </w:tc>
        <w:tc>
          <w:tcPr>
            <w:tcW w:w="4320" w:type="dxa"/>
            <w:tcBorders>
              <w:top w:val="nil"/>
              <w:left w:val="nil"/>
              <w:bottom w:val="single" w:sz="8" w:space="0" w:color="auto"/>
              <w:right w:val="single" w:sz="8" w:space="0" w:color="auto"/>
            </w:tcBorders>
            <w:shd w:val="clear" w:color="auto" w:fill="auto"/>
            <w:vAlign w:val="center"/>
            <w:hideMark/>
          </w:tcPr>
          <w:p w14:paraId="76E28D16"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valid code from HeaderRefsCodeList</w:t>
            </w:r>
          </w:p>
        </w:tc>
        <w:tc>
          <w:tcPr>
            <w:tcW w:w="1350" w:type="dxa"/>
            <w:tcBorders>
              <w:top w:val="nil"/>
              <w:left w:val="nil"/>
              <w:bottom w:val="single" w:sz="8" w:space="0" w:color="auto"/>
              <w:right w:val="single" w:sz="8" w:space="0" w:color="auto"/>
            </w:tcBorders>
            <w:shd w:val="clear" w:color="auto" w:fill="auto"/>
            <w:vAlign w:val="center"/>
            <w:hideMark/>
          </w:tcPr>
          <w:p w14:paraId="6C4B7276"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07488F3D"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2522CD42"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&lt;cbc:ID&gt;WorkBreakdownStructure&lt;/cbc:ID&gt;</w:t>
            </w:r>
          </w:p>
        </w:tc>
        <w:tc>
          <w:tcPr>
            <w:tcW w:w="1980" w:type="dxa"/>
            <w:tcBorders>
              <w:top w:val="nil"/>
              <w:left w:val="nil"/>
              <w:bottom w:val="single" w:sz="8" w:space="0" w:color="auto"/>
              <w:right w:val="single" w:sz="8" w:space="0" w:color="auto"/>
            </w:tcBorders>
            <w:shd w:val="clear" w:color="auto" w:fill="auto"/>
            <w:vAlign w:val="center"/>
            <w:hideMark/>
          </w:tcPr>
          <w:p w14:paraId="43291DCA"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Work Breakdown Structure</w:t>
            </w:r>
          </w:p>
        </w:tc>
        <w:tc>
          <w:tcPr>
            <w:tcW w:w="4320" w:type="dxa"/>
            <w:tcBorders>
              <w:top w:val="nil"/>
              <w:left w:val="nil"/>
              <w:bottom w:val="single" w:sz="8" w:space="0" w:color="auto"/>
              <w:right w:val="single" w:sz="8" w:space="0" w:color="auto"/>
            </w:tcBorders>
            <w:shd w:val="clear" w:color="auto" w:fill="auto"/>
            <w:vAlign w:val="center"/>
            <w:hideMark/>
          </w:tcPr>
          <w:p w14:paraId="19B9BC7E"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0580F1F6" w14:textId="77777777" w:rsidR="00682A43" w:rsidRPr="00825C9F" w:rsidRDefault="00682A43" w:rsidP="00825C9F">
            <w:pPr>
              <w:suppressAutoHyphens w:val="0"/>
              <w:autoSpaceDN/>
              <w:spacing w:after="0" w:line="240" w:lineRule="auto"/>
              <w:jc w:val="right"/>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1000</w:t>
            </w:r>
          </w:p>
        </w:tc>
      </w:tr>
      <w:tr w:rsidR="00682A43" w:rsidRPr="00825C9F" w14:paraId="7852E716"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05ABC565"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&lt;/cac:AdditionalDocumentReference&gt;</w:t>
            </w:r>
          </w:p>
        </w:tc>
        <w:tc>
          <w:tcPr>
            <w:tcW w:w="1980" w:type="dxa"/>
            <w:tcBorders>
              <w:top w:val="nil"/>
              <w:left w:val="nil"/>
              <w:bottom w:val="single" w:sz="8" w:space="0" w:color="auto"/>
              <w:right w:val="single" w:sz="8" w:space="0" w:color="auto"/>
            </w:tcBorders>
            <w:shd w:val="clear" w:color="auto" w:fill="auto"/>
            <w:vAlign w:val="center"/>
            <w:hideMark/>
          </w:tcPr>
          <w:p w14:paraId="29C069F1"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4320" w:type="dxa"/>
            <w:tcBorders>
              <w:top w:val="nil"/>
              <w:left w:val="nil"/>
              <w:bottom w:val="single" w:sz="8" w:space="0" w:color="auto"/>
              <w:right w:val="single" w:sz="8" w:space="0" w:color="auto"/>
            </w:tcBorders>
            <w:shd w:val="clear" w:color="auto" w:fill="auto"/>
            <w:vAlign w:val="center"/>
            <w:hideMark/>
          </w:tcPr>
          <w:p w14:paraId="6A529A96"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7E016EF0"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456B89FF"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1F7824FD"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&lt;cac:AdditionalDocumentReference&gt;</w:t>
            </w:r>
          </w:p>
        </w:tc>
        <w:tc>
          <w:tcPr>
            <w:tcW w:w="1980" w:type="dxa"/>
            <w:tcBorders>
              <w:top w:val="nil"/>
              <w:left w:val="nil"/>
              <w:bottom w:val="single" w:sz="8" w:space="0" w:color="auto"/>
              <w:right w:val="single" w:sz="8" w:space="0" w:color="auto"/>
            </w:tcBorders>
            <w:shd w:val="clear" w:color="auto" w:fill="auto"/>
            <w:vAlign w:val="center"/>
            <w:hideMark/>
          </w:tcPr>
          <w:p w14:paraId="5F2FCA43"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4320" w:type="dxa"/>
            <w:tcBorders>
              <w:top w:val="nil"/>
              <w:left w:val="nil"/>
              <w:bottom w:val="single" w:sz="8" w:space="0" w:color="auto"/>
              <w:right w:val="single" w:sz="8" w:space="0" w:color="auto"/>
            </w:tcBorders>
            <w:shd w:val="clear" w:color="auto" w:fill="auto"/>
            <w:vAlign w:val="center"/>
            <w:hideMark/>
          </w:tcPr>
          <w:p w14:paraId="136B3E4F"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14420DDB"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1707D03B"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4999E091"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&lt;cbc:DocumentType&gt;NATURE_OF_TAX&lt;/cbc:DocumentType&gt;</w:t>
            </w:r>
          </w:p>
        </w:tc>
        <w:tc>
          <w:tcPr>
            <w:tcW w:w="1980" w:type="dxa"/>
            <w:tcBorders>
              <w:top w:val="nil"/>
              <w:left w:val="nil"/>
              <w:bottom w:val="single" w:sz="8" w:space="0" w:color="auto"/>
              <w:right w:val="single" w:sz="8" w:space="0" w:color="auto"/>
            </w:tcBorders>
            <w:shd w:val="clear" w:color="auto" w:fill="auto"/>
            <w:vAlign w:val="center"/>
            <w:hideMark/>
          </w:tcPr>
          <w:p w14:paraId="2F48E7DA"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NATURE_OF_TAX</w:t>
            </w:r>
          </w:p>
        </w:tc>
        <w:tc>
          <w:tcPr>
            <w:tcW w:w="4320" w:type="dxa"/>
            <w:tcBorders>
              <w:top w:val="nil"/>
              <w:left w:val="nil"/>
              <w:bottom w:val="single" w:sz="8" w:space="0" w:color="auto"/>
              <w:right w:val="single" w:sz="8" w:space="0" w:color="auto"/>
            </w:tcBorders>
            <w:shd w:val="clear" w:color="auto" w:fill="auto"/>
            <w:vAlign w:val="center"/>
            <w:hideMark/>
          </w:tcPr>
          <w:p w14:paraId="08A214FF"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valid code from HeaderRefsCodeList</w:t>
            </w:r>
          </w:p>
        </w:tc>
        <w:tc>
          <w:tcPr>
            <w:tcW w:w="1350" w:type="dxa"/>
            <w:tcBorders>
              <w:top w:val="nil"/>
              <w:left w:val="nil"/>
              <w:bottom w:val="single" w:sz="8" w:space="0" w:color="auto"/>
              <w:right w:val="single" w:sz="8" w:space="0" w:color="auto"/>
            </w:tcBorders>
            <w:shd w:val="clear" w:color="auto" w:fill="auto"/>
            <w:vAlign w:val="center"/>
            <w:hideMark/>
          </w:tcPr>
          <w:p w14:paraId="4D0C2FE9"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5FF81FD3"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21CC379C"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&lt;cbc:ID&gt;NatureOfTax&lt;/cbc:ID&gt;</w:t>
            </w:r>
          </w:p>
        </w:tc>
        <w:tc>
          <w:tcPr>
            <w:tcW w:w="1980" w:type="dxa"/>
            <w:tcBorders>
              <w:top w:val="nil"/>
              <w:left w:val="nil"/>
              <w:bottom w:val="single" w:sz="8" w:space="0" w:color="auto"/>
              <w:right w:val="single" w:sz="8" w:space="0" w:color="auto"/>
            </w:tcBorders>
            <w:shd w:val="clear" w:color="auto" w:fill="auto"/>
            <w:vAlign w:val="center"/>
            <w:hideMark/>
          </w:tcPr>
          <w:p w14:paraId="327E1CC9"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Nature Of Tax</w:t>
            </w:r>
          </w:p>
        </w:tc>
        <w:tc>
          <w:tcPr>
            <w:tcW w:w="4320" w:type="dxa"/>
            <w:tcBorders>
              <w:top w:val="nil"/>
              <w:left w:val="nil"/>
              <w:bottom w:val="single" w:sz="8" w:space="0" w:color="auto"/>
              <w:right w:val="single" w:sz="8" w:space="0" w:color="auto"/>
            </w:tcBorders>
            <w:shd w:val="clear" w:color="auto" w:fill="auto"/>
            <w:vAlign w:val="center"/>
            <w:hideMark/>
          </w:tcPr>
          <w:p w14:paraId="7D66C7CF"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6B0C3C3E"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61B60E53"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4CE9B978"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&lt;/cac:AdditionalDocumentReference&gt;</w:t>
            </w:r>
          </w:p>
        </w:tc>
        <w:tc>
          <w:tcPr>
            <w:tcW w:w="1980" w:type="dxa"/>
            <w:tcBorders>
              <w:top w:val="nil"/>
              <w:left w:val="nil"/>
              <w:bottom w:val="single" w:sz="8" w:space="0" w:color="auto"/>
              <w:right w:val="single" w:sz="8" w:space="0" w:color="auto"/>
            </w:tcBorders>
            <w:shd w:val="clear" w:color="auto" w:fill="auto"/>
            <w:vAlign w:val="center"/>
            <w:hideMark/>
          </w:tcPr>
          <w:p w14:paraId="3D7D05F0"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4320" w:type="dxa"/>
            <w:tcBorders>
              <w:top w:val="nil"/>
              <w:left w:val="nil"/>
              <w:bottom w:val="single" w:sz="8" w:space="0" w:color="auto"/>
              <w:right w:val="single" w:sz="8" w:space="0" w:color="auto"/>
            </w:tcBorders>
            <w:shd w:val="clear" w:color="auto" w:fill="auto"/>
            <w:vAlign w:val="center"/>
            <w:hideMark/>
          </w:tcPr>
          <w:p w14:paraId="0905DF97"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415F5B9B" w14:textId="77777777" w:rsidR="00682A43" w:rsidRPr="00825C9F" w:rsidRDefault="00682A43" w:rsidP="00825C9F">
            <w:pPr>
              <w:suppressAutoHyphens w:val="0"/>
              <w:autoSpaceDN/>
              <w:spacing w:after="0" w:line="240" w:lineRule="auto"/>
              <w:jc w:val="right"/>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1000</w:t>
            </w:r>
          </w:p>
        </w:tc>
      </w:tr>
      <w:tr w:rsidR="00682A43" w:rsidRPr="00825C9F" w14:paraId="04680B58"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20506696"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&lt;cac:AdditionalDocumentReference&gt;</w:t>
            </w:r>
          </w:p>
        </w:tc>
        <w:tc>
          <w:tcPr>
            <w:tcW w:w="1980" w:type="dxa"/>
            <w:tcBorders>
              <w:top w:val="nil"/>
              <w:left w:val="nil"/>
              <w:bottom w:val="single" w:sz="8" w:space="0" w:color="auto"/>
              <w:right w:val="single" w:sz="8" w:space="0" w:color="auto"/>
            </w:tcBorders>
            <w:shd w:val="clear" w:color="auto" w:fill="auto"/>
            <w:vAlign w:val="center"/>
            <w:hideMark/>
          </w:tcPr>
          <w:p w14:paraId="477C5991"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4320" w:type="dxa"/>
            <w:tcBorders>
              <w:top w:val="nil"/>
              <w:left w:val="nil"/>
              <w:bottom w:val="single" w:sz="8" w:space="0" w:color="auto"/>
              <w:right w:val="single" w:sz="8" w:space="0" w:color="auto"/>
            </w:tcBorders>
            <w:shd w:val="clear" w:color="auto" w:fill="auto"/>
            <w:vAlign w:val="center"/>
            <w:hideMark/>
          </w:tcPr>
          <w:p w14:paraId="6B531D67"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6E9BE789"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7781136B"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2687DF00"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&lt;cbc:DocumentType&gt;PLACE_OF_ISSUE&lt;/cbc:DocumentType&gt;</w:t>
            </w:r>
          </w:p>
        </w:tc>
        <w:tc>
          <w:tcPr>
            <w:tcW w:w="1980" w:type="dxa"/>
            <w:tcBorders>
              <w:top w:val="nil"/>
              <w:left w:val="nil"/>
              <w:bottom w:val="single" w:sz="8" w:space="0" w:color="auto"/>
              <w:right w:val="single" w:sz="8" w:space="0" w:color="auto"/>
            </w:tcBorders>
            <w:shd w:val="clear" w:color="auto" w:fill="auto"/>
            <w:vAlign w:val="center"/>
            <w:hideMark/>
          </w:tcPr>
          <w:p w14:paraId="4582C709"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PLACE_OF_ISSUE</w:t>
            </w:r>
          </w:p>
        </w:tc>
        <w:tc>
          <w:tcPr>
            <w:tcW w:w="4320" w:type="dxa"/>
            <w:tcBorders>
              <w:top w:val="nil"/>
              <w:left w:val="nil"/>
              <w:bottom w:val="single" w:sz="8" w:space="0" w:color="auto"/>
              <w:right w:val="single" w:sz="8" w:space="0" w:color="auto"/>
            </w:tcBorders>
            <w:shd w:val="clear" w:color="auto" w:fill="auto"/>
            <w:vAlign w:val="center"/>
            <w:hideMark/>
          </w:tcPr>
          <w:p w14:paraId="23FD4E80"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valid code from HeaderRefsCodeList</w:t>
            </w:r>
          </w:p>
        </w:tc>
        <w:tc>
          <w:tcPr>
            <w:tcW w:w="1350" w:type="dxa"/>
            <w:tcBorders>
              <w:top w:val="nil"/>
              <w:left w:val="nil"/>
              <w:bottom w:val="single" w:sz="8" w:space="0" w:color="auto"/>
              <w:right w:val="single" w:sz="8" w:space="0" w:color="auto"/>
            </w:tcBorders>
            <w:shd w:val="clear" w:color="auto" w:fill="auto"/>
            <w:vAlign w:val="center"/>
            <w:hideMark/>
          </w:tcPr>
          <w:p w14:paraId="47B958CB"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66FC98C7"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2DD2D88C"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lastRenderedPageBreak/>
              <w:t xml:space="preserve">    &lt;cbc:ID&gt;PlaceOfIssue&lt;/cbc:ID&gt;</w:t>
            </w:r>
          </w:p>
        </w:tc>
        <w:tc>
          <w:tcPr>
            <w:tcW w:w="1980" w:type="dxa"/>
            <w:tcBorders>
              <w:top w:val="nil"/>
              <w:left w:val="nil"/>
              <w:bottom w:val="single" w:sz="8" w:space="0" w:color="auto"/>
              <w:right w:val="single" w:sz="8" w:space="0" w:color="auto"/>
            </w:tcBorders>
            <w:shd w:val="clear" w:color="auto" w:fill="auto"/>
            <w:vAlign w:val="center"/>
            <w:hideMark/>
          </w:tcPr>
          <w:p w14:paraId="0CCA4343"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Place Of Issue</w:t>
            </w:r>
          </w:p>
        </w:tc>
        <w:tc>
          <w:tcPr>
            <w:tcW w:w="4320" w:type="dxa"/>
            <w:tcBorders>
              <w:top w:val="nil"/>
              <w:left w:val="nil"/>
              <w:bottom w:val="single" w:sz="8" w:space="0" w:color="auto"/>
              <w:right w:val="single" w:sz="8" w:space="0" w:color="auto"/>
            </w:tcBorders>
            <w:shd w:val="clear" w:color="auto" w:fill="auto"/>
            <w:vAlign w:val="center"/>
            <w:hideMark/>
          </w:tcPr>
          <w:p w14:paraId="2D2FCE32"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1E06198D" w14:textId="77777777" w:rsidR="00682A43" w:rsidRPr="00825C9F" w:rsidRDefault="00682A43" w:rsidP="00825C9F">
            <w:pPr>
              <w:suppressAutoHyphens w:val="0"/>
              <w:autoSpaceDN/>
              <w:spacing w:after="0" w:line="240" w:lineRule="auto"/>
              <w:jc w:val="right"/>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1000</w:t>
            </w:r>
          </w:p>
        </w:tc>
      </w:tr>
      <w:tr w:rsidR="00682A43" w:rsidRPr="00825C9F" w14:paraId="6899CDE8"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037DEE7A"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&lt;/cac:AdditionalDocumentReference&gt;</w:t>
            </w:r>
          </w:p>
        </w:tc>
        <w:tc>
          <w:tcPr>
            <w:tcW w:w="1980" w:type="dxa"/>
            <w:tcBorders>
              <w:top w:val="nil"/>
              <w:left w:val="nil"/>
              <w:bottom w:val="single" w:sz="8" w:space="0" w:color="auto"/>
              <w:right w:val="single" w:sz="8" w:space="0" w:color="auto"/>
            </w:tcBorders>
            <w:shd w:val="clear" w:color="auto" w:fill="auto"/>
            <w:vAlign w:val="center"/>
            <w:hideMark/>
          </w:tcPr>
          <w:p w14:paraId="11326C2E"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4320" w:type="dxa"/>
            <w:tcBorders>
              <w:top w:val="nil"/>
              <w:left w:val="nil"/>
              <w:bottom w:val="single" w:sz="8" w:space="0" w:color="auto"/>
              <w:right w:val="single" w:sz="8" w:space="0" w:color="auto"/>
            </w:tcBorders>
            <w:shd w:val="clear" w:color="auto" w:fill="auto"/>
            <w:vAlign w:val="center"/>
            <w:hideMark/>
          </w:tcPr>
          <w:p w14:paraId="29067C3F"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78D95560"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6B554AFA"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6F7D22F5"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&lt;cac:AdditionalDocumentReference&gt;</w:t>
            </w:r>
          </w:p>
        </w:tc>
        <w:tc>
          <w:tcPr>
            <w:tcW w:w="1980" w:type="dxa"/>
            <w:tcBorders>
              <w:top w:val="nil"/>
              <w:left w:val="nil"/>
              <w:bottom w:val="single" w:sz="8" w:space="0" w:color="auto"/>
              <w:right w:val="single" w:sz="8" w:space="0" w:color="auto"/>
            </w:tcBorders>
            <w:shd w:val="clear" w:color="auto" w:fill="auto"/>
            <w:vAlign w:val="center"/>
            <w:hideMark/>
          </w:tcPr>
          <w:p w14:paraId="2EB2FD80"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4320" w:type="dxa"/>
            <w:tcBorders>
              <w:top w:val="nil"/>
              <w:left w:val="nil"/>
              <w:bottom w:val="single" w:sz="8" w:space="0" w:color="auto"/>
              <w:right w:val="single" w:sz="8" w:space="0" w:color="auto"/>
            </w:tcBorders>
            <w:shd w:val="clear" w:color="auto" w:fill="auto"/>
            <w:vAlign w:val="center"/>
            <w:hideMark/>
          </w:tcPr>
          <w:p w14:paraId="4955673E"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6C66944E"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5E4C7E39"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422A3A01"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&lt;cbc:DocumentType&gt;GL_NUMBER&lt;/cbc:DocumentType&gt;</w:t>
            </w:r>
          </w:p>
        </w:tc>
        <w:tc>
          <w:tcPr>
            <w:tcW w:w="1980" w:type="dxa"/>
            <w:tcBorders>
              <w:top w:val="nil"/>
              <w:left w:val="nil"/>
              <w:bottom w:val="single" w:sz="8" w:space="0" w:color="auto"/>
              <w:right w:val="single" w:sz="8" w:space="0" w:color="auto"/>
            </w:tcBorders>
            <w:shd w:val="clear" w:color="auto" w:fill="auto"/>
            <w:vAlign w:val="center"/>
            <w:hideMark/>
          </w:tcPr>
          <w:p w14:paraId="69000277"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GL_NUMBER</w:t>
            </w:r>
          </w:p>
        </w:tc>
        <w:tc>
          <w:tcPr>
            <w:tcW w:w="4320" w:type="dxa"/>
            <w:tcBorders>
              <w:top w:val="nil"/>
              <w:left w:val="nil"/>
              <w:bottom w:val="single" w:sz="8" w:space="0" w:color="auto"/>
              <w:right w:val="single" w:sz="8" w:space="0" w:color="auto"/>
            </w:tcBorders>
            <w:shd w:val="clear" w:color="auto" w:fill="auto"/>
            <w:vAlign w:val="center"/>
            <w:hideMark/>
          </w:tcPr>
          <w:p w14:paraId="775C5EA9"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valid code from HeaderRefsCodeList</w:t>
            </w:r>
          </w:p>
        </w:tc>
        <w:tc>
          <w:tcPr>
            <w:tcW w:w="1350" w:type="dxa"/>
            <w:tcBorders>
              <w:top w:val="nil"/>
              <w:left w:val="nil"/>
              <w:bottom w:val="single" w:sz="8" w:space="0" w:color="auto"/>
              <w:right w:val="single" w:sz="8" w:space="0" w:color="auto"/>
            </w:tcBorders>
            <w:shd w:val="clear" w:color="auto" w:fill="auto"/>
            <w:vAlign w:val="center"/>
            <w:hideMark/>
          </w:tcPr>
          <w:p w14:paraId="2DA86C09"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0C4BC121"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37934452"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&lt;cbc:ID&gt;GLNumber&lt;/cbc:ID&gt;</w:t>
            </w:r>
          </w:p>
        </w:tc>
        <w:tc>
          <w:tcPr>
            <w:tcW w:w="1980" w:type="dxa"/>
            <w:tcBorders>
              <w:top w:val="nil"/>
              <w:left w:val="nil"/>
              <w:bottom w:val="single" w:sz="8" w:space="0" w:color="auto"/>
              <w:right w:val="single" w:sz="8" w:space="0" w:color="auto"/>
            </w:tcBorders>
            <w:shd w:val="clear" w:color="auto" w:fill="auto"/>
            <w:vAlign w:val="center"/>
            <w:hideMark/>
          </w:tcPr>
          <w:p w14:paraId="27B0E20C"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GL Number</w:t>
            </w:r>
          </w:p>
        </w:tc>
        <w:tc>
          <w:tcPr>
            <w:tcW w:w="4320" w:type="dxa"/>
            <w:tcBorders>
              <w:top w:val="nil"/>
              <w:left w:val="nil"/>
              <w:bottom w:val="single" w:sz="8" w:space="0" w:color="auto"/>
              <w:right w:val="single" w:sz="8" w:space="0" w:color="auto"/>
            </w:tcBorders>
            <w:shd w:val="clear" w:color="auto" w:fill="auto"/>
            <w:vAlign w:val="center"/>
            <w:hideMark/>
          </w:tcPr>
          <w:p w14:paraId="753A3615"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5539C5EE" w14:textId="77777777" w:rsidR="00682A43" w:rsidRPr="00825C9F" w:rsidRDefault="00682A43" w:rsidP="00825C9F">
            <w:pPr>
              <w:suppressAutoHyphens w:val="0"/>
              <w:autoSpaceDN/>
              <w:spacing w:after="0" w:line="240" w:lineRule="auto"/>
              <w:jc w:val="right"/>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1000</w:t>
            </w:r>
          </w:p>
        </w:tc>
      </w:tr>
      <w:tr w:rsidR="00682A43" w:rsidRPr="00825C9F" w14:paraId="0C0DDCB4"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513CD5F2"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&lt;/cac:AdditionalDocumentReference&gt;</w:t>
            </w:r>
          </w:p>
        </w:tc>
        <w:tc>
          <w:tcPr>
            <w:tcW w:w="1980" w:type="dxa"/>
            <w:tcBorders>
              <w:top w:val="nil"/>
              <w:left w:val="nil"/>
              <w:bottom w:val="single" w:sz="8" w:space="0" w:color="auto"/>
              <w:right w:val="single" w:sz="8" w:space="0" w:color="auto"/>
            </w:tcBorders>
            <w:shd w:val="clear" w:color="auto" w:fill="auto"/>
            <w:vAlign w:val="center"/>
            <w:hideMark/>
          </w:tcPr>
          <w:p w14:paraId="25E87F48"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4320" w:type="dxa"/>
            <w:tcBorders>
              <w:top w:val="nil"/>
              <w:left w:val="nil"/>
              <w:bottom w:val="single" w:sz="8" w:space="0" w:color="auto"/>
              <w:right w:val="single" w:sz="8" w:space="0" w:color="auto"/>
            </w:tcBorders>
            <w:shd w:val="clear" w:color="auto" w:fill="auto"/>
            <w:vAlign w:val="center"/>
            <w:hideMark/>
          </w:tcPr>
          <w:p w14:paraId="19E074A5"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52E7AECA"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017A688B"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0AD89C64"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&lt;cac:AdditionalDocumentReference&gt;</w:t>
            </w:r>
          </w:p>
        </w:tc>
        <w:tc>
          <w:tcPr>
            <w:tcW w:w="1980" w:type="dxa"/>
            <w:tcBorders>
              <w:top w:val="nil"/>
              <w:left w:val="nil"/>
              <w:bottom w:val="single" w:sz="8" w:space="0" w:color="auto"/>
              <w:right w:val="single" w:sz="8" w:space="0" w:color="auto"/>
            </w:tcBorders>
            <w:shd w:val="clear" w:color="auto" w:fill="auto"/>
            <w:vAlign w:val="center"/>
            <w:hideMark/>
          </w:tcPr>
          <w:p w14:paraId="32F4683E"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4320" w:type="dxa"/>
            <w:tcBorders>
              <w:top w:val="nil"/>
              <w:left w:val="nil"/>
              <w:bottom w:val="single" w:sz="8" w:space="0" w:color="auto"/>
              <w:right w:val="single" w:sz="8" w:space="0" w:color="auto"/>
            </w:tcBorders>
            <w:shd w:val="clear" w:color="auto" w:fill="auto"/>
            <w:vAlign w:val="center"/>
            <w:hideMark/>
          </w:tcPr>
          <w:p w14:paraId="45D26177"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32F1F849"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04094A5C"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5009536B"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&lt;cbc:DocumentType&gt;ACCOUNT_NUMBER&lt;/cbc:DocumentType&gt;</w:t>
            </w:r>
          </w:p>
        </w:tc>
        <w:tc>
          <w:tcPr>
            <w:tcW w:w="1980" w:type="dxa"/>
            <w:tcBorders>
              <w:top w:val="nil"/>
              <w:left w:val="nil"/>
              <w:bottom w:val="single" w:sz="8" w:space="0" w:color="auto"/>
              <w:right w:val="single" w:sz="8" w:space="0" w:color="auto"/>
            </w:tcBorders>
            <w:shd w:val="clear" w:color="auto" w:fill="auto"/>
            <w:vAlign w:val="center"/>
            <w:hideMark/>
          </w:tcPr>
          <w:p w14:paraId="10D20F2F"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ACCOUNT_NUMBER</w:t>
            </w:r>
          </w:p>
        </w:tc>
        <w:tc>
          <w:tcPr>
            <w:tcW w:w="4320" w:type="dxa"/>
            <w:tcBorders>
              <w:top w:val="nil"/>
              <w:left w:val="nil"/>
              <w:bottom w:val="single" w:sz="8" w:space="0" w:color="auto"/>
              <w:right w:val="single" w:sz="8" w:space="0" w:color="auto"/>
            </w:tcBorders>
            <w:shd w:val="clear" w:color="auto" w:fill="auto"/>
            <w:vAlign w:val="center"/>
            <w:hideMark/>
          </w:tcPr>
          <w:p w14:paraId="5C7F8901"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valid code from HeaderRefsCodeList</w:t>
            </w:r>
          </w:p>
        </w:tc>
        <w:tc>
          <w:tcPr>
            <w:tcW w:w="1350" w:type="dxa"/>
            <w:tcBorders>
              <w:top w:val="nil"/>
              <w:left w:val="nil"/>
              <w:bottom w:val="single" w:sz="8" w:space="0" w:color="auto"/>
              <w:right w:val="single" w:sz="8" w:space="0" w:color="auto"/>
            </w:tcBorders>
            <w:shd w:val="clear" w:color="auto" w:fill="auto"/>
            <w:vAlign w:val="center"/>
            <w:hideMark/>
          </w:tcPr>
          <w:p w14:paraId="23B7C43B"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4D1E5E71"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7376505C"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&lt;cbc:ID&gt;AccountNumber&lt;/cbc:ID&gt;</w:t>
            </w:r>
          </w:p>
        </w:tc>
        <w:tc>
          <w:tcPr>
            <w:tcW w:w="1980" w:type="dxa"/>
            <w:tcBorders>
              <w:top w:val="nil"/>
              <w:left w:val="nil"/>
              <w:bottom w:val="single" w:sz="8" w:space="0" w:color="auto"/>
              <w:right w:val="single" w:sz="8" w:space="0" w:color="auto"/>
            </w:tcBorders>
            <w:shd w:val="clear" w:color="auto" w:fill="auto"/>
            <w:vAlign w:val="center"/>
            <w:hideMark/>
          </w:tcPr>
          <w:p w14:paraId="1CF5C851"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Account Number</w:t>
            </w:r>
          </w:p>
        </w:tc>
        <w:tc>
          <w:tcPr>
            <w:tcW w:w="4320" w:type="dxa"/>
            <w:tcBorders>
              <w:top w:val="nil"/>
              <w:left w:val="nil"/>
              <w:bottom w:val="single" w:sz="8" w:space="0" w:color="auto"/>
              <w:right w:val="single" w:sz="8" w:space="0" w:color="auto"/>
            </w:tcBorders>
            <w:shd w:val="clear" w:color="auto" w:fill="auto"/>
            <w:vAlign w:val="center"/>
            <w:hideMark/>
          </w:tcPr>
          <w:p w14:paraId="115DFEC2"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5E031CE2" w14:textId="77777777" w:rsidR="00682A43" w:rsidRPr="00825C9F" w:rsidRDefault="00682A43" w:rsidP="00825C9F">
            <w:pPr>
              <w:suppressAutoHyphens w:val="0"/>
              <w:autoSpaceDN/>
              <w:spacing w:after="0" w:line="240" w:lineRule="auto"/>
              <w:jc w:val="right"/>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1000</w:t>
            </w:r>
          </w:p>
        </w:tc>
      </w:tr>
      <w:tr w:rsidR="00682A43" w:rsidRPr="00825C9F" w14:paraId="32C38E06"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211A067F"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&lt;/cac:AdditionalDocumentReference&gt;</w:t>
            </w:r>
          </w:p>
        </w:tc>
        <w:tc>
          <w:tcPr>
            <w:tcW w:w="1980" w:type="dxa"/>
            <w:tcBorders>
              <w:top w:val="nil"/>
              <w:left w:val="nil"/>
              <w:bottom w:val="single" w:sz="8" w:space="0" w:color="auto"/>
              <w:right w:val="single" w:sz="8" w:space="0" w:color="auto"/>
            </w:tcBorders>
            <w:shd w:val="clear" w:color="auto" w:fill="auto"/>
            <w:vAlign w:val="center"/>
            <w:hideMark/>
          </w:tcPr>
          <w:p w14:paraId="7E77E9C2"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4320" w:type="dxa"/>
            <w:tcBorders>
              <w:top w:val="nil"/>
              <w:left w:val="nil"/>
              <w:bottom w:val="single" w:sz="8" w:space="0" w:color="auto"/>
              <w:right w:val="single" w:sz="8" w:space="0" w:color="auto"/>
            </w:tcBorders>
            <w:shd w:val="clear" w:color="auto" w:fill="auto"/>
            <w:vAlign w:val="center"/>
            <w:hideMark/>
          </w:tcPr>
          <w:p w14:paraId="6323B5EC"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6C071412"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78C9C04A"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132C43F7"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&lt;cac:AdditionalDocumentReference&gt;</w:t>
            </w:r>
          </w:p>
        </w:tc>
        <w:tc>
          <w:tcPr>
            <w:tcW w:w="1980" w:type="dxa"/>
            <w:tcBorders>
              <w:top w:val="nil"/>
              <w:left w:val="nil"/>
              <w:bottom w:val="single" w:sz="8" w:space="0" w:color="auto"/>
              <w:right w:val="single" w:sz="8" w:space="0" w:color="auto"/>
            </w:tcBorders>
            <w:shd w:val="clear" w:color="auto" w:fill="auto"/>
            <w:vAlign w:val="center"/>
            <w:hideMark/>
          </w:tcPr>
          <w:p w14:paraId="24380EA8"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4320" w:type="dxa"/>
            <w:tcBorders>
              <w:top w:val="nil"/>
              <w:left w:val="nil"/>
              <w:bottom w:val="single" w:sz="8" w:space="0" w:color="auto"/>
              <w:right w:val="single" w:sz="8" w:space="0" w:color="auto"/>
            </w:tcBorders>
            <w:shd w:val="clear" w:color="auto" w:fill="auto"/>
            <w:vAlign w:val="center"/>
            <w:hideMark/>
          </w:tcPr>
          <w:p w14:paraId="608650D4"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1BD7CBDB"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70E70196"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6EE2CE8A"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&lt;cbc:DocumentType&gt;UTILITY_ID&lt;/cbc:DocumentType&gt;</w:t>
            </w:r>
          </w:p>
        </w:tc>
        <w:tc>
          <w:tcPr>
            <w:tcW w:w="1980" w:type="dxa"/>
            <w:tcBorders>
              <w:top w:val="nil"/>
              <w:left w:val="nil"/>
              <w:bottom w:val="single" w:sz="8" w:space="0" w:color="auto"/>
              <w:right w:val="single" w:sz="8" w:space="0" w:color="auto"/>
            </w:tcBorders>
            <w:shd w:val="clear" w:color="auto" w:fill="auto"/>
            <w:vAlign w:val="center"/>
            <w:hideMark/>
          </w:tcPr>
          <w:p w14:paraId="0E1A877C"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UTILITY_ID</w:t>
            </w:r>
          </w:p>
        </w:tc>
        <w:tc>
          <w:tcPr>
            <w:tcW w:w="4320" w:type="dxa"/>
            <w:tcBorders>
              <w:top w:val="nil"/>
              <w:left w:val="nil"/>
              <w:bottom w:val="single" w:sz="8" w:space="0" w:color="auto"/>
              <w:right w:val="single" w:sz="8" w:space="0" w:color="auto"/>
            </w:tcBorders>
            <w:shd w:val="clear" w:color="auto" w:fill="auto"/>
            <w:vAlign w:val="center"/>
            <w:hideMark/>
          </w:tcPr>
          <w:p w14:paraId="7E1431AC"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valid code from HeaderRefsCodeList</w:t>
            </w:r>
          </w:p>
        </w:tc>
        <w:tc>
          <w:tcPr>
            <w:tcW w:w="1350" w:type="dxa"/>
            <w:tcBorders>
              <w:top w:val="nil"/>
              <w:left w:val="nil"/>
              <w:bottom w:val="single" w:sz="8" w:space="0" w:color="auto"/>
              <w:right w:val="single" w:sz="8" w:space="0" w:color="auto"/>
            </w:tcBorders>
            <w:shd w:val="clear" w:color="auto" w:fill="auto"/>
            <w:vAlign w:val="center"/>
            <w:hideMark/>
          </w:tcPr>
          <w:p w14:paraId="67C293AF"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76A6DEB6"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6934C64F"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&lt;cbc:ID&gt;UtilityID&lt;/cbc:ID&gt;</w:t>
            </w:r>
          </w:p>
        </w:tc>
        <w:tc>
          <w:tcPr>
            <w:tcW w:w="1980" w:type="dxa"/>
            <w:tcBorders>
              <w:top w:val="nil"/>
              <w:left w:val="nil"/>
              <w:bottom w:val="single" w:sz="8" w:space="0" w:color="auto"/>
              <w:right w:val="single" w:sz="8" w:space="0" w:color="auto"/>
            </w:tcBorders>
            <w:shd w:val="clear" w:color="auto" w:fill="auto"/>
            <w:vAlign w:val="center"/>
            <w:hideMark/>
          </w:tcPr>
          <w:p w14:paraId="28A8B76B"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Utility ID</w:t>
            </w:r>
          </w:p>
        </w:tc>
        <w:tc>
          <w:tcPr>
            <w:tcW w:w="4320" w:type="dxa"/>
            <w:tcBorders>
              <w:top w:val="nil"/>
              <w:left w:val="nil"/>
              <w:bottom w:val="single" w:sz="8" w:space="0" w:color="auto"/>
              <w:right w:val="single" w:sz="8" w:space="0" w:color="auto"/>
            </w:tcBorders>
            <w:shd w:val="clear" w:color="auto" w:fill="auto"/>
            <w:vAlign w:val="center"/>
            <w:hideMark/>
          </w:tcPr>
          <w:p w14:paraId="3D8C3CED"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480A27B0" w14:textId="77777777" w:rsidR="00682A43" w:rsidRPr="00825C9F" w:rsidRDefault="00682A43" w:rsidP="00825C9F">
            <w:pPr>
              <w:suppressAutoHyphens w:val="0"/>
              <w:autoSpaceDN/>
              <w:spacing w:after="0" w:line="240" w:lineRule="auto"/>
              <w:jc w:val="right"/>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1000</w:t>
            </w:r>
          </w:p>
        </w:tc>
      </w:tr>
      <w:tr w:rsidR="00682A43" w:rsidRPr="00825C9F" w14:paraId="20F4E369"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7ABAF0BD"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&lt;/cac:AdditionalDocumentReference&gt;</w:t>
            </w:r>
          </w:p>
        </w:tc>
        <w:tc>
          <w:tcPr>
            <w:tcW w:w="1980" w:type="dxa"/>
            <w:tcBorders>
              <w:top w:val="nil"/>
              <w:left w:val="nil"/>
              <w:bottom w:val="single" w:sz="8" w:space="0" w:color="auto"/>
              <w:right w:val="single" w:sz="8" w:space="0" w:color="auto"/>
            </w:tcBorders>
            <w:shd w:val="clear" w:color="auto" w:fill="auto"/>
            <w:vAlign w:val="center"/>
            <w:hideMark/>
          </w:tcPr>
          <w:p w14:paraId="70B26FFA"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4320" w:type="dxa"/>
            <w:tcBorders>
              <w:top w:val="nil"/>
              <w:left w:val="nil"/>
              <w:bottom w:val="single" w:sz="8" w:space="0" w:color="auto"/>
              <w:right w:val="single" w:sz="8" w:space="0" w:color="auto"/>
            </w:tcBorders>
            <w:shd w:val="clear" w:color="auto" w:fill="auto"/>
            <w:vAlign w:val="center"/>
            <w:hideMark/>
          </w:tcPr>
          <w:p w14:paraId="033018E5"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6737C894"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240279C2"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6DC4EFC2"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&lt;cac:AdditionalDocumentReference&gt;</w:t>
            </w:r>
          </w:p>
        </w:tc>
        <w:tc>
          <w:tcPr>
            <w:tcW w:w="1980" w:type="dxa"/>
            <w:tcBorders>
              <w:top w:val="nil"/>
              <w:left w:val="nil"/>
              <w:bottom w:val="single" w:sz="8" w:space="0" w:color="auto"/>
              <w:right w:val="single" w:sz="8" w:space="0" w:color="auto"/>
            </w:tcBorders>
            <w:shd w:val="clear" w:color="auto" w:fill="auto"/>
            <w:vAlign w:val="center"/>
            <w:hideMark/>
          </w:tcPr>
          <w:p w14:paraId="372EE3A8"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4320" w:type="dxa"/>
            <w:tcBorders>
              <w:top w:val="nil"/>
              <w:left w:val="nil"/>
              <w:bottom w:val="single" w:sz="8" w:space="0" w:color="auto"/>
              <w:right w:val="single" w:sz="8" w:space="0" w:color="auto"/>
            </w:tcBorders>
            <w:shd w:val="clear" w:color="auto" w:fill="auto"/>
            <w:vAlign w:val="center"/>
            <w:hideMark/>
          </w:tcPr>
          <w:p w14:paraId="6A9D2D71"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2AE53287"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229B3C6F"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0E05CA51"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&lt;cbc:DocumentType&gt;ESR_REF&lt;/cbc:DocumentType&gt;</w:t>
            </w:r>
          </w:p>
        </w:tc>
        <w:tc>
          <w:tcPr>
            <w:tcW w:w="1980" w:type="dxa"/>
            <w:tcBorders>
              <w:top w:val="nil"/>
              <w:left w:val="nil"/>
              <w:bottom w:val="single" w:sz="8" w:space="0" w:color="auto"/>
              <w:right w:val="single" w:sz="8" w:space="0" w:color="auto"/>
            </w:tcBorders>
            <w:shd w:val="clear" w:color="auto" w:fill="auto"/>
            <w:vAlign w:val="center"/>
            <w:hideMark/>
          </w:tcPr>
          <w:p w14:paraId="0F2F39CE"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ESR_REF</w:t>
            </w:r>
          </w:p>
        </w:tc>
        <w:tc>
          <w:tcPr>
            <w:tcW w:w="4320" w:type="dxa"/>
            <w:tcBorders>
              <w:top w:val="nil"/>
              <w:left w:val="nil"/>
              <w:bottom w:val="single" w:sz="8" w:space="0" w:color="auto"/>
              <w:right w:val="single" w:sz="8" w:space="0" w:color="auto"/>
            </w:tcBorders>
            <w:shd w:val="clear" w:color="auto" w:fill="auto"/>
            <w:vAlign w:val="center"/>
            <w:hideMark/>
          </w:tcPr>
          <w:p w14:paraId="4190BBEF"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valid code from HeaderRefsCodeList</w:t>
            </w:r>
          </w:p>
        </w:tc>
        <w:tc>
          <w:tcPr>
            <w:tcW w:w="1350" w:type="dxa"/>
            <w:tcBorders>
              <w:top w:val="nil"/>
              <w:left w:val="nil"/>
              <w:bottom w:val="single" w:sz="8" w:space="0" w:color="auto"/>
              <w:right w:val="single" w:sz="8" w:space="0" w:color="auto"/>
            </w:tcBorders>
            <w:shd w:val="clear" w:color="auto" w:fill="auto"/>
            <w:vAlign w:val="center"/>
            <w:hideMark/>
          </w:tcPr>
          <w:p w14:paraId="6886928B"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63F5319C"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386A3B47"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&lt;cbc:ID&gt;ESRReference&lt;/cbc:ID&gt;</w:t>
            </w:r>
          </w:p>
        </w:tc>
        <w:tc>
          <w:tcPr>
            <w:tcW w:w="1980" w:type="dxa"/>
            <w:tcBorders>
              <w:top w:val="nil"/>
              <w:left w:val="nil"/>
              <w:bottom w:val="single" w:sz="8" w:space="0" w:color="auto"/>
              <w:right w:val="single" w:sz="8" w:space="0" w:color="auto"/>
            </w:tcBorders>
            <w:shd w:val="clear" w:color="auto" w:fill="auto"/>
            <w:vAlign w:val="center"/>
            <w:hideMark/>
          </w:tcPr>
          <w:p w14:paraId="5E70DB2C"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ESR Customer Ref.</w:t>
            </w:r>
          </w:p>
        </w:tc>
        <w:tc>
          <w:tcPr>
            <w:tcW w:w="4320" w:type="dxa"/>
            <w:tcBorders>
              <w:top w:val="nil"/>
              <w:left w:val="nil"/>
              <w:bottom w:val="single" w:sz="8" w:space="0" w:color="auto"/>
              <w:right w:val="single" w:sz="8" w:space="0" w:color="auto"/>
            </w:tcBorders>
            <w:shd w:val="clear" w:color="auto" w:fill="auto"/>
            <w:vAlign w:val="center"/>
            <w:hideMark/>
          </w:tcPr>
          <w:p w14:paraId="33F9918C"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08516B86" w14:textId="77777777" w:rsidR="00682A43" w:rsidRPr="00825C9F" w:rsidRDefault="00682A43" w:rsidP="00825C9F">
            <w:pPr>
              <w:suppressAutoHyphens w:val="0"/>
              <w:autoSpaceDN/>
              <w:spacing w:after="0" w:line="240" w:lineRule="auto"/>
              <w:jc w:val="right"/>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1000</w:t>
            </w:r>
          </w:p>
        </w:tc>
      </w:tr>
      <w:tr w:rsidR="00682A43" w:rsidRPr="00825C9F" w14:paraId="60505F51"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507D1F6A"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&lt;/cac:AdditionalDocumentReference&gt;</w:t>
            </w:r>
          </w:p>
        </w:tc>
        <w:tc>
          <w:tcPr>
            <w:tcW w:w="1980" w:type="dxa"/>
            <w:tcBorders>
              <w:top w:val="nil"/>
              <w:left w:val="nil"/>
              <w:bottom w:val="single" w:sz="8" w:space="0" w:color="auto"/>
              <w:right w:val="single" w:sz="8" w:space="0" w:color="auto"/>
            </w:tcBorders>
            <w:shd w:val="clear" w:color="auto" w:fill="auto"/>
            <w:vAlign w:val="center"/>
            <w:hideMark/>
          </w:tcPr>
          <w:p w14:paraId="6B2AF501"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4320" w:type="dxa"/>
            <w:tcBorders>
              <w:top w:val="nil"/>
              <w:left w:val="nil"/>
              <w:bottom w:val="single" w:sz="8" w:space="0" w:color="auto"/>
              <w:right w:val="single" w:sz="8" w:space="0" w:color="auto"/>
            </w:tcBorders>
            <w:shd w:val="clear" w:color="auto" w:fill="auto"/>
            <w:vAlign w:val="center"/>
            <w:hideMark/>
          </w:tcPr>
          <w:p w14:paraId="078DA9D8"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60B9845B"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0ACC1633"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0665934D"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&lt;cac:AdditionalDocumentReference&gt;</w:t>
            </w:r>
          </w:p>
        </w:tc>
        <w:tc>
          <w:tcPr>
            <w:tcW w:w="1980" w:type="dxa"/>
            <w:tcBorders>
              <w:top w:val="nil"/>
              <w:left w:val="nil"/>
              <w:bottom w:val="single" w:sz="8" w:space="0" w:color="auto"/>
              <w:right w:val="single" w:sz="8" w:space="0" w:color="auto"/>
            </w:tcBorders>
            <w:shd w:val="clear" w:color="auto" w:fill="auto"/>
            <w:vAlign w:val="center"/>
            <w:hideMark/>
          </w:tcPr>
          <w:p w14:paraId="01D0A188"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4320" w:type="dxa"/>
            <w:tcBorders>
              <w:top w:val="nil"/>
              <w:left w:val="nil"/>
              <w:bottom w:val="single" w:sz="8" w:space="0" w:color="auto"/>
              <w:right w:val="single" w:sz="8" w:space="0" w:color="auto"/>
            </w:tcBorders>
            <w:shd w:val="clear" w:color="auto" w:fill="auto"/>
            <w:vAlign w:val="center"/>
            <w:hideMark/>
          </w:tcPr>
          <w:p w14:paraId="7021706E"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4DE328F1"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248C19C0"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527C52C8"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&lt;cbc:DocumentType&gt;ESR_NUMBER&lt;/cbc:DocumentType&gt;</w:t>
            </w:r>
          </w:p>
        </w:tc>
        <w:tc>
          <w:tcPr>
            <w:tcW w:w="1980" w:type="dxa"/>
            <w:tcBorders>
              <w:top w:val="nil"/>
              <w:left w:val="nil"/>
              <w:bottom w:val="single" w:sz="8" w:space="0" w:color="auto"/>
              <w:right w:val="single" w:sz="8" w:space="0" w:color="auto"/>
            </w:tcBorders>
            <w:shd w:val="clear" w:color="auto" w:fill="auto"/>
            <w:vAlign w:val="center"/>
            <w:hideMark/>
          </w:tcPr>
          <w:p w14:paraId="06809B9A"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ESR_NUMBER</w:t>
            </w:r>
          </w:p>
        </w:tc>
        <w:tc>
          <w:tcPr>
            <w:tcW w:w="4320" w:type="dxa"/>
            <w:tcBorders>
              <w:top w:val="nil"/>
              <w:left w:val="nil"/>
              <w:bottom w:val="single" w:sz="8" w:space="0" w:color="auto"/>
              <w:right w:val="single" w:sz="8" w:space="0" w:color="auto"/>
            </w:tcBorders>
            <w:shd w:val="clear" w:color="auto" w:fill="auto"/>
            <w:vAlign w:val="center"/>
            <w:hideMark/>
          </w:tcPr>
          <w:p w14:paraId="76CD38E6"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valid code from HeaderRefsCodeList</w:t>
            </w:r>
          </w:p>
        </w:tc>
        <w:tc>
          <w:tcPr>
            <w:tcW w:w="1350" w:type="dxa"/>
            <w:tcBorders>
              <w:top w:val="nil"/>
              <w:left w:val="nil"/>
              <w:bottom w:val="single" w:sz="8" w:space="0" w:color="auto"/>
              <w:right w:val="single" w:sz="8" w:space="0" w:color="auto"/>
            </w:tcBorders>
            <w:shd w:val="clear" w:color="auto" w:fill="auto"/>
            <w:vAlign w:val="center"/>
            <w:hideMark/>
          </w:tcPr>
          <w:p w14:paraId="3A0CBFA6"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695348F7"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2DC492B9"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&lt;cbc:ID&gt;ESRNumber&lt;/cbc:ID&gt;</w:t>
            </w:r>
          </w:p>
        </w:tc>
        <w:tc>
          <w:tcPr>
            <w:tcW w:w="1980" w:type="dxa"/>
            <w:tcBorders>
              <w:top w:val="nil"/>
              <w:left w:val="nil"/>
              <w:bottom w:val="single" w:sz="8" w:space="0" w:color="auto"/>
              <w:right w:val="single" w:sz="8" w:space="0" w:color="auto"/>
            </w:tcBorders>
            <w:shd w:val="clear" w:color="auto" w:fill="auto"/>
            <w:vAlign w:val="center"/>
            <w:hideMark/>
          </w:tcPr>
          <w:p w14:paraId="693D90FB"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ESR Customer Num.</w:t>
            </w:r>
          </w:p>
        </w:tc>
        <w:tc>
          <w:tcPr>
            <w:tcW w:w="4320" w:type="dxa"/>
            <w:tcBorders>
              <w:top w:val="nil"/>
              <w:left w:val="nil"/>
              <w:bottom w:val="single" w:sz="8" w:space="0" w:color="auto"/>
              <w:right w:val="single" w:sz="8" w:space="0" w:color="auto"/>
            </w:tcBorders>
            <w:shd w:val="clear" w:color="auto" w:fill="auto"/>
            <w:vAlign w:val="center"/>
            <w:hideMark/>
          </w:tcPr>
          <w:p w14:paraId="01D21EE7"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74F83C30" w14:textId="77777777" w:rsidR="00682A43" w:rsidRPr="00825C9F" w:rsidRDefault="00682A43" w:rsidP="00825C9F">
            <w:pPr>
              <w:suppressAutoHyphens w:val="0"/>
              <w:autoSpaceDN/>
              <w:spacing w:after="0" w:line="240" w:lineRule="auto"/>
              <w:jc w:val="right"/>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1000</w:t>
            </w:r>
          </w:p>
        </w:tc>
      </w:tr>
      <w:tr w:rsidR="00682A43" w:rsidRPr="00825C9F" w14:paraId="4804BC22"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3B230BDD"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&lt;/cac:AdditionalDocumentReference&gt;</w:t>
            </w:r>
          </w:p>
        </w:tc>
        <w:tc>
          <w:tcPr>
            <w:tcW w:w="1980" w:type="dxa"/>
            <w:tcBorders>
              <w:top w:val="nil"/>
              <w:left w:val="nil"/>
              <w:bottom w:val="single" w:sz="8" w:space="0" w:color="auto"/>
              <w:right w:val="single" w:sz="8" w:space="0" w:color="auto"/>
            </w:tcBorders>
            <w:shd w:val="clear" w:color="auto" w:fill="auto"/>
            <w:vAlign w:val="center"/>
            <w:hideMark/>
          </w:tcPr>
          <w:p w14:paraId="4A8AF8D9"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4320" w:type="dxa"/>
            <w:tcBorders>
              <w:top w:val="nil"/>
              <w:left w:val="nil"/>
              <w:bottom w:val="single" w:sz="8" w:space="0" w:color="auto"/>
              <w:right w:val="single" w:sz="8" w:space="0" w:color="auto"/>
            </w:tcBorders>
            <w:shd w:val="clear" w:color="auto" w:fill="auto"/>
            <w:vAlign w:val="center"/>
            <w:hideMark/>
          </w:tcPr>
          <w:p w14:paraId="5E96B87C"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573043E3"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0EF8A50F"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78B23EC9"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&lt;cac:AdditionalDocumentReference&gt;</w:t>
            </w:r>
          </w:p>
        </w:tc>
        <w:tc>
          <w:tcPr>
            <w:tcW w:w="1980" w:type="dxa"/>
            <w:tcBorders>
              <w:top w:val="nil"/>
              <w:left w:val="nil"/>
              <w:bottom w:val="single" w:sz="8" w:space="0" w:color="auto"/>
              <w:right w:val="single" w:sz="8" w:space="0" w:color="auto"/>
            </w:tcBorders>
            <w:shd w:val="clear" w:color="auto" w:fill="auto"/>
            <w:vAlign w:val="center"/>
            <w:hideMark/>
          </w:tcPr>
          <w:p w14:paraId="691FAE70"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4320" w:type="dxa"/>
            <w:tcBorders>
              <w:top w:val="nil"/>
              <w:left w:val="nil"/>
              <w:bottom w:val="single" w:sz="8" w:space="0" w:color="auto"/>
              <w:right w:val="single" w:sz="8" w:space="0" w:color="auto"/>
            </w:tcBorders>
            <w:shd w:val="clear" w:color="auto" w:fill="auto"/>
            <w:vAlign w:val="center"/>
            <w:hideMark/>
          </w:tcPr>
          <w:p w14:paraId="1B09FBEC"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69125A95"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76172FED"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73E0F53B"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&lt;cbc:DocumentType&gt;WEIGHT&lt;/cbc:DocumentType&gt;</w:t>
            </w:r>
          </w:p>
        </w:tc>
        <w:tc>
          <w:tcPr>
            <w:tcW w:w="1980" w:type="dxa"/>
            <w:tcBorders>
              <w:top w:val="nil"/>
              <w:left w:val="nil"/>
              <w:bottom w:val="single" w:sz="8" w:space="0" w:color="auto"/>
              <w:right w:val="single" w:sz="8" w:space="0" w:color="auto"/>
            </w:tcBorders>
            <w:shd w:val="clear" w:color="auto" w:fill="auto"/>
            <w:vAlign w:val="center"/>
            <w:hideMark/>
          </w:tcPr>
          <w:p w14:paraId="182CCEE6"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WEIGHT</w:t>
            </w:r>
          </w:p>
        </w:tc>
        <w:tc>
          <w:tcPr>
            <w:tcW w:w="4320" w:type="dxa"/>
            <w:tcBorders>
              <w:top w:val="nil"/>
              <w:left w:val="nil"/>
              <w:bottom w:val="single" w:sz="8" w:space="0" w:color="auto"/>
              <w:right w:val="single" w:sz="8" w:space="0" w:color="auto"/>
            </w:tcBorders>
            <w:shd w:val="clear" w:color="auto" w:fill="auto"/>
            <w:vAlign w:val="center"/>
            <w:hideMark/>
          </w:tcPr>
          <w:p w14:paraId="3DD915F0"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valid code from HeaderRefsCodeList</w:t>
            </w:r>
          </w:p>
        </w:tc>
        <w:tc>
          <w:tcPr>
            <w:tcW w:w="1350" w:type="dxa"/>
            <w:tcBorders>
              <w:top w:val="nil"/>
              <w:left w:val="nil"/>
              <w:bottom w:val="single" w:sz="8" w:space="0" w:color="auto"/>
              <w:right w:val="single" w:sz="8" w:space="0" w:color="auto"/>
            </w:tcBorders>
            <w:shd w:val="clear" w:color="auto" w:fill="auto"/>
            <w:vAlign w:val="center"/>
            <w:hideMark/>
          </w:tcPr>
          <w:p w14:paraId="4C2B7E50"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4494BE5A"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72968623"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&lt;cbc:ID&gt;Weight&lt;/cbc:ID&gt;</w:t>
            </w:r>
          </w:p>
        </w:tc>
        <w:tc>
          <w:tcPr>
            <w:tcW w:w="1980" w:type="dxa"/>
            <w:tcBorders>
              <w:top w:val="nil"/>
              <w:left w:val="nil"/>
              <w:bottom w:val="single" w:sz="8" w:space="0" w:color="auto"/>
              <w:right w:val="single" w:sz="8" w:space="0" w:color="auto"/>
            </w:tcBorders>
            <w:shd w:val="clear" w:color="auto" w:fill="auto"/>
            <w:vAlign w:val="center"/>
            <w:hideMark/>
          </w:tcPr>
          <w:p w14:paraId="13A4F46A"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Weight</w:t>
            </w:r>
          </w:p>
        </w:tc>
        <w:tc>
          <w:tcPr>
            <w:tcW w:w="4320" w:type="dxa"/>
            <w:tcBorders>
              <w:top w:val="nil"/>
              <w:left w:val="nil"/>
              <w:bottom w:val="single" w:sz="8" w:space="0" w:color="auto"/>
              <w:right w:val="single" w:sz="8" w:space="0" w:color="auto"/>
            </w:tcBorders>
            <w:shd w:val="clear" w:color="auto" w:fill="auto"/>
            <w:vAlign w:val="center"/>
            <w:hideMark/>
          </w:tcPr>
          <w:p w14:paraId="73154D52"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1344325C" w14:textId="77777777" w:rsidR="00682A43" w:rsidRPr="00825C9F" w:rsidRDefault="00682A43" w:rsidP="00825C9F">
            <w:pPr>
              <w:suppressAutoHyphens w:val="0"/>
              <w:autoSpaceDN/>
              <w:spacing w:after="0" w:line="240" w:lineRule="auto"/>
              <w:jc w:val="right"/>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1000</w:t>
            </w:r>
          </w:p>
        </w:tc>
      </w:tr>
      <w:tr w:rsidR="00682A43" w:rsidRPr="00825C9F" w14:paraId="5EC5D0F9"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1957544B"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&lt;/cac:AdditionalDocumentReference&gt;</w:t>
            </w:r>
          </w:p>
        </w:tc>
        <w:tc>
          <w:tcPr>
            <w:tcW w:w="1980" w:type="dxa"/>
            <w:tcBorders>
              <w:top w:val="nil"/>
              <w:left w:val="nil"/>
              <w:bottom w:val="single" w:sz="8" w:space="0" w:color="auto"/>
              <w:right w:val="single" w:sz="8" w:space="0" w:color="auto"/>
            </w:tcBorders>
            <w:shd w:val="clear" w:color="auto" w:fill="auto"/>
            <w:vAlign w:val="center"/>
            <w:hideMark/>
          </w:tcPr>
          <w:p w14:paraId="464993AB"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4320" w:type="dxa"/>
            <w:tcBorders>
              <w:top w:val="nil"/>
              <w:left w:val="nil"/>
              <w:bottom w:val="single" w:sz="8" w:space="0" w:color="auto"/>
              <w:right w:val="single" w:sz="8" w:space="0" w:color="auto"/>
            </w:tcBorders>
            <w:shd w:val="clear" w:color="auto" w:fill="auto"/>
            <w:vAlign w:val="center"/>
            <w:hideMark/>
          </w:tcPr>
          <w:p w14:paraId="5B4D9BF8"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4B656EF5"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6DA69B7B"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65EEBF04"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&lt;cac:AdditionalDocumentReference&gt;</w:t>
            </w:r>
          </w:p>
        </w:tc>
        <w:tc>
          <w:tcPr>
            <w:tcW w:w="1980" w:type="dxa"/>
            <w:tcBorders>
              <w:top w:val="nil"/>
              <w:left w:val="nil"/>
              <w:bottom w:val="single" w:sz="8" w:space="0" w:color="auto"/>
              <w:right w:val="single" w:sz="8" w:space="0" w:color="auto"/>
            </w:tcBorders>
            <w:shd w:val="clear" w:color="auto" w:fill="auto"/>
            <w:vAlign w:val="center"/>
            <w:hideMark/>
          </w:tcPr>
          <w:p w14:paraId="1322DF23"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4320" w:type="dxa"/>
            <w:tcBorders>
              <w:top w:val="nil"/>
              <w:left w:val="nil"/>
              <w:bottom w:val="single" w:sz="8" w:space="0" w:color="auto"/>
              <w:right w:val="single" w:sz="8" w:space="0" w:color="auto"/>
            </w:tcBorders>
            <w:shd w:val="clear" w:color="auto" w:fill="auto"/>
            <w:vAlign w:val="center"/>
            <w:hideMark/>
          </w:tcPr>
          <w:p w14:paraId="41CDFBDC"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1643FAFF"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06019984"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2BA7BDBD"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&lt;cbc:DocumentType&gt;NET_WEIGHT&lt;/cbc:DocumentType&gt;</w:t>
            </w:r>
          </w:p>
        </w:tc>
        <w:tc>
          <w:tcPr>
            <w:tcW w:w="1980" w:type="dxa"/>
            <w:tcBorders>
              <w:top w:val="nil"/>
              <w:left w:val="nil"/>
              <w:bottom w:val="single" w:sz="8" w:space="0" w:color="auto"/>
              <w:right w:val="single" w:sz="8" w:space="0" w:color="auto"/>
            </w:tcBorders>
            <w:shd w:val="clear" w:color="auto" w:fill="auto"/>
            <w:vAlign w:val="center"/>
            <w:hideMark/>
          </w:tcPr>
          <w:p w14:paraId="5D26BF78"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NET_WEIGHT</w:t>
            </w:r>
          </w:p>
        </w:tc>
        <w:tc>
          <w:tcPr>
            <w:tcW w:w="4320" w:type="dxa"/>
            <w:tcBorders>
              <w:top w:val="nil"/>
              <w:left w:val="nil"/>
              <w:bottom w:val="single" w:sz="8" w:space="0" w:color="auto"/>
              <w:right w:val="single" w:sz="8" w:space="0" w:color="auto"/>
            </w:tcBorders>
            <w:shd w:val="clear" w:color="auto" w:fill="auto"/>
            <w:vAlign w:val="center"/>
            <w:hideMark/>
          </w:tcPr>
          <w:p w14:paraId="4A941285"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valid code from HeaderRefsCodeList</w:t>
            </w:r>
          </w:p>
        </w:tc>
        <w:tc>
          <w:tcPr>
            <w:tcW w:w="1350" w:type="dxa"/>
            <w:tcBorders>
              <w:top w:val="nil"/>
              <w:left w:val="nil"/>
              <w:bottom w:val="single" w:sz="8" w:space="0" w:color="auto"/>
              <w:right w:val="single" w:sz="8" w:space="0" w:color="auto"/>
            </w:tcBorders>
            <w:shd w:val="clear" w:color="auto" w:fill="auto"/>
            <w:vAlign w:val="center"/>
            <w:hideMark/>
          </w:tcPr>
          <w:p w14:paraId="2D974B7D"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5780A7C8"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066B215E"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&lt;cbc:ID&gt;NetWeight&lt;/cbc:ID&gt;</w:t>
            </w:r>
          </w:p>
        </w:tc>
        <w:tc>
          <w:tcPr>
            <w:tcW w:w="1980" w:type="dxa"/>
            <w:tcBorders>
              <w:top w:val="nil"/>
              <w:left w:val="nil"/>
              <w:bottom w:val="single" w:sz="8" w:space="0" w:color="auto"/>
              <w:right w:val="single" w:sz="8" w:space="0" w:color="auto"/>
            </w:tcBorders>
            <w:shd w:val="clear" w:color="auto" w:fill="auto"/>
            <w:vAlign w:val="center"/>
            <w:hideMark/>
          </w:tcPr>
          <w:p w14:paraId="56EBC067"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Net Weight</w:t>
            </w:r>
          </w:p>
        </w:tc>
        <w:tc>
          <w:tcPr>
            <w:tcW w:w="4320" w:type="dxa"/>
            <w:tcBorders>
              <w:top w:val="nil"/>
              <w:left w:val="nil"/>
              <w:bottom w:val="single" w:sz="8" w:space="0" w:color="auto"/>
              <w:right w:val="single" w:sz="8" w:space="0" w:color="auto"/>
            </w:tcBorders>
            <w:shd w:val="clear" w:color="auto" w:fill="auto"/>
            <w:vAlign w:val="center"/>
            <w:hideMark/>
          </w:tcPr>
          <w:p w14:paraId="37234B93"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60171BE5" w14:textId="77777777" w:rsidR="00682A43" w:rsidRPr="00825C9F" w:rsidRDefault="00682A43" w:rsidP="00825C9F">
            <w:pPr>
              <w:suppressAutoHyphens w:val="0"/>
              <w:autoSpaceDN/>
              <w:spacing w:after="0" w:line="240" w:lineRule="auto"/>
              <w:jc w:val="right"/>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1000</w:t>
            </w:r>
          </w:p>
        </w:tc>
      </w:tr>
      <w:tr w:rsidR="00682A43" w:rsidRPr="00825C9F" w14:paraId="1AF8B547"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7DB197B7"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&lt;/cac:AdditionalDocumentReference&gt;</w:t>
            </w:r>
          </w:p>
        </w:tc>
        <w:tc>
          <w:tcPr>
            <w:tcW w:w="1980" w:type="dxa"/>
            <w:tcBorders>
              <w:top w:val="nil"/>
              <w:left w:val="nil"/>
              <w:bottom w:val="single" w:sz="8" w:space="0" w:color="auto"/>
              <w:right w:val="single" w:sz="8" w:space="0" w:color="auto"/>
            </w:tcBorders>
            <w:shd w:val="clear" w:color="auto" w:fill="auto"/>
            <w:vAlign w:val="center"/>
            <w:hideMark/>
          </w:tcPr>
          <w:p w14:paraId="2116558C"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4320" w:type="dxa"/>
            <w:tcBorders>
              <w:top w:val="nil"/>
              <w:left w:val="nil"/>
              <w:bottom w:val="single" w:sz="8" w:space="0" w:color="auto"/>
              <w:right w:val="single" w:sz="8" w:space="0" w:color="auto"/>
            </w:tcBorders>
            <w:shd w:val="clear" w:color="auto" w:fill="auto"/>
            <w:vAlign w:val="center"/>
            <w:hideMark/>
          </w:tcPr>
          <w:p w14:paraId="5AB28E0C"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0F004FAF"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3F6FC2D4"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524F17E5"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&lt;cac:AdditionalDocumentReference&gt;</w:t>
            </w:r>
          </w:p>
        </w:tc>
        <w:tc>
          <w:tcPr>
            <w:tcW w:w="1980" w:type="dxa"/>
            <w:tcBorders>
              <w:top w:val="nil"/>
              <w:left w:val="nil"/>
              <w:bottom w:val="single" w:sz="8" w:space="0" w:color="auto"/>
              <w:right w:val="single" w:sz="8" w:space="0" w:color="auto"/>
            </w:tcBorders>
            <w:shd w:val="clear" w:color="auto" w:fill="auto"/>
            <w:vAlign w:val="center"/>
            <w:hideMark/>
          </w:tcPr>
          <w:p w14:paraId="3F548163"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4320" w:type="dxa"/>
            <w:tcBorders>
              <w:top w:val="nil"/>
              <w:left w:val="nil"/>
              <w:bottom w:val="single" w:sz="8" w:space="0" w:color="auto"/>
              <w:right w:val="single" w:sz="8" w:space="0" w:color="auto"/>
            </w:tcBorders>
            <w:shd w:val="clear" w:color="auto" w:fill="auto"/>
            <w:vAlign w:val="center"/>
            <w:hideMark/>
          </w:tcPr>
          <w:p w14:paraId="69100BEF"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27A6AD30"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4E558177"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3D9227FE"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&lt;cbc:DocumentType&gt;GROSS_WEIGHT&lt;/cbc:DocumentType&gt;</w:t>
            </w:r>
          </w:p>
        </w:tc>
        <w:tc>
          <w:tcPr>
            <w:tcW w:w="1980" w:type="dxa"/>
            <w:tcBorders>
              <w:top w:val="nil"/>
              <w:left w:val="nil"/>
              <w:bottom w:val="single" w:sz="8" w:space="0" w:color="auto"/>
              <w:right w:val="single" w:sz="8" w:space="0" w:color="auto"/>
            </w:tcBorders>
            <w:shd w:val="clear" w:color="auto" w:fill="auto"/>
            <w:vAlign w:val="center"/>
            <w:hideMark/>
          </w:tcPr>
          <w:p w14:paraId="2B15011C"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GROSS_WEIGHT</w:t>
            </w:r>
          </w:p>
        </w:tc>
        <w:tc>
          <w:tcPr>
            <w:tcW w:w="4320" w:type="dxa"/>
            <w:tcBorders>
              <w:top w:val="nil"/>
              <w:left w:val="nil"/>
              <w:bottom w:val="single" w:sz="8" w:space="0" w:color="auto"/>
              <w:right w:val="single" w:sz="8" w:space="0" w:color="auto"/>
            </w:tcBorders>
            <w:shd w:val="clear" w:color="auto" w:fill="auto"/>
            <w:vAlign w:val="center"/>
            <w:hideMark/>
          </w:tcPr>
          <w:p w14:paraId="082B18D7"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valid code from HeaderRefsCodeList</w:t>
            </w:r>
          </w:p>
        </w:tc>
        <w:tc>
          <w:tcPr>
            <w:tcW w:w="1350" w:type="dxa"/>
            <w:tcBorders>
              <w:top w:val="nil"/>
              <w:left w:val="nil"/>
              <w:bottom w:val="single" w:sz="8" w:space="0" w:color="auto"/>
              <w:right w:val="single" w:sz="8" w:space="0" w:color="auto"/>
            </w:tcBorders>
            <w:shd w:val="clear" w:color="auto" w:fill="auto"/>
            <w:vAlign w:val="center"/>
            <w:hideMark/>
          </w:tcPr>
          <w:p w14:paraId="7864A706"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20146E97"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41549762"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&lt;cbc:ID&gt;GrossWeight&lt;/cbc:ID&gt;</w:t>
            </w:r>
          </w:p>
        </w:tc>
        <w:tc>
          <w:tcPr>
            <w:tcW w:w="1980" w:type="dxa"/>
            <w:tcBorders>
              <w:top w:val="nil"/>
              <w:left w:val="nil"/>
              <w:bottom w:val="single" w:sz="8" w:space="0" w:color="auto"/>
              <w:right w:val="single" w:sz="8" w:space="0" w:color="auto"/>
            </w:tcBorders>
            <w:shd w:val="clear" w:color="auto" w:fill="auto"/>
            <w:vAlign w:val="center"/>
            <w:hideMark/>
          </w:tcPr>
          <w:p w14:paraId="65406CAE"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Gross Weight</w:t>
            </w:r>
          </w:p>
        </w:tc>
        <w:tc>
          <w:tcPr>
            <w:tcW w:w="4320" w:type="dxa"/>
            <w:tcBorders>
              <w:top w:val="nil"/>
              <w:left w:val="nil"/>
              <w:bottom w:val="single" w:sz="8" w:space="0" w:color="auto"/>
              <w:right w:val="single" w:sz="8" w:space="0" w:color="auto"/>
            </w:tcBorders>
            <w:shd w:val="clear" w:color="auto" w:fill="auto"/>
            <w:vAlign w:val="center"/>
            <w:hideMark/>
          </w:tcPr>
          <w:p w14:paraId="671B5691"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1ED4F030" w14:textId="77777777" w:rsidR="00682A43" w:rsidRPr="00825C9F" w:rsidRDefault="00682A43" w:rsidP="00825C9F">
            <w:pPr>
              <w:suppressAutoHyphens w:val="0"/>
              <w:autoSpaceDN/>
              <w:spacing w:after="0" w:line="240" w:lineRule="auto"/>
              <w:jc w:val="right"/>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1000</w:t>
            </w:r>
          </w:p>
        </w:tc>
      </w:tr>
      <w:tr w:rsidR="00682A43" w:rsidRPr="00825C9F" w14:paraId="2D2BC398"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4AE34829"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&lt;/cac:AdditionalDocumentReference&gt;</w:t>
            </w:r>
          </w:p>
        </w:tc>
        <w:tc>
          <w:tcPr>
            <w:tcW w:w="1980" w:type="dxa"/>
            <w:tcBorders>
              <w:top w:val="nil"/>
              <w:left w:val="nil"/>
              <w:bottom w:val="single" w:sz="8" w:space="0" w:color="auto"/>
              <w:right w:val="single" w:sz="8" w:space="0" w:color="auto"/>
            </w:tcBorders>
            <w:shd w:val="clear" w:color="auto" w:fill="auto"/>
            <w:vAlign w:val="center"/>
            <w:hideMark/>
          </w:tcPr>
          <w:p w14:paraId="0C541FCE"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4320" w:type="dxa"/>
            <w:tcBorders>
              <w:top w:val="nil"/>
              <w:left w:val="nil"/>
              <w:bottom w:val="single" w:sz="8" w:space="0" w:color="auto"/>
              <w:right w:val="single" w:sz="8" w:space="0" w:color="auto"/>
            </w:tcBorders>
            <w:shd w:val="clear" w:color="auto" w:fill="auto"/>
            <w:vAlign w:val="center"/>
            <w:hideMark/>
          </w:tcPr>
          <w:p w14:paraId="5E53EF88"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55191776"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6DC33CC6"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02FB6EB2"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&lt;cac:AdditionalDocumentReference&gt;</w:t>
            </w:r>
          </w:p>
        </w:tc>
        <w:tc>
          <w:tcPr>
            <w:tcW w:w="1980" w:type="dxa"/>
            <w:tcBorders>
              <w:top w:val="nil"/>
              <w:left w:val="nil"/>
              <w:bottom w:val="single" w:sz="8" w:space="0" w:color="auto"/>
              <w:right w:val="single" w:sz="8" w:space="0" w:color="auto"/>
            </w:tcBorders>
            <w:shd w:val="clear" w:color="auto" w:fill="auto"/>
            <w:vAlign w:val="center"/>
            <w:hideMark/>
          </w:tcPr>
          <w:p w14:paraId="02D2594A"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4320" w:type="dxa"/>
            <w:tcBorders>
              <w:top w:val="nil"/>
              <w:left w:val="nil"/>
              <w:bottom w:val="single" w:sz="8" w:space="0" w:color="auto"/>
              <w:right w:val="single" w:sz="8" w:space="0" w:color="auto"/>
            </w:tcBorders>
            <w:shd w:val="clear" w:color="auto" w:fill="auto"/>
            <w:vAlign w:val="center"/>
            <w:hideMark/>
          </w:tcPr>
          <w:p w14:paraId="66FC398B"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75387D1C"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61D61AD5"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75FF5B95"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&lt;cbc:DocumentType&gt;NUMBER_OF_PACKS&lt;/cbc:DocumentType&gt;</w:t>
            </w:r>
          </w:p>
        </w:tc>
        <w:tc>
          <w:tcPr>
            <w:tcW w:w="1980" w:type="dxa"/>
            <w:tcBorders>
              <w:top w:val="nil"/>
              <w:left w:val="nil"/>
              <w:bottom w:val="single" w:sz="8" w:space="0" w:color="auto"/>
              <w:right w:val="single" w:sz="8" w:space="0" w:color="auto"/>
            </w:tcBorders>
            <w:shd w:val="clear" w:color="auto" w:fill="auto"/>
            <w:vAlign w:val="center"/>
            <w:hideMark/>
          </w:tcPr>
          <w:p w14:paraId="60695372"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NUMBER_OF_PACKS</w:t>
            </w:r>
          </w:p>
        </w:tc>
        <w:tc>
          <w:tcPr>
            <w:tcW w:w="4320" w:type="dxa"/>
            <w:tcBorders>
              <w:top w:val="nil"/>
              <w:left w:val="nil"/>
              <w:bottom w:val="single" w:sz="8" w:space="0" w:color="auto"/>
              <w:right w:val="single" w:sz="8" w:space="0" w:color="auto"/>
            </w:tcBorders>
            <w:shd w:val="clear" w:color="auto" w:fill="auto"/>
            <w:vAlign w:val="center"/>
            <w:hideMark/>
          </w:tcPr>
          <w:p w14:paraId="4A077AA9"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valid code from HeaderRefsCodeList</w:t>
            </w:r>
          </w:p>
        </w:tc>
        <w:tc>
          <w:tcPr>
            <w:tcW w:w="1350" w:type="dxa"/>
            <w:tcBorders>
              <w:top w:val="nil"/>
              <w:left w:val="nil"/>
              <w:bottom w:val="single" w:sz="8" w:space="0" w:color="auto"/>
              <w:right w:val="single" w:sz="8" w:space="0" w:color="auto"/>
            </w:tcBorders>
            <w:shd w:val="clear" w:color="auto" w:fill="auto"/>
            <w:vAlign w:val="center"/>
            <w:hideMark/>
          </w:tcPr>
          <w:p w14:paraId="1BF9932B"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3F6AF224"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6DD054AA"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&lt;cbc:ID&gt;NumberOfPackages&lt;/cbc:ID&gt;</w:t>
            </w:r>
          </w:p>
        </w:tc>
        <w:tc>
          <w:tcPr>
            <w:tcW w:w="1980" w:type="dxa"/>
            <w:tcBorders>
              <w:top w:val="nil"/>
              <w:left w:val="nil"/>
              <w:bottom w:val="single" w:sz="8" w:space="0" w:color="auto"/>
              <w:right w:val="single" w:sz="8" w:space="0" w:color="auto"/>
            </w:tcBorders>
            <w:shd w:val="clear" w:color="auto" w:fill="auto"/>
            <w:vAlign w:val="center"/>
            <w:hideMark/>
          </w:tcPr>
          <w:p w14:paraId="6C4CDE30"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Number Of Packages</w:t>
            </w:r>
          </w:p>
        </w:tc>
        <w:tc>
          <w:tcPr>
            <w:tcW w:w="4320" w:type="dxa"/>
            <w:tcBorders>
              <w:top w:val="nil"/>
              <w:left w:val="nil"/>
              <w:bottom w:val="single" w:sz="8" w:space="0" w:color="auto"/>
              <w:right w:val="single" w:sz="8" w:space="0" w:color="auto"/>
            </w:tcBorders>
            <w:shd w:val="clear" w:color="auto" w:fill="auto"/>
            <w:vAlign w:val="center"/>
            <w:hideMark/>
          </w:tcPr>
          <w:p w14:paraId="59B40F53"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6BBCD531" w14:textId="77777777" w:rsidR="00682A43" w:rsidRPr="00825C9F" w:rsidRDefault="00682A43" w:rsidP="00825C9F">
            <w:pPr>
              <w:suppressAutoHyphens w:val="0"/>
              <w:autoSpaceDN/>
              <w:spacing w:after="0" w:line="240" w:lineRule="auto"/>
              <w:jc w:val="right"/>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1000</w:t>
            </w:r>
          </w:p>
        </w:tc>
      </w:tr>
      <w:tr w:rsidR="00682A43" w:rsidRPr="00825C9F" w14:paraId="7154496F"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04D82F24"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&lt;/cac:AdditionalDocumentReference&gt;</w:t>
            </w:r>
          </w:p>
        </w:tc>
        <w:tc>
          <w:tcPr>
            <w:tcW w:w="1980" w:type="dxa"/>
            <w:tcBorders>
              <w:top w:val="nil"/>
              <w:left w:val="nil"/>
              <w:bottom w:val="single" w:sz="8" w:space="0" w:color="auto"/>
              <w:right w:val="single" w:sz="8" w:space="0" w:color="auto"/>
            </w:tcBorders>
            <w:shd w:val="clear" w:color="auto" w:fill="auto"/>
            <w:vAlign w:val="center"/>
            <w:hideMark/>
          </w:tcPr>
          <w:p w14:paraId="7495264E"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4320" w:type="dxa"/>
            <w:tcBorders>
              <w:top w:val="nil"/>
              <w:left w:val="nil"/>
              <w:bottom w:val="single" w:sz="8" w:space="0" w:color="auto"/>
              <w:right w:val="single" w:sz="8" w:space="0" w:color="auto"/>
            </w:tcBorders>
            <w:shd w:val="clear" w:color="auto" w:fill="auto"/>
            <w:vAlign w:val="center"/>
            <w:hideMark/>
          </w:tcPr>
          <w:p w14:paraId="1DCCA106"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4E4A172E"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09C1751A"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499222E1"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&lt;cac:AdditionalDocumentReference&gt;</w:t>
            </w:r>
          </w:p>
        </w:tc>
        <w:tc>
          <w:tcPr>
            <w:tcW w:w="1980" w:type="dxa"/>
            <w:tcBorders>
              <w:top w:val="nil"/>
              <w:left w:val="nil"/>
              <w:bottom w:val="single" w:sz="8" w:space="0" w:color="auto"/>
              <w:right w:val="single" w:sz="8" w:space="0" w:color="auto"/>
            </w:tcBorders>
            <w:shd w:val="clear" w:color="auto" w:fill="auto"/>
            <w:vAlign w:val="center"/>
            <w:hideMark/>
          </w:tcPr>
          <w:p w14:paraId="0650FFD0"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4320" w:type="dxa"/>
            <w:tcBorders>
              <w:top w:val="nil"/>
              <w:left w:val="nil"/>
              <w:bottom w:val="single" w:sz="8" w:space="0" w:color="auto"/>
              <w:right w:val="single" w:sz="8" w:space="0" w:color="auto"/>
            </w:tcBorders>
            <w:shd w:val="clear" w:color="auto" w:fill="auto"/>
            <w:vAlign w:val="center"/>
            <w:hideMark/>
          </w:tcPr>
          <w:p w14:paraId="7EF9768D"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43460C50"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210CDB1B"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5DB617F9"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&lt;cbc:DocumentType&gt;MODE_OF_TRANSPORT&lt;/cbc:DocumentType&gt;</w:t>
            </w:r>
          </w:p>
        </w:tc>
        <w:tc>
          <w:tcPr>
            <w:tcW w:w="1980" w:type="dxa"/>
            <w:tcBorders>
              <w:top w:val="nil"/>
              <w:left w:val="nil"/>
              <w:bottom w:val="single" w:sz="8" w:space="0" w:color="auto"/>
              <w:right w:val="single" w:sz="8" w:space="0" w:color="auto"/>
            </w:tcBorders>
            <w:shd w:val="clear" w:color="auto" w:fill="auto"/>
            <w:vAlign w:val="center"/>
            <w:hideMark/>
          </w:tcPr>
          <w:p w14:paraId="2DC287C5"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MODE_OF_TRANSPORT</w:t>
            </w:r>
          </w:p>
        </w:tc>
        <w:tc>
          <w:tcPr>
            <w:tcW w:w="4320" w:type="dxa"/>
            <w:tcBorders>
              <w:top w:val="nil"/>
              <w:left w:val="nil"/>
              <w:bottom w:val="single" w:sz="8" w:space="0" w:color="auto"/>
              <w:right w:val="single" w:sz="8" w:space="0" w:color="auto"/>
            </w:tcBorders>
            <w:shd w:val="clear" w:color="auto" w:fill="auto"/>
            <w:vAlign w:val="center"/>
            <w:hideMark/>
          </w:tcPr>
          <w:p w14:paraId="06BFF7F1"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valid code from HeaderRefsCodeList</w:t>
            </w:r>
          </w:p>
        </w:tc>
        <w:tc>
          <w:tcPr>
            <w:tcW w:w="1350" w:type="dxa"/>
            <w:tcBorders>
              <w:top w:val="nil"/>
              <w:left w:val="nil"/>
              <w:bottom w:val="single" w:sz="8" w:space="0" w:color="auto"/>
              <w:right w:val="single" w:sz="8" w:space="0" w:color="auto"/>
            </w:tcBorders>
            <w:shd w:val="clear" w:color="auto" w:fill="auto"/>
            <w:vAlign w:val="center"/>
            <w:hideMark/>
          </w:tcPr>
          <w:p w14:paraId="0D978CC7"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64655260"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053E588E"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lastRenderedPageBreak/>
              <w:t xml:space="preserve">    &lt;cbc:ID&gt;ModeOfTransport&lt;/cbc:ID&gt;</w:t>
            </w:r>
          </w:p>
        </w:tc>
        <w:tc>
          <w:tcPr>
            <w:tcW w:w="1980" w:type="dxa"/>
            <w:tcBorders>
              <w:top w:val="nil"/>
              <w:left w:val="nil"/>
              <w:bottom w:val="single" w:sz="8" w:space="0" w:color="auto"/>
              <w:right w:val="single" w:sz="8" w:space="0" w:color="auto"/>
            </w:tcBorders>
            <w:shd w:val="clear" w:color="auto" w:fill="auto"/>
            <w:vAlign w:val="center"/>
            <w:hideMark/>
          </w:tcPr>
          <w:p w14:paraId="43D7E679"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Mode Of Transport</w:t>
            </w:r>
          </w:p>
        </w:tc>
        <w:tc>
          <w:tcPr>
            <w:tcW w:w="4320" w:type="dxa"/>
            <w:tcBorders>
              <w:top w:val="nil"/>
              <w:left w:val="nil"/>
              <w:bottom w:val="single" w:sz="8" w:space="0" w:color="auto"/>
              <w:right w:val="single" w:sz="8" w:space="0" w:color="auto"/>
            </w:tcBorders>
            <w:shd w:val="clear" w:color="auto" w:fill="auto"/>
            <w:vAlign w:val="center"/>
            <w:hideMark/>
          </w:tcPr>
          <w:p w14:paraId="538FB6CE"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4B64D8D9" w14:textId="77777777" w:rsidR="00682A43" w:rsidRPr="00825C9F" w:rsidRDefault="00682A43" w:rsidP="00825C9F">
            <w:pPr>
              <w:suppressAutoHyphens w:val="0"/>
              <w:autoSpaceDN/>
              <w:spacing w:after="0" w:line="240" w:lineRule="auto"/>
              <w:jc w:val="right"/>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1000</w:t>
            </w:r>
          </w:p>
        </w:tc>
      </w:tr>
      <w:tr w:rsidR="00682A43" w:rsidRPr="00825C9F" w14:paraId="3F78592A"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1E16273D"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&lt;/cac:AdditionalDocumentReference&gt;</w:t>
            </w:r>
          </w:p>
        </w:tc>
        <w:tc>
          <w:tcPr>
            <w:tcW w:w="1980" w:type="dxa"/>
            <w:tcBorders>
              <w:top w:val="nil"/>
              <w:left w:val="nil"/>
              <w:bottom w:val="single" w:sz="8" w:space="0" w:color="auto"/>
              <w:right w:val="single" w:sz="8" w:space="0" w:color="auto"/>
            </w:tcBorders>
            <w:shd w:val="clear" w:color="auto" w:fill="auto"/>
            <w:vAlign w:val="center"/>
            <w:hideMark/>
          </w:tcPr>
          <w:p w14:paraId="52EC0B07"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4320" w:type="dxa"/>
            <w:tcBorders>
              <w:top w:val="nil"/>
              <w:left w:val="nil"/>
              <w:bottom w:val="single" w:sz="8" w:space="0" w:color="auto"/>
              <w:right w:val="single" w:sz="8" w:space="0" w:color="auto"/>
            </w:tcBorders>
            <w:shd w:val="clear" w:color="auto" w:fill="auto"/>
            <w:vAlign w:val="center"/>
            <w:hideMark/>
          </w:tcPr>
          <w:p w14:paraId="1480499D"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1894B77F"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6300EAD3"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07017E4C"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&lt;cac:AdditionalDocumentReference&gt;</w:t>
            </w:r>
          </w:p>
        </w:tc>
        <w:tc>
          <w:tcPr>
            <w:tcW w:w="1980" w:type="dxa"/>
            <w:tcBorders>
              <w:top w:val="nil"/>
              <w:left w:val="nil"/>
              <w:bottom w:val="single" w:sz="8" w:space="0" w:color="auto"/>
              <w:right w:val="single" w:sz="8" w:space="0" w:color="auto"/>
            </w:tcBorders>
            <w:shd w:val="clear" w:color="auto" w:fill="auto"/>
            <w:vAlign w:val="center"/>
            <w:hideMark/>
          </w:tcPr>
          <w:p w14:paraId="5F56DB83"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4320" w:type="dxa"/>
            <w:tcBorders>
              <w:top w:val="nil"/>
              <w:left w:val="nil"/>
              <w:bottom w:val="single" w:sz="8" w:space="0" w:color="auto"/>
              <w:right w:val="single" w:sz="8" w:space="0" w:color="auto"/>
            </w:tcBorders>
            <w:shd w:val="clear" w:color="auto" w:fill="auto"/>
            <w:vAlign w:val="center"/>
            <w:hideMark/>
          </w:tcPr>
          <w:p w14:paraId="27E4B172"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0B7828C6"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1FEE4E19"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353D8582"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&lt;cbc:DocumentType&gt;EXPECTED_TIME_OF_ARRIVAL&lt;/cbc:DocumentType&gt;</w:t>
            </w:r>
          </w:p>
        </w:tc>
        <w:tc>
          <w:tcPr>
            <w:tcW w:w="1980" w:type="dxa"/>
            <w:tcBorders>
              <w:top w:val="nil"/>
              <w:left w:val="nil"/>
              <w:bottom w:val="single" w:sz="8" w:space="0" w:color="auto"/>
              <w:right w:val="single" w:sz="8" w:space="0" w:color="auto"/>
            </w:tcBorders>
            <w:shd w:val="clear" w:color="auto" w:fill="auto"/>
            <w:vAlign w:val="center"/>
            <w:hideMark/>
          </w:tcPr>
          <w:p w14:paraId="14379270"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EXPECTED_TIME_OF_ARRIVAL</w:t>
            </w:r>
          </w:p>
        </w:tc>
        <w:tc>
          <w:tcPr>
            <w:tcW w:w="4320" w:type="dxa"/>
            <w:tcBorders>
              <w:top w:val="nil"/>
              <w:left w:val="nil"/>
              <w:bottom w:val="single" w:sz="8" w:space="0" w:color="auto"/>
              <w:right w:val="single" w:sz="8" w:space="0" w:color="auto"/>
            </w:tcBorders>
            <w:shd w:val="clear" w:color="auto" w:fill="auto"/>
            <w:vAlign w:val="center"/>
            <w:hideMark/>
          </w:tcPr>
          <w:p w14:paraId="2ABF1DDF"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valid code from HeaderRefsCodeList</w:t>
            </w:r>
          </w:p>
        </w:tc>
        <w:tc>
          <w:tcPr>
            <w:tcW w:w="1350" w:type="dxa"/>
            <w:tcBorders>
              <w:top w:val="nil"/>
              <w:left w:val="nil"/>
              <w:bottom w:val="single" w:sz="8" w:space="0" w:color="auto"/>
              <w:right w:val="single" w:sz="8" w:space="0" w:color="auto"/>
            </w:tcBorders>
            <w:shd w:val="clear" w:color="auto" w:fill="auto"/>
            <w:vAlign w:val="center"/>
            <w:hideMark/>
          </w:tcPr>
          <w:p w14:paraId="00E9ACD0"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76774397"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1436DC44"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&lt;cbc:ID&gt;ExpectedTimeOfArrival&lt;/cbc:ID&gt;</w:t>
            </w:r>
          </w:p>
        </w:tc>
        <w:tc>
          <w:tcPr>
            <w:tcW w:w="1980" w:type="dxa"/>
            <w:tcBorders>
              <w:top w:val="nil"/>
              <w:left w:val="nil"/>
              <w:bottom w:val="single" w:sz="8" w:space="0" w:color="auto"/>
              <w:right w:val="single" w:sz="8" w:space="0" w:color="auto"/>
            </w:tcBorders>
            <w:shd w:val="clear" w:color="auto" w:fill="auto"/>
            <w:vAlign w:val="center"/>
            <w:hideMark/>
          </w:tcPr>
          <w:p w14:paraId="17ACE59C"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Expected Time Of Arrival</w:t>
            </w:r>
          </w:p>
        </w:tc>
        <w:tc>
          <w:tcPr>
            <w:tcW w:w="4320" w:type="dxa"/>
            <w:tcBorders>
              <w:top w:val="nil"/>
              <w:left w:val="nil"/>
              <w:bottom w:val="single" w:sz="8" w:space="0" w:color="auto"/>
              <w:right w:val="single" w:sz="8" w:space="0" w:color="auto"/>
            </w:tcBorders>
            <w:shd w:val="clear" w:color="auto" w:fill="auto"/>
            <w:vAlign w:val="center"/>
            <w:hideMark/>
          </w:tcPr>
          <w:p w14:paraId="6D3243B8"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3C5CD67E" w14:textId="77777777" w:rsidR="00682A43" w:rsidRPr="00825C9F" w:rsidRDefault="00682A43" w:rsidP="00825C9F">
            <w:pPr>
              <w:suppressAutoHyphens w:val="0"/>
              <w:autoSpaceDN/>
              <w:spacing w:after="0" w:line="240" w:lineRule="auto"/>
              <w:jc w:val="right"/>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1000</w:t>
            </w:r>
          </w:p>
        </w:tc>
      </w:tr>
      <w:tr w:rsidR="00682A43" w:rsidRPr="00825C9F" w14:paraId="6FDCEFFA"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5868EA45"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&lt;/cac:AdditionalDocumentReference&gt;</w:t>
            </w:r>
          </w:p>
        </w:tc>
        <w:tc>
          <w:tcPr>
            <w:tcW w:w="1980" w:type="dxa"/>
            <w:tcBorders>
              <w:top w:val="nil"/>
              <w:left w:val="nil"/>
              <w:bottom w:val="single" w:sz="8" w:space="0" w:color="auto"/>
              <w:right w:val="single" w:sz="8" w:space="0" w:color="auto"/>
            </w:tcBorders>
            <w:shd w:val="clear" w:color="auto" w:fill="auto"/>
            <w:vAlign w:val="center"/>
            <w:hideMark/>
          </w:tcPr>
          <w:p w14:paraId="4BF040FE"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4320" w:type="dxa"/>
            <w:tcBorders>
              <w:top w:val="nil"/>
              <w:left w:val="nil"/>
              <w:bottom w:val="single" w:sz="8" w:space="0" w:color="auto"/>
              <w:right w:val="single" w:sz="8" w:space="0" w:color="auto"/>
            </w:tcBorders>
            <w:shd w:val="clear" w:color="auto" w:fill="auto"/>
            <w:vAlign w:val="center"/>
            <w:hideMark/>
          </w:tcPr>
          <w:p w14:paraId="49CF9079"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3AE66041"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24DD1035"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09EF4A53"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&lt;cac:AdditionalDocumentReference&gt;</w:t>
            </w:r>
          </w:p>
        </w:tc>
        <w:tc>
          <w:tcPr>
            <w:tcW w:w="1980" w:type="dxa"/>
            <w:tcBorders>
              <w:top w:val="nil"/>
              <w:left w:val="nil"/>
              <w:bottom w:val="single" w:sz="8" w:space="0" w:color="auto"/>
              <w:right w:val="single" w:sz="8" w:space="0" w:color="auto"/>
            </w:tcBorders>
            <w:shd w:val="clear" w:color="auto" w:fill="auto"/>
            <w:vAlign w:val="center"/>
            <w:hideMark/>
          </w:tcPr>
          <w:p w14:paraId="3C031969"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4320" w:type="dxa"/>
            <w:tcBorders>
              <w:top w:val="nil"/>
              <w:left w:val="nil"/>
              <w:bottom w:val="single" w:sz="8" w:space="0" w:color="auto"/>
              <w:right w:val="single" w:sz="8" w:space="0" w:color="auto"/>
            </w:tcBorders>
            <w:shd w:val="clear" w:color="auto" w:fill="auto"/>
            <w:vAlign w:val="center"/>
            <w:hideMark/>
          </w:tcPr>
          <w:p w14:paraId="4018086B"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7507D546"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5F9140DC"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4FC38883"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&lt;cbc:DocumentType&gt;PORT_OF_LOADING&lt;/cbc:DocumentType&gt;</w:t>
            </w:r>
          </w:p>
        </w:tc>
        <w:tc>
          <w:tcPr>
            <w:tcW w:w="1980" w:type="dxa"/>
            <w:tcBorders>
              <w:top w:val="nil"/>
              <w:left w:val="nil"/>
              <w:bottom w:val="single" w:sz="8" w:space="0" w:color="auto"/>
              <w:right w:val="single" w:sz="8" w:space="0" w:color="auto"/>
            </w:tcBorders>
            <w:shd w:val="clear" w:color="auto" w:fill="auto"/>
            <w:vAlign w:val="center"/>
            <w:hideMark/>
          </w:tcPr>
          <w:p w14:paraId="1B58D977"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PORT_OF_LOADING</w:t>
            </w:r>
          </w:p>
        </w:tc>
        <w:tc>
          <w:tcPr>
            <w:tcW w:w="4320" w:type="dxa"/>
            <w:tcBorders>
              <w:top w:val="nil"/>
              <w:left w:val="nil"/>
              <w:bottom w:val="single" w:sz="8" w:space="0" w:color="auto"/>
              <w:right w:val="single" w:sz="8" w:space="0" w:color="auto"/>
            </w:tcBorders>
            <w:shd w:val="clear" w:color="auto" w:fill="auto"/>
            <w:vAlign w:val="center"/>
            <w:hideMark/>
          </w:tcPr>
          <w:p w14:paraId="790450C8"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valid code from HeaderRefsCodeList</w:t>
            </w:r>
          </w:p>
        </w:tc>
        <w:tc>
          <w:tcPr>
            <w:tcW w:w="1350" w:type="dxa"/>
            <w:tcBorders>
              <w:top w:val="nil"/>
              <w:left w:val="nil"/>
              <w:bottom w:val="single" w:sz="8" w:space="0" w:color="auto"/>
              <w:right w:val="single" w:sz="8" w:space="0" w:color="auto"/>
            </w:tcBorders>
            <w:shd w:val="clear" w:color="auto" w:fill="auto"/>
            <w:vAlign w:val="center"/>
            <w:hideMark/>
          </w:tcPr>
          <w:p w14:paraId="359BF1C8"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12934586"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627210DC"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&lt;cbc:ID&gt;PortOfLoading&lt;/cbc:ID&gt;</w:t>
            </w:r>
          </w:p>
        </w:tc>
        <w:tc>
          <w:tcPr>
            <w:tcW w:w="1980" w:type="dxa"/>
            <w:tcBorders>
              <w:top w:val="nil"/>
              <w:left w:val="nil"/>
              <w:bottom w:val="single" w:sz="8" w:space="0" w:color="auto"/>
              <w:right w:val="single" w:sz="8" w:space="0" w:color="auto"/>
            </w:tcBorders>
            <w:shd w:val="clear" w:color="auto" w:fill="auto"/>
            <w:vAlign w:val="center"/>
            <w:hideMark/>
          </w:tcPr>
          <w:p w14:paraId="4CFDB910"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Port Of Loading</w:t>
            </w:r>
          </w:p>
        </w:tc>
        <w:tc>
          <w:tcPr>
            <w:tcW w:w="4320" w:type="dxa"/>
            <w:tcBorders>
              <w:top w:val="nil"/>
              <w:left w:val="nil"/>
              <w:bottom w:val="single" w:sz="8" w:space="0" w:color="auto"/>
              <w:right w:val="single" w:sz="8" w:space="0" w:color="auto"/>
            </w:tcBorders>
            <w:shd w:val="clear" w:color="auto" w:fill="auto"/>
            <w:vAlign w:val="center"/>
            <w:hideMark/>
          </w:tcPr>
          <w:p w14:paraId="006D29FB"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76F02B77" w14:textId="77777777" w:rsidR="00682A43" w:rsidRPr="00825C9F" w:rsidRDefault="00682A43" w:rsidP="00825C9F">
            <w:pPr>
              <w:suppressAutoHyphens w:val="0"/>
              <w:autoSpaceDN/>
              <w:spacing w:after="0" w:line="240" w:lineRule="auto"/>
              <w:jc w:val="right"/>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1000</w:t>
            </w:r>
          </w:p>
        </w:tc>
      </w:tr>
      <w:tr w:rsidR="00682A43" w:rsidRPr="00825C9F" w14:paraId="4D93AA09"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36DEDC4E"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&lt;/cac:AdditionalDocumentReference&gt;</w:t>
            </w:r>
          </w:p>
        </w:tc>
        <w:tc>
          <w:tcPr>
            <w:tcW w:w="1980" w:type="dxa"/>
            <w:tcBorders>
              <w:top w:val="nil"/>
              <w:left w:val="nil"/>
              <w:bottom w:val="single" w:sz="8" w:space="0" w:color="auto"/>
              <w:right w:val="single" w:sz="8" w:space="0" w:color="auto"/>
            </w:tcBorders>
            <w:shd w:val="clear" w:color="auto" w:fill="auto"/>
            <w:vAlign w:val="center"/>
            <w:hideMark/>
          </w:tcPr>
          <w:p w14:paraId="1EB65FC6"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4320" w:type="dxa"/>
            <w:tcBorders>
              <w:top w:val="nil"/>
              <w:left w:val="nil"/>
              <w:bottom w:val="single" w:sz="8" w:space="0" w:color="auto"/>
              <w:right w:val="single" w:sz="8" w:space="0" w:color="auto"/>
            </w:tcBorders>
            <w:shd w:val="clear" w:color="auto" w:fill="auto"/>
            <w:vAlign w:val="center"/>
            <w:hideMark/>
          </w:tcPr>
          <w:p w14:paraId="68ABE1E5"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250605DB"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47B568B2"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34EEF303"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&lt;cac:AdditionalDocumentReference&gt;</w:t>
            </w:r>
          </w:p>
        </w:tc>
        <w:tc>
          <w:tcPr>
            <w:tcW w:w="1980" w:type="dxa"/>
            <w:tcBorders>
              <w:top w:val="nil"/>
              <w:left w:val="nil"/>
              <w:bottom w:val="single" w:sz="8" w:space="0" w:color="auto"/>
              <w:right w:val="single" w:sz="8" w:space="0" w:color="auto"/>
            </w:tcBorders>
            <w:shd w:val="clear" w:color="auto" w:fill="auto"/>
            <w:vAlign w:val="center"/>
            <w:hideMark/>
          </w:tcPr>
          <w:p w14:paraId="4DED8877"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4320" w:type="dxa"/>
            <w:tcBorders>
              <w:top w:val="nil"/>
              <w:left w:val="nil"/>
              <w:bottom w:val="single" w:sz="8" w:space="0" w:color="auto"/>
              <w:right w:val="single" w:sz="8" w:space="0" w:color="auto"/>
            </w:tcBorders>
            <w:shd w:val="clear" w:color="auto" w:fill="auto"/>
            <w:vAlign w:val="center"/>
            <w:hideMark/>
          </w:tcPr>
          <w:p w14:paraId="08111F79"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13F1203A"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2D8E8C66"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157E460A"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&lt;cbc:DocumentType&gt;PORT_OF_DISCHARGE&lt;/cbc:DocumentType&gt;</w:t>
            </w:r>
          </w:p>
        </w:tc>
        <w:tc>
          <w:tcPr>
            <w:tcW w:w="1980" w:type="dxa"/>
            <w:tcBorders>
              <w:top w:val="nil"/>
              <w:left w:val="nil"/>
              <w:bottom w:val="single" w:sz="8" w:space="0" w:color="auto"/>
              <w:right w:val="single" w:sz="8" w:space="0" w:color="auto"/>
            </w:tcBorders>
            <w:shd w:val="clear" w:color="auto" w:fill="auto"/>
            <w:vAlign w:val="center"/>
            <w:hideMark/>
          </w:tcPr>
          <w:p w14:paraId="2851AB27"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PORT_OF_DISCHARGE</w:t>
            </w:r>
          </w:p>
        </w:tc>
        <w:tc>
          <w:tcPr>
            <w:tcW w:w="4320" w:type="dxa"/>
            <w:tcBorders>
              <w:top w:val="nil"/>
              <w:left w:val="nil"/>
              <w:bottom w:val="single" w:sz="8" w:space="0" w:color="auto"/>
              <w:right w:val="single" w:sz="8" w:space="0" w:color="auto"/>
            </w:tcBorders>
            <w:shd w:val="clear" w:color="auto" w:fill="auto"/>
            <w:vAlign w:val="center"/>
            <w:hideMark/>
          </w:tcPr>
          <w:p w14:paraId="3A9D2535"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valid code from HeaderRefsCodeList</w:t>
            </w:r>
          </w:p>
        </w:tc>
        <w:tc>
          <w:tcPr>
            <w:tcW w:w="1350" w:type="dxa"/>
            <w:tcBorders>
              <w:top w:val="nil"/>
              <w:left w:val="nil"/>
              <w:bottom w:val="single" w:sz="8" w:space="0" w:color="auto"/>
              <w:right w:val="single" w:sz="8" w:space="0" w:color="auto"/>
            </w:tcBorders>
            <w:shd w:val="clear" w:color="auto" w:fill="auto"/>
            <w:vAlign w:val="center"/>
            <w:hideMark/>
          </w:tcPr>
          <w:p w14:paraId="39A93C52"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4F9CBB7C"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50ACFFF1"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&lt;cbc:ID&gt;PortOfDischarge&lt;/cbc:ID&gt;</w:t>
            </w:r>
          </w:p>
        </w:tc>
        <w:tc>
          <w:tcPr>
            <w:tcW w:w="1980" w:type="dxa"/>
            <w:tcBorders>
              <w:top w:val="nil"/>
              <w:left w:val="nil"/>
              <w:bottom w:val="single" w:sz="8" w:space="0" w:color="auto"/>
              <w:right w:val="single" w:sz="8" w:space="0" w:color="auto"/>
            </w:tcBorders>
            <w:shd w:val="clear" w:color="auto" w:fill="auto"/>
            <w:vAlign w:val="center"/>
            <w:hideMark/>
          </w:tcPr>
          <w:p w14:paraId="17E3A70E"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Port Of Discharge</w:t>
            </w:r>
          </w:p>
        </w:tc>
        <w:tc>
          <w:tcPr>
            <w:tcW w:w="4320" w:type="dxa"/>
            <w:tcBorders>
              <w:top w:val="nil"/>
              <w:left w:val="nil"/>
              <w:bottom w:val="single" w:sz="8" w:space="0" w:color="auto"/>
              <w:right w:val="single" w:sz="8" w:space="0" w:color="auto"/>
            </w:tcBorders>
            <w:shd w:val="clear" w:color="auto" w:fill="auto"/>
            <w:vAlign w:val="center"/>
            <w:hideMark/>
          </w:tcPr>
          <w:p w14:paraId="119C80EA"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3C0A51D2" w14:textId="77777777" w:rsidR="00682A43" w:rsidRPr="00825C9F" w:rsidRDefault="00682A43" w:rsidP="00825C9F">
            <w:pPr>
              <w:suppressAutoHyphens w:val="0"/>
              <w:autoSpaceDN/>
              <w:spacing w:after="0" w:line="240" w:lineRule="auto"/>
              <w:jc w:val="right"/>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1000</w:t>
            </w:r>
          </w:p>
        </w:tc>
      </w:tr>
      <w:tr w:rsidR="00682A43" w:rsidRPr="00825C9F" w14:paraId="260F3C05"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4AD15B0A"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&lt;/cac:AdditionalDocumentReference&gt;</w:t>
            </w:r>
          </w:p>
        </w:tc>
        <w:tc>
          <w:tcPr>
            <w:tcW w:w="1980" w:type="dxa"/>
            <w:tcBorders>
              <w:top w:val="nil"/>
              <w:left w:val="nil"/>
              <w:bottom w:val="single" w:sz="8" w:space="0" w:color="auto"/>
              <w:right w:val="single" w:sz="8" w:space="0" w:color="auto"/>
            </w:tcBorders>
            <w:shd w:val="clear" w:color="auto" w:fill="auto"/>
            <w:vAlign w:val="center"/>
            <w:hideMark/>
          </w:tcPr>
          <w:p w14:paraId="5C9E640D"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4320" w:type="dxa"/>
            <w:tcBorders>
              <w:top w:val="nil"/>
              <w:left w:val="nil"/>
              <w:bottom w:val="single" w:sz="8" w:space="0" w:color="auto"/>
              <w:right w:val="single" w:sz="8" w:space="0" w:color="auto"/>
            </w:tcBorders>
            <w:shd w:val="clear" w:color="auto" w:fill="auto"/>
            <w:vAlign w:val="center"/>
            <w:hideMark/>
          </w:tcPr>
          <w:p w14:paraId="66628154"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6C0851FF"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54311C03"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317E5A31"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&lt;cac:AdditionalDocumentReference&gt;</w:t>
            </w:r>
          </w:p>
        </w:tc>
        <w:tc>
          <w:tcPr>
            <w:tcW w:w="1980" w:type="dxa"/>
            <w:tcBorders>
              <w:top w:val="nil"/>
              <w:left w:val="nil"/>
              <w:bottom w:val="single" w:sz="8" w:space="0" w:color="auto"/>
              <w:right w:val="single" w:sz="8" w:space="0" w:color="auto"/>
            </w:tcBorders>
            <w:shd w:val="clear" w:color="auto" w:fill="auto"/>
            <w:vAlign w:val="center"/>
            <w:hideMark/>
          </w:tcPr>
          <w:p w14:paraId="5756E37D"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4320" w:type="dxa"/>
            <w:tcBorders>
              <w:top w:val="nil"/>
              <w:left w:val="nil"/>
              <w:bottom w:val="single" w:sz="8" w:space="0" w:color="auto"/>
              <w:right w:val="single" w:sz="8" w:space="0" w:color="auto"/>
            </w:tcBorders>
            <w:shd w:val="clear" w:color="auto" w:fill="auto"/>
            <w:vAlign w:val="center"/>
            <w:hideMark/>
          </w:tcPr>
          <w:p w14:paraId="3DEC88DC"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364B2D66"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744CCAE1"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7B0C82F7"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&lt;cbc:DocumentType&gt;CHARGE_CATEGORY&lt;/cbc:DocumentType&gt;</w:t>
            </w:r>
          </w:p>
        </w:tc>
        <w:tc>
          <w:tcPr>
            <w:tcW w:w="1980" w:type="dxa"/>
            <w:tcBorders>
              <w:top w:val="nil"/>
              <w:left w:val="nil"/>
              <w:bottom w:val="single" w:sz="8" w:space="0" w:color="auto"/>
              <w:right w:val="single" w:sz="8" w:space="0" w:color="auto"/>
            </w:tcBorders>
            <w:shd w:val="clear" w:color="auto" w:fill="auto"/>
            <w:vAlign w:val="center"/>
            <w:hideMark/>
          </w:tcPr>
          <w:p w14:paraId="2A0942CE"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CHARGE_CATEGORY</w:t>
            </w:r>
          </w:p>
        </w:tc>
        <w:tc>
          <w:tcPr>
            <w:tcW w:w="4320" w:type="dxa"/>
            <w:tcBorders>
              <w:top w:val="nil"/>
              <w:left w:val="nil"/>
              <w:bottom w:val="single" w:sz="8" w:space="0" w:color="auto"/>
              <w:right w:val="single" w:sz="8" w:space="0" w:color="auto"/>
            </w:tcBorders>
            <w:shd w:val="clear" w:color="auto" w:fill="auto"/>
            <w:vAlign w:val="center"/>
            <w:hideMark/>
          </w:tcPr>
          <w:p w14:paraId="0A01836C"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valid code from HeaderRefsCodeList</w:t>
            </w:r>
          </w:p>
        </w:tc>
        <w:tc>
          <w:tcPr>
            <w:tcW w:w="1350" w:type="dxa"/>
            <w:tcBorders>
              <w:top w:val="nil"/>
              <w:left w:val="nil"/>
              <w:bottom w:val="single" w:sz="8" w:space="0" w:color="auto"/>
              <w:right w:val="single" w:sz="8" w:space="0" w:color="auto"/>
            </w:tcBorders>
            <w:shd w:val="clear" w:color="auto" w:fill="auto"/>
            <w:vAlign w:val="center"/>
            <w:hideMark/>
          </w:tcPr>
          <w:p w14:paraId="771B8672"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2A733105"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4110227C"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&lt;cbc:ID&gt;ChargeCategory&lt;/cbc:ID&gt;</w:t>
            </w:r>
          </w:p>
        </w:tc>
        <w:tc>
          <w:tcPr>
            <w:tcW w:w="1980" w:type="dxa"/>
            <w:tcBorders>
              <w:top w:val="nil"/>
              <w:left w:val="nil"/>
              <w:bottom w:val="single" w:sz="8" w:space="0" w:color="auto"/>
              <w:right w:val="single" w:sz="8" w:space="0" w:color="auto"/>
            </w:tcBorders>
            <w:shd w:val="clear" w:color="auto" w:fill="auto"/>
            <w:vAlign w:val="center"/>
            <w:hideMark/>
          </w:tcPr>
          <w:p w14:paraId="2307B58E"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Charge Category</w:t>
            </w:r>
          </w:p>
        </w:tc>
        <w:tc>
          <w:tcPr>
            <w:tcW w:w="4320" w:type="dxa"/>
            <w:tcBorders>
              <w:top w:val="nil"/>
              <w:left w:val="nil"/>
              <w:bottom w:val="single" w:sz="8" w:space="0" w:color="auto"/>
              <w:right w:val="single" w:sz="8" w:space="0" w:color="auto"/>
            </w:tcBorders>
            <w:shd w:val="clear" w:color="auto" w:fill="auto"/>
            <w:vAlign w:val="center"/>
            <w:hideMark/>
          </w:tcPr>
          <w:p w14:paraId="43A72650"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7E75ABCB" w14:textId="77777777" w:rsidR="00682A43" w:rsidRPr="00825C9F" w:rsidRDefault="00682A43" w:rsidP="00825C9F">
            <w:pPr>
              <w:suppressAutoHyphens w:val="0"/>
              <w:autoSpaceDN/>
              <w:spacing w:after="0" w:line="240" w:lineRule="auto"/>
              <w:jc w:val="right"/>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1000</w:t>
            </w:r>
          </w:p>
        </w:tc>
      </w:tr>
      <w:tr w:rsidR="00682A43" w:rsidRPr="00825C9F" w14:paraId="0A70AB47"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202C66F5"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&lt;/cac:AdditionalDocumentReference&gt;</w:t>
            </w:r>
          </w:p>
        </w:tc>
        <w:tc>
          <w:tcPr>
            <w:tcW w:w="1980" w:type="dxa"/>
            <w:tcBorders>
              <w:top w:val="nil"/>
              <w:left w:val="nil"/>
              <w:bottom w:val="single" w:sz="8" w:space="0" w:color="auto"/>
              <w:right w:val="single" w:sz="8" w:space="0" w:color="auto"/>
            </w:tcBorders>
            <w:shd w:val="clear" w:color="auto" w:fill="auto"/>
            <w:vAlign w:val="center"/>
            <w:hideMark/>
          </w:tcPr>
          <w:p w14:paraId="62768C2F"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4320" w:type="dxa"/>
            <w:tcBorders>
              <w:top w:val="nil"/>
              <w:left w:val="nil"/>
              <w:bottom w:val="single" w:sz="8" w:space="0" w:color="auto"/>
              <w:right w:val="single" w:sz="8" w:space="0" w:color="auto"/>
            </w:tcBorders>
            <w:shd w:val="clear" w:color="auto" w:fill="auto"/>
            <w:vAlign w:val="center"/>
            <w:hideMark/>
          </w:tcPr>
          <w:p w14:paraId="30E7BDB2"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45651354"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15AC9972"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1F67669C"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&lt;cac:AdditionalDocumentReference&gt;</w:t>
            </w:r>
          </w:p>
        </w:tc>
        <w:tc>
          <w:tcPr>
            <w:tcW w:w="1980" w:type="dxa"/>
            <w:tcBorders>
              <w:top w:val="nil"/>
              <w:left w:val="nil"/>
              <w:bottom w:val="single" w:sz="8" w:space="0" w:color="auto"/>
              <w:right w:val="single" w:sz="8" w:space="0" w:color="auto"/>
            </w:tcBorders>
            <w:shd w:val="clear" w:color="auto" w:fill="auto"/>
            <w:vAlign w:val="center"/>
            <w:hideMark/>
          </w:tcPr>
          <w:p w14:paraId="5CD841C4"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4320" w:type="dxa"/>
            <w:tcBorders>
              <w:top w:val="nil"/>
              <w:left w:val="nil"/>
              <w:bottom w:val="single" w:sz="8" w:space="0" w:color="auto"/>
              <w:right w:val="single" w:sz="8" w:space="0" w:color="auto"/>
            </w:tcBorders>
            <w:shd w:val="clear" w:color="auto" w:fill="auto"/>
            <w:vAlign w:val="center"/>
            <w:hideMark/>
          </w:tcPr>
          <w:p w14:paraId="4D29F892"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5E31CBFC"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4A874129"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19875FEA"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&lt;cbc:DocumentType&gt;WITHHOLDING_TAX_INDICATOR&lt;/cbc:DocumentType&gt;</w:t>
            </w:r>
          </w:p>
        </w:tc>
        <w:tc>
          <w:tcPr>
            <w:tcW w:w="1980" w:type="dxa"/>
            <w:tcBorders>
              <w:top w:val="nil"/>
              <w:left w:val="nil"/>
              <w:bottom w:val="single" w:sz="8" w:space="0" w:color="auto"/>
              <w:right w:val="single" w:sz="8" w:space="0" w:color="auto"/>
            </w:tcBorders>
            <w:shd w:val="clear" w:color="auto" w:fill="auto"/>
            <w:vAlign w:val="center"/>
            <w:hideMark/>
          </w:tcPr>
          <w:p w14:paraId="79776201"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WITHHOLDING_TAX_INDICATOR</w:t>
            </w:r>
          </w:p>
        </w:tc>
        <w:tc>
          <w:tcPr>
            <w:tcW w:w="4320" w:type="dxa"/>
            <w:tcBorders>
              <w:top w:val="nil"/>
              <w:left w:val="nil"/>
              <w:bottom w:val="single" w:sz="8" w:space="0" w:color="auto"/>
              <w:right w:val="single" w:sz="8" w:space="0" w:color="auto"/>
            </w:tcBorders>
            <w:shd w:val="clear" w:color="auto" w:fill="auto"/>
            <w:vAlign w:val="center"/>
            <w:hideMark/>
          </w:tcPr>
          <w:p w14:paraId="0324A688"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valid code from HeaderRefsCodeList</w:t>
            </w:r>
          </w:p>
        </w:tc>
        <w:tc>
          <w:tcPr>
            <w:tcW w:w="1350" w:type="dxa"/>
            <w:tcBorders>
              <w:top w:val="nil"/>
              <w:left w:val="nil"/>
              <w:bottom w:val="single" w:sz="8" w:space="0" w:color="auto"/>
              <w:right w:val="single" w:sz="8" w:space="0" w:color="auto"/>
            </w:tcBorders>
            <w:shd w:val="clear" w:color="auto" w:fill="auto"/>
            <w:vAlign w:val="center"/>
            <w:hideMark/>
          </w:tcPr>
          <w:p w14:paraId="301568E1"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5F39BC07"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41DB8EFF"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&lt;cbc:ID&gt;WithholdingTaxIndicator&lt;/cbc:ID&gt;</w:t>
            </w:r>
          </w:p>
        </w:tc>
        <w:tc>
          <w:tcPr>
            <w:tcW w:w="1980" w:type="dxa"/>
            <w:tcBorders>
              <w:top w:val="nil"/>
              <w:left w:val="nil"/>
              <w:bottom w:val="single" w:sz="8" w:space="0" w:color="auto"/>
              <w:right w:val="single" w:sz="8" w:space="0" w:color="auto"/>
            </w:tcBorders>
            <w:shd w:val="clear" w:color="auto" w:fill="auto"/>
            <w:vAlign w:val="center"/>
            <w:hideMark/>
          </w:tcPr>
          <w:p w14:paraId="1F09A2F5"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Withhold Tax Indicator</w:t>
            </w:r>
          </w:p>
        </w:tc>
        <w:tc>
          <w:tcPr>
            <w:tcW w:w="4320" w:type="dxa"/>
            <w:tcBorders>
              <w:top w:val="nil"/>
              <w:left w:val="nil"/>
              <w:bottom w:val="single" w:sz="8" w:space="0" w:color="auto"/>
              <w:right w:val="single" w:sz="8" w:space="0" w:color="auto"/>
            </w:tcBorders>
            <w:shd w:val="clear" w:color="auto" w:fill="auto"/>
            <w:vAlign w:val="center"/>
            <w:hideMark/>
          </w:tcPr>
          <w:p w14:paraId="2C68E3CE"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should be populated with "Yes" or "No"</w:t>
            </w:r>
          </w:p>
        </w:tc>
        <w:tc>
          <w:tcPr>
            <w:tcW w:w="1350" w:type="dxa"/>
            <w:tcBorders>
              <w:top w:val="nil"/>
              <w:left w:val="nil"/>
              <w:bottom w:val="single" w:sz="8" w:space="0" w:color="auto"/>
              <w:right w:val="single" w:sz="8" w:space="0" w:color="auto"/>
            </w:tcBorders>
            <w:shd w:val="clear" w:color="auto" w:fill="auto"/>
            <w:vAlign w:val="center"/>
            <w:hideMark/>
          </w:tcPr>
          <w:p w14:paraId="4EF81274" w14:textId="77777777" w:rsidR="00682A43" w:rsidRPr="00825C9F" w:rsidRDefault="00682A43" w:rsidP="00825C9F">
            <w:pPr>
              <w:suppressAutoHyphens w:val="0"/>
              <w:autoSpaceDN/>
              <w:spacing w:after="0" w:line="240" w:lineRule="auto"/>
              <w:jc w:val="right"/>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1000</w:t>
            </w:r>
          </w:p>
        </w:tc>
      </w:tr>
      <w:tr w:rsidR="00682A43" w:rsidRPr="00825C9F" w14:paraId="69BD4E9B"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44EF36A7"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&lt;/cac:AdditionalDocumentReference&gt;</w:t>
            </w:r>
          </w:p>
        </w:tc>
        <w:tc>
          <w:tcPr>
            <w:tcW w:w="1980" w:type="dxa"/>
            <w:tcBorders>
              <w:top w:val="nil"/>
              <w:left w:val="nil"/>
              <w:bottom w:val="single" w:sz="8" w:space="0" w:color="auto"/>
              <w:right w:val="single" w:sz="8" w:space="0" w:color="auto"/>
            </w:tcBorders>
            <w:shd w:val="clear" w:color="auto" w:fill="auto"/>
            <w:vAlign w:val="center"/>
            <w:hideMark/>
          </w:tcPr>
          <w:p w14:paraId="281083E7"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4320" w:type="dxa"/>
            <w:tcBorders>
              <w:top w:val="nil"/>
              <w:left w:val="nil"/>
              <w:bottom w:val="single" w:sz="8" w:space="0" w:color="auto"/>
              <w:right w:val="single" w:sz="8" w:space="0" w:color="auto"/>
            </w:tcBorders>
            <w:shd w:val="clear" w:color="auto" w:fill="auto"/>
            <w:vAlign w:val="center"/>
            <w:hideMark/>
          </w:tcPr>
          <w:p w14:paraId="68F9A312"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4BF1D2BD"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4FC5AEF0"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1E7D8593"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&lt;cac:AdditionalDocumentReference&gt;</w:t>
            </w:r>
          </w:p>
        </w:tc>
        <w:tc>
          <w:tcPr>
            <w:tcW w:w="1980" w:type="dxa"/>
            <w:tcBorders>
              <w:top w:val="nil"/>
              <w:left w:val="nil"/>
              <w:bottom w:val="single" w:sz="8" w:space="0" w:color="auto"/>
              <w:right w:val="single" w:sz="8" w:space="0" w:color="auto"/>
            </w:tcBorders>
            <w:shd w:val="clear" w:color="auto" w:fill="auto"/>
            <w:vAlign w:val="center"/>
            <w:hideMark/>
          </w:tcPr>
          <w:p w14:paraId="507A1625"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4320" w:type="dxa"/>
            <w:tcBorders>
              <w:top w:val="nil"/>
              <w:left w:val="nil"/>
              <w:bottom w:val="single" w:sz="8" w:space="0" w:color="auto"/>
              <w:right w:val="single" w:sz="8" w:space="0" w:color="auto"/>
            </w:tcBorders>
            <w:shd w:val="clear" w:color="auto" w:fill="auto"/>
            <w:vAlign w:val="center"/>
            <w:hideMark/>
          </w:tcPr>
          <w:p w14:paraId="65FAA88E"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5C212AEC"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3859A5F9"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6DD4FEEF"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&lt;cbc:DocumentType&gt;LICENSE_NUMBER&lt;/cbc:DocumentType&gt;</w:t>
            </w:r>
          </w:p>
        </w:tc>
        <w:tc>
          <w:tcPr>
            <w:tcW w:w="1980" w:type="dxa"/>
            <w:tcBorders>
              <w:top w:val="nil"/>
              <w:left w:val="nil"/>
              <w:bottom w:val="single" w:sz="8" w:space="0" w:color="auto"/>
              <w:right w:val="single" w:sz="8" w:space="0" w:color="auto"/>
            </w:tcBorders>
            <w:shd w:val="clear" w:color="auto" w:fill="auto"/>
            <w:vAlign w:val="center"/>
            <w:hideMark/>
          </w:tcPr>
          <w:p w14:paraId="1F44F72F"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LICENSE_NUMBER</w:t>
            </w:r>
          </w:p>
        </w:tc>
        <w:tc>
          <w:tcPr>
            <w:tcW w:w="4320" w:type="dxa"/>
            <w:tcBorders>
              <w:top w:val="nil"/>
              <w:left w:val="nil"/>
              <w:bottom w:val="single" w:sz="8" w:space="0" w:color="auto"/>
              <w:right w:val="single" w:sz="8" w:space="0" w:color="auto"/>
            </w:tcBorders>
            <w:shd w:val="clear" w:color="auto" w:fill="auto"/>
            <w:vAlign w:val="center"/>
            <w:hideMark/>
          </w:tcPr>
          <w:p w14:paraId="236CC095"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valid code from HeaderRefsCodeList</w:t>
            </w:r>
          </w:p>
        </w:tc>
        <w:tc>
          <w:tcPr>
            <w:tcW w:w="1350" w:type="dxa"/>
            <w:tcBorders>
              <w:top w:val="nil"/>
              <w:left w:val="nil"/>
              <w:bottom w:val="single" w:sz="8" w:space="0" w:color="auto"/>
              <w:right w:val="single" w:sz="8" w:space="0" w:color="auto"/>
            </w:tcBorders>
            <w:shd w:val="clear" w:color="auto" w:fill="auto"/>
            <w:vAlign w:val="center"/>
            <w:hideMark/>
          </w:tcPr>
          <w:p w14:paraId="1E24D458"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45C5B061"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62410198"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&lt;cbc:ID&gt;LicenseNumber&lt;/cbc:ID&gt;</w:t>
            </w:r>
          </w:p>
        </w:tc>
        <w:tc>
          <w:tcPr>
            <w:tcW w:w="1980" w:type="dxa"/>
            <w:tcBorders>
              <w:top w:val="nil"/>
              <w:left w:val="nil"/>
              <w:bottom w:val="single" w:sz="8" w:space="0" w:color="auto"/>
              <w:right w:val="single" w:sz="8" w:space="0" w:color="auto"/>
            </w:tcBorders>
            <w:shd w:val="clear" w:color="auto" w:fill="auto"/>
            <w:vAlign w:val="center"/>
            <w:hideMark/>
          </w:tcPr>
          <w:p w14:paraId="72E710A3"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License Number</w:t>
            </w:r>
          </w:p>
        </w:tc>
        <w:tc>
          <w:tcPr>
            <w:tcW w:w="4320" w:type="dxa"/>
            <w:tcBorders>
              <w:top w:val="nil"/>
              <w:left w:val="nil"/>
              <w:bottom w:val="single" w:sz="8" w:space="0" w:color="auto"/>
              <w:right w:val="single" w:sz="8" w:space="0" w:color="auto"/>
            </w:tcBorders>
            <w:shd w:val="clear" w:color="auto" w:fill="auto"/>
            <w:vAlign w:val="center"/>
            <w:hideMark/>
          </w:tcPr>
          <w:p w14:paraId="432AAEB0"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577C5BEB" w14:textId="77777777" w:rsidR="00682A43" w:rsidRPr="00825C9F" w:rsidRDefault="00682A43" w:rsidP="00825C9F">
            <w:pPr>
              <w:suppressAutoHyphens w:val="0"/>
              <w:autoSpaceDN/>
              <w:spacing w:after="0" w:line="240" w:lineRule="auto"/>
              <w:jc w:val="right"/>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1000</w:t>
            </w:r>
          </w:p>
        </w:tc>
      </w:tr>
      <w:tr w:rsidR="00682A43" w:rsidRPr="00825C9F" w14:paraId="2E050192"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4C0C5207"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&lt;/cac:AdditionalDocumentReference&gt;</w:t>
            </w:r>
          </w:p>
        </w:tc>
        <w:tc>
          <w:tcPr>
            <w:tcW w:w="1980" w:type="dxa"/>
            <w:tcBorders>
              <w:top w:val="nil"/>
              <w:left w:val="nil"/>
              <w:bottom w:val="single" w:sz="8" w:space="0" w:color="auto"/>
              <w:right w:val="single" w:sz="8" w:space="0" w:color="auto"/>
            </w:tcBorders>
            <w:shd w:val="clear" w:color="auto" w:fill="auto"/>
            <w:vAlign w:val="center"/>
            <w:hideMark/>
          </w:tcPr>
          <w:p w14:paraId="0FB3B9C0"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4320" w:type="dxa"/>
            <w:tcBorders>
              <w:top w:val="nil"/>
              <w:left w:val="nil"/>
              <w:bottom w:val="single" w:sz="8" w:space="0" w:color="auto"/>
              <w:right w:val="single" w:sz="8" w:space="0" w:color="auto"/>
            </w:tcBorders>
            <w:shd w:val="clear" w:color="auto" w:fill="auto"/>
            <w:vAlign w:val="center"/>
            <w:hideMark/>
          </w:tcPr>
          <w:p w14:paraId="2EA21827"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1B856703"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3EAF2E31"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111A1C9A"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&lt;cac:AdditionalDocumentReference&gt;</w:t>
            </w:r>
          </w:p>
        </w:tc>
        <w:tc>
          <w:tcPr>
            <w:tcW w:w="1980" w:type="dxa"/>
            <w:tcBorders>
              <w:top w:val="nil"/>
              <w:left w:val="nil"/>
              <w:bottom w:val="single" w:sz="8" w:space="0" w:color="auto"/>
              <w:right w:val="single" w:sz="8" w:space="0" w:color="auto"/>
            </w:tcBorders>
            <w:shd w:val="clear" w:color="auto" w:fill="auto"/>
            <w:vAlign w:val="center"/>
            <w:hideMark/>
          </w:tcPr>
          <w:p w14:paraId="31C7FC44"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4320" w:type="dxa"/>
            <w:tcBorders>
              <w:top w:val="nil"/>
              <w:left w:val="nil"/>
              <w:bottom w:val="single" w:sz="8" w:space="0" w:color="auto"/>
              <w:right w:val="single" w:sz="8" w:space="0" w:color="auto"/>
            </w:tcBorders>
            <w:shd w:val="clear" w:color="auto" w:fill="auto"/>
            <w:vAlign w:val="center"/>
            <w:hideMark/>
          </w:tcPr>
          <w:p w14:paraId="189237C6"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3C7254A3"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05C6E6EB"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618BE77D"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&lt;cbc:DocumentType&gt;CUSTOMS_DECLARATION_NUMBER&lt;/cbc:DocumentType&gt;</w:t>
            </w:r>
          </w:p>
        </w:tc>
        <w:tc>
          <w:tcPr>
            <w:tcW w:w="1980" w:type="dxa"/>
            <w:tcBorders>
              <w:top w:val="nil"/>
              <w:left w:val="nil"/>
              <w:bottom w:val="single" w:sz="8" w:space="0" w:color="auto"/>
              <w:right w:val="single" w:sz="8" w:space="0" w:color="auto"/>
            </w:tcBorders>
            <w:shd w:val="clear" w:color="auto" w:fill="auto"/>
            <w:vAlign w:val="center"/>
            <w:hideMark/>
          </w:tcPr>
          <w:p w14:paraId="4F3C9082"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CUSTOMS_DECLARATION_NUMBER</w:t>
            </w:r>
          </w:p>
        </w:tc>
        <w:tc>
          <w:tcPr>
            <w:tcW w:w="4320" w:type="dxa"/>
            <w:tcBorders>
              <w:top w:val="nil"/>
              <w:left w:val="nil"/>
              <w:bottom w:val="single" w:sz="8" w:space="0" w:color="auto"/>
              <w:right w:val="single" w:sz="8" w:space="0" w:color="auto"/>
            </w:tcBorders>
            <w:shd w:val="clear" w:color="auto" w:fill="auto"/>
            <w:vAlign w:val="center"/>
            <w:hideMark/>
          </w:tcPr>
          <w:p w14:paraId="20744166"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valid code from HeaderRefsCodeList</w:t>
            </w:r>
          </w:p>
        </w:tc>
        <w:tc>
          <w:tcPr>
            <w:tcW w:w="1350" w:type="dxa"/>
            <w:tcBorders>
              <w:top w:val="nil"/>
              <w:left w:val="nil"/>
              <w:bottom w:val="single" w:sz="8" w:space="0" w:color="auto"/>
              <w:right w:val="single" w:sz="8" w:space="0" w:color="auto"/>
            </w:tcBorders>
            <w:shd w:val="clear" w:color="auto" w:fill="auto"/>
            <w:vAlign w:val="center"/>
            <w:hideMark/>
          </w:tcPr>
          <w:p w14:paraId="26FDB8DA"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02752972"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3A958091"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&lt;cbc:ID&gt;CustomsDeclarationNumber&lt;/cbc:ID&gt;</w:t>
            </w:r>
          </w:p>
        </w:tc>
        <w:tc>
          <w:tcPr>
            <w:tcW w:w="1980" w:type="dxa"/>
            <w:tcBorders>
              <w:top w:val="nil"/>
              <w:left w:val="nil"/>
              <w:bottom w:val="single" w:sz="8" w:space="0" w:color="auto"/>
              <w:right w:val="single" w:sz="8" w:space="0" w:color="auto"/>
            </w:tcBorders>
            <w:shd w:val="clear" w:color="auto" w:fill="auto"/>
            <w:vAlign w:val="center"/>
            <w:hideMark/>
          </w:tcPr>
          <w:p w14:paraId="14720130"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Customs Declaration Number</w:t>
            </w:r>
          </w:p>
        </w:tc>
        <w:tc>
          <w:tcPr>
            <w:tcW w:w="4320" w:type="dxa"/>
            <w:tcBorders>
              <w:top w:val="nil"/>
              <w:left w:val="nil"/>
              <w:bottom w:val="single" w:sz="8" w:space="0" w:color="auto"/>
              <w:right w:val="single" w:sz="8" w:space="0" w:color="auto"/>
            </w:tcBorders>
            <w:shd w:val="clear" w:color="auto" w:fill="auto"/>
            <w:vAlign w:val="center"/>
            <w:hideMark/>
          </w:tcPr>
          <w:p w14:paraId="5C1164B9"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2251EDF1" w14:textId="77777777" w:rsidR="00682A43" w:rsidRPr="00825C9F" w:rsidRDefault="00682A43" w:rsidP="00825C9F">
            <w:pPr>
              <w:suppressAutoHyphens w:val="0"/>
              <w:autoSpaceDN/>
              <w:spacing w:after="0" w:line="240" w:lineRule="auto"/>
              <w:jc w:val="right"/>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1000</w:t>
            </w:r>
          </w:p>
        </w:tc>
      </w:tr>
      <w:tr w:rsidR="00682A43" w:rsidRPr="00825C9F" w14:paraId="62B80ADA"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63C3B681"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&lt;cbc:IssueDate&gt;CustomsDeclarationDate&lt;/cbc:IssueDate&gt;</w:t>
            </w:r>
          </w:p>
        </w:tc>
        <w:tc>
          <w:tcPr>
            <w:tcW w:w="1980" w:type="dxa"/>
            <w:tcBorders>
              <w:top w:val="nil"/>
              <w:left w:val="nil"/>
              <w:bottom w:val="single" w:sz="8" w:space="0" w:color="auto"/>
              <w:right w:val="single" w:sz="8" w:space="0" w:color="auto"/>
            </w:tcBorders>
            <w:shd w:val="clear" w:color="auto" w:fill="auto"/>
            <w:vAlign w:val="center"/>
            <w:hideMark/>
          </w:tcPr>
          <w:p w14:paraId="663D66A1"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Customs Declaration Date</w:t>
            </w:r>
          </w:p>
        </w:tc>
        <w:tc>
          <w:tcPr>
            <w:tcW w:w="4320" w:type="dxa"/>
            <w:tcBorders>
              <w:top w:val="nil"/>
              <w:left w:val="nil"/>
              <w:bottom w:val="single" w:sz="8" w:space="0" w:color="auto"/>
              <w:right w:val="single" w:sz="8" w:space="0" w:color="auto"/>
            </w:tcBorders>
            <w:shd w:val="clear" w:color="auto" w:fill="auto"/>
            <w:vAlign w:val="center"/>
            <w:hideMark/>
          </w:tcPr>
          <w:p w14:paraId="2A8040AC"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153DBDB6" w14:textId="77777777" w:rsidR="00682A43" w:rsidRPr="00825C9F" w:rsidRDefault="00682A43" w:rsidP="00825C9F">
            <w:pPr>
              <w:suppressAutoHyphens w:val="0"/>
              <w:autoSpaceDN/>
              <w:spacing w:after="0" w:line="240" w:lineRule="auto"/>
              <w:jc w:val="right"/>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10</w:t>
            </w:r>
          </w:p>
        </w:tc>
      </w:tr>
      <w:tr w:rsidR="00682A43" w:rsidRPr="00825C9F" w14:paraId="27B0FE62"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4985411C"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&lt;/cac:AdditionalDocumentReference&gt;</w:t>
            </w:r>
          </w:p>
        </w:tc>
        <w:tc>
          <w:tcPr>
            <w:tcW w:w="1980" w:type="dxa"/>
            <w:tcBorders>
              <w:top w:val="nil"/>
              <w:left w:val="nil"/>
              <w:bottom w:val="single" w:sz="8" w:space="0" w:color="auto"/>
              <w:right w:val="single" w:sz="8" w:space="0" w:color="auto"/>
            </w:tcBorders>
            <w:shd w:val="clear" w:color="auto" w:fill="auto"/>
            <w:vAlign w:val="center"/>
            <w:hideMark/>
          </w:tcPr>
          <w:p w14:paraId="181FA8F0"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4320" w:type="dxa"/>
            <w:tcBorders>
              <w:top w:val="nil"/>
              <w:left w:val="nil"/>
              <w:bottom w:val="single" w:sz="8" w:space="0" w:color="auto"/>
              <w:right w:val="single" w:sz="8" w:space="0" w:color="auto"/>
            </w:tcBorders>
            <w:shd w:val="clear" w:color="auto" w:fill="auto"/>
            <w:vAlign w:val="center"/>
            <w:hideMark/>
          </w:tcPr>
          <w:p w14:paraId="606E0D56"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79029074"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4311E926"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4C1BBBF5"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&lt;cac:AdditionalDocumentReference&gt;</w:t>
            </w:r>
          </w:p>
        </w:tc>
        <w:tc>
          <w:tcPr>
            <w:tcW w:w="1980" w:type="dxa"/>
            <w:tcBorders>
              <w:top w:val="nil"/>
              <w:left w:val="nil"/>
              <w:bottom w:val="single" w:sz="8" w:space="0" w:color="auto"/>
              <w:right w:val="single" w:sz="8" w:space="0" w:color="auto"/>
            </w:tcBorders>
            <w:shd w:val="clear" w:color="auto" w:fill="auto"/>
            <w:vAlign w:val="center"/>
            <w:hideMark/>
          </w:tcPr>
          <w:p w14:paraId="5F069559"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4320" w:type="dxa"/>
            <w:tcBorders>
              <w:top w:val="nil"/>
              <w:left w:val="nil"/>
              <w:bottom w:val="single" w:sz="8" w:space="0" w:color="auto"/>
              <w:right w:val="single" w:sz="8" w:space="0" w:color="auto"/>
            </w:tcBorders>
            <w:shd w:val="clear" w:color="auto" w:fill="auto"/>
            <w:vAlign w:val="center"/>
            <w:hideMark/>
          </w:tcPr>
          <w:p w14:paraId="796A1C16"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76C46503"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1A4E2225"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212A32D2"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&lt;cbc:DocumentType&gt;CUSTOMS_OFFICE&lt;/cbc:DocumentType&gt;</w:t>
            </w:r>
          </w:p>
        </w:tc>
        <w:tc>
          <w:tcPr>
            <w:tcW w:w="1980" w:type="dxa"/>
            <w:tcBorders>
              <w:top w:val="nil"/>
              <w:left w:val="nil"/>
              <w:bottom w:val="single" w:sz="8" w:space="0" w:color="auto"/>
              <w:right w:val="single" w:sz="8" w:space="0" w:color="auto"/>
            </w:tcBorders>
            <w:shd w:val="clear" w:color="auto" w:fill="auto"/>
            <w:vAlign w:val="center"/>
            <w:hideMark/>
          </w:tcPr>
          <w:p w14:paraId="6AEC57DC"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CUSTOMS_OFFICE</w:t>
            </w:r>
          </w:p>
        </w:tc>
        <w:tc>
          <w:tcPr>
            <w:tcW w:w="4320" w:type="dxa"/>
            <w:tcBorders>
              <w:top w:val="nil"/>
              <w:left w:val="nil"/>
              <w:bottom w:val="single" w:sz="8" w:space="0" w:color="auto"/>
              <w:right w:val="single" w:sz="8" w:space="0" w:color="auto"/>
            </w:tcBorders>
            <w:shd w:val="clear" w:color="auto" w:fill="auto"/>
            <w:vAlign w:val="center"/>
            <w:hideMark/>
          </w:tcPr>
          <w:p w14:paraId="25A52CDB"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valid code from HeaderRefsCodeList</w:t>
            </w:r>
          </w:p>
        </w:tc>
        <w:tc>
          <w:tcPr>
            <w:tcW w:w="1350" w:type="dxa"/>
            <w:tcBorders>
              <w:top w:val="nil"/>
              <w:left w:val="nil"/>
              <w:bottom w:val="single" w:sz="8" w:space="0" w:color="auto"/>
              <w:right w:val="single" w:sz="8" w:space="0" w:color="auto"/>
            </w:tcBorders>
            <w:shd w:val="clear" w:color="auto" w:fill="auto"/>
            <w:vAlign w:val="center"/>
            <w:hideMark/>
          </w:tcPr>
          <w:p w14:paraId="4CB68DD9"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03F8AA24"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4280B757"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&lt;cbc:ID&gt;CustomsOffice&lt;/cbc:ID&gt;</w:t>
            </w:r>
          </w:p>
        </w:tc>
        <w:tc>
          <w:tcPr>
            <w:tcW w:w="1980" w:type="dxa"/>
            <w:tcBorders>
              <w:top w:val="nil"/>
              <w:left w:val="nil"/>
              <w:bottom w:val="single" w:sz="8" w:space="0" w:color="auto"/>
              <w:right w:val="single" w:sz="8" w:space="0" w:color="auto"/>
            </w:tcBorders>
            <w:shd w:val="clear" w:color="auto" w:fill="auto"/>
            <w:vAlign w:val="center"/>
            <w:hideMark/>
          </w:tcPr>
          <w:p w14:paraId="5F064C89"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Customs Office</w:t>
            </w:r>
          </w:p>
        </w:tc>
        <w:tc>
          <w:tcPr>
            <w:tcW w:w="4320" w:type="dxa"/>
            <w:tcBorders>
              <w:top w:val="nil"/>
              <w:left w:val="nil"/>
              <w:bottom w:val="single" w:sz="8" w:space="0" w:color="auto"/>
              <w:right w:val="single" w:sz="8" w:space="0" w:color="auto"/>
            </w:tcBorders>
            <w:shd w:val="clear" w:color="auto" w:fill="auto"/>
            <w:vAlign w:val="center"/>
            <w:hideMark/>
          </w:tcPr>
          <w:p w14:paraId="62E00283"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46CD435E" w14:textId="77777777" w:rsidR="00682A43" w:rsidRPr="00825C9F" w:rsidRDefault="00682A43" w:rsidP="00825C9F">
            <w:pPr>
              <w:suppressAutoHyphens w:val="0"/>
              <w:autoSpaceDN/>
              <w:spacing w:after="0" w:line="240" w:lineRule="auto"/>
              <w:jc w:val="right"/>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1000</w:t>
            </w:r>
          </w:p>
        </w:tc>
      </w:tr>
      <w:tr w:rsidR="00682A43" w:rsidRPr="00825C9F" w14:paraId="79F4992C"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75A3D070"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&lt;/cac:AdditionalDocumentReference&gt;</w:t>
            </w:r>
          </w:p>
        </w:tc>
        <w:tc>
          <w:tcPr>
            <w:tcW w:w="1980" w:type="dxa"/>
            <w:tcBorders>
              <w:top w:val="nil"/>
              <w:left w:val="nil"/>
              <w:bottom w:val="single" w:sz="8" w:space="0" w:color="auto"/>
              <w:right w:val="single" w:sz="8" w:space="0" w:color="auto"/>
            </w:tcBorders>
            <w:shd w:val="clear" w:color="auto" w:fill="auto"/>
            <w:vAlign w:val="center"/>
            <w:hideMark/>
          </w:tcPr>
          <w:p w14:paraId="28803CB8"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4320" w:type="dxa"/>
            <w:tcBorders>
              <w:top w:val="nil"/>
              <w:left w:val="nil"/>
              <w:bottom w:val="single" w:sz="8" w:space="0" w:color="auto"/>
              <w:right w:val="single" w:sz="8" w:space="0" w:color="auto"/>
            </w:tcBorders>
            <w:shd w:val="clear" w:color="auto" w:fill="auto"/>
            <w:vAlign w:val="center"/>
            <w:hideMark/>
          </w:tcPr>
          <w:p w14:paraId="32EE04DF"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703DB5B3"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6D635931"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tcPr>
          <w:p w14:paraId="37A534C1"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973B29">
              <w:rPr>
                <w:rFonts w:eastAsia="Times New Roman"/>
                <w:color w:val="000000"/>
                <w:sz w:val="18"/>
                <w:szCs w:val="18"/>
                <w:lang w:val="bg-BG" w:eastAsia="bg-BG"/>
              </w:rPr>
              <w:lastRenderedPageBreak/>
              <w:t>&lt;cac:AdditionalDocumentReference&gt;</w:t>
            </w:r>
          </w:p>
        </w:tc>
        <w:tc>
          <w:tcPr>
            <w:tcW w:w="1980" w:type="dxa"/>
            <w:tcBorders>
              <w:top w:val="nil"/>
              <w:left w:val="nil"/>
              <w:bottom w:val="single" w:sz="8" w:space="0" w:color="auto"/>
              <w:right w:val="single" w:sz="8" w:space="0" w:color="auto"/>
            </w:tcBorders>
            <w:shd w:val="clear" w:color="auto" w:fill="auto"/>
            <w:vAlign w:val="center"/>
          </w:tcPr>
          <w:p w14:paraId="57E5AF0C"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p>
        </w:tc>
        <w:tc>
          <w:tcPr>
            <w:tcW w:w="4320" w:type="dxa"/>
            <w:tcBorders>
              <w:top w:val="nil"/>
              <w:left w:val="nil"/>
              <w:bottom w:val="single" w:sz="8" w:space="0" w:color="auto"/>
              <w:right w:val="single" w:sz="8" w:space="0" w:color="auto"/>
            </w:tcBorders>
            <w:shd w:val="clear" w:color="auto" w:fill="auto"/>
            <w:vAlign w:val="center"/>
          </w:tcPr>
          <w:p w14:paraId="43604204"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p>
        </w:tc>
        <w:tc>
          <w:tcPr>
            <w:tcW w:w="1350" w:type="dxa"/>
            <w:tcBorders>
              <w:top w:val="nil"/>
              <w:left w:val="nil"/>
              <w:bottom w:val="single" w:sz="8" w:space="0" w:color="auto"/>
              <w:right w:val="single" w:sz="8" w:space="0" w:color="auto"/>
            </w:tcBorders>
            <w:shd w:val="clear" w:color="auto" w:fill="auto"/>
            <w:vAlign w:val="center"/>
          </w:tcPr>
          <w:p w14:paraId="5ED17B27"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p>
        </w:tc>
      </w:tr>
      <w:tr w:rsidR="00682A43" w:rsidRPr="00825C9F" w14:paraId="34DC2A43"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tcPr>
          <w:p w14:paraId="17619122"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973B29">
              <w:rPr>
                <w:rFonts w:eastAsia="Times New Roman"/>
                <w:color w:val="000000"/>
                <w:sz w:val="18"/>
                <w:szCs w:val="18"/>
                <w:lang w:val="bg-BG" w:eastAsia="bg-BG"/>
              </w:rPr>
              <w:t>&lt;cbc:DocumentType&gt;THIRD_PARTY_DELIVERY_TICKET_NUMBER&lt;/cbc:DocumentType&gt;</w:t>
            </w:r>
          </w:p>
        </w:tc>
        <w:tc>
          <w:tcPr>
            <w:tcW w:w="1980" w:type="dxa"/>
            <w:tcBorders>
              <w:top w:val="nil"/>
              <w:left w:val="nil"/>
              <w:bottom w:val="single" w:sz="8" w:space="0" w:color="auto"/>
              <w:right w:val="single" w:sz="8" w:space="0" w:color="auto"/>
            </w:tcBorders>
            <w:shd w:val="clear" w:color="auto" w:fill="auto"/>
            <w:vAlign w:val="center"/>
          </w:tcPr>
          <w:p w14:paraId="15098139"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973B29">
              <w:rPr>
                <w:rFonts w:eastAsia="Times New Roman"/>
                <w:color w:val="000000"/>
                <w:sz w:val="18"/>
                <w:szCs w:val="18"/>
                <w:lang w:val="bg-BG" w:eastAsia="bg-BG"/>
              </w:rPr>
              <w:t>THIRD_PARTY_DELIVERY_TICKET_NUMBER</w:t>
            </w:r>
          </w:p>
        </w:tc>
        <w:tc>
          <w:tcPr>
            <w:tcW w:w="4320" w:type="dxa"/>
            <w:tcBorders>
              <w:top w:val="nil"/>
              <w:left w:val="nil"/>
              <w:bottom w:val="single" w:sz="8" w:space="0" w:color="auto"/>
              <w:right w:val="single" w:sz="8" w:space="0" w:color="auto"/>
            </w:tcBorders>
            <w:shd w:val="clear" w:color="auto" w:fill="auto"/>
            <w:vAlign w:val="center"/>
          </w:tcPr>
          <w:p w14:paraId="61734314"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valid code from HeaderRefsCodeList</w:t>
            </w:r>
          </w:p>
        </w:tc>
        <w:tc>
          <w:tcPr>
            <w:tcW w:w="1350" w:type="dxa"/>
            <w:tcBorders>
              <w:top w:val="nil"/>
              <w:left w:val="nil"/>
              <w:bottom w:val="single" w:sz="8" w:space="0" w:color="auto"/>
              <w:right w:val="single" w:sz="8" w:space="0" w:color="auto"/>
            </w:tcBorders>
            <w:shd w:val="clear" w:color="auto" w:fill="auto"/>
            <w:vAlign w:val="center"/>
          </w:tcPr>
          <w:p w14:paraId="1DE14E74"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p>
        </w:tc>
      </w:tr>
      <w:tr w:rsidR="00682A43" w:rsidRPr="00825C9F" w14:paraId="1108A48B"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tcPr>
          <w:p w14:paraId="7D4E0B0D"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973B29">
              <w:rPr>
                <w:rFonts w:eastAsia="Times New Roman"/>
                <w:color w:val="000000"/>
                <w:sz w:val="18"/>
                <w:szCs w:val="18"/>
                <w:lang w:val="bg-BG" w:eastAsia="bg-BG"/>
              </w:rPr>
              <w:t>&lt;cbc:ID&gt;ThirdPartyDeliveryTicketNumber&lt;/cbc:ID&gt;</w:t>
            </w:r>
          </w:p>
        </w:tc>
        <w:tc>
          <w:tcPr>
            <w:tcW w:w="1980" w:type="dxa"/>
            <w:tcBorders>
              <w:top w:val="nil"/>
              <w:left w:val="nil"/>
              <w:bottom w:val="single" w:sz="8" w:space="0" w:color="auto"/>
              <w:right w:val="single" w:sz="8" w:space="0" w:color="auto"/>
            </w:tcBorders>
            <w:shd w:val="clear" w:color="auto" w:fill="auto"/>
            <w:vAlign w:val="center"/>
          </w:tcPr>
          <w:p w14:paraId="360AF333"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973B29">
              <w:rPr>
                <w:rFonts w:eastAsia="Times New Roman"/>
                <w:color w:val="000000"/>
                <w:sz w:val="18"/>
                <w:szCs w:val="18"/>
                <w:lang w:val="bg-BG" w:eastAsia="bg-BG"/>
              </w:rPr>
              <w:t>Third</w:t>
            </w:r>
            <w:r>
              <w:rPr>
                <w:rFonts w:eastAsia="Times New Roman"/>
                <w:color w:val="000000"/>
                <w:sz w:val="18"/>
                <w:szCs w:val="18"/>
                <w:lang w:val="en-US" w:eastAsia="bg-BG"/>
              </w:rPr>
              <w:t xml:space="preserve"> </w:t>
            </w:r>
            <w:r w:rsidRPr="00973B29">
              <w:rPr>
                <w:rFonts w:eastAsia="Times New Roman"/>
                <w:color w:val="000000"/>
                <w:sz w:val="18"/>
                <w:szCs w:val="18"/>
                <w:lang w:val="bg-BG" w:eastAsia="bg-BG"/>
              </w:rPr>
              <w:t>Party</w:t>
            </w:r>
            <w:r>
              <w:rPr>
                <w:rFonts w:eastAsia="Times New Roman"/>
                <w:color w:val="000000"/>
                <w:sz w:val="18"/>
                <w:szCs w:val="18"/>
                <w:lang w:val="en-US" w:eastAsia="bg-BG"/>
              </w:rPr>
              <w:t xml:space="preserve"> </w:t>
            </w:r>
            <w:r w:rsidRPr="00973B29">
              <w:rPr>
                <w:rFonts w:eastAsia="Times New Roman"/>
                <w:color w:val="000000"/>
                <w:sz w:val="18"/>
                <w:szCs w:val="18"/>
                <w:lang w:val="bg-BG" w:eastAsia="bg-BG"/>
              </w:rPr>
              <w:t>Delivery</w:t>
            </w:r>
            <w:r>
              <w:rPr>
                <w:rFonts w:eastAsia="Times New Roman"/>
                <w:color w:val="000000"/>
                <w:sz w:val="18"/>
                <w:szCs w:val="18"/>
                <w:lang w:val="en-US" w:eastAsia="bg-BG"/>
              </w:rPr>
              <w:t xml:space="preserve"> </w:t>
            </w:r>
            <w:r w:rsidRPr="00973B29">
              <w:rPr>
                <w:rFonts w:eastAsia="Times New Roman"/>
                <w:color w:val="000000"/>
                <w:sz w:val="18"/>
                <w:szCs w:val="18"/>
                <w:lang w:val="bg-BG" w:eastAsia="bg-BG"/>
              </w:rPr>
              <w:t>Ticket</w:t>
            </w:r>
            <w:r>
              <w:rPr>
                <w:rFonts w:eastAsia="Times New Roman"/>
                <w:color w:val="000000"/>
                <w:sz w:val="18"/>
                <w:szCs w:val="18"/>
                <w:lang w:val="en-US" w:eastAsia="bg-BG"/>
              </w:rPr>
              <w:t xml:space="preserve"> </w:t>
            </w:r>
            <w:r w:rsidRPr="00973B29">
              <w:rPr>
                <w:rFonts w:eastAsia="Times New Roman"/>
                <w:color w:val="000000"/>
                <w:sz w:val="18"/>
                <w:szCs w:val="18"/>
                <w:lang w:val="bg-BG" w:eastAsia="bg-BG"/>
              </w:rPr>
              <w:t>Number</w:t>
            </w:r>
          </w:p>
        </w:tc>
        <w:tc>
          <w:tcPr>
            <w:tcW w:w="4320" w:type="dxa"/>
            <w:tcBorders>
              <w:top w:val="nil"/>
              <w:left w:val="nil"/>
              <w:bottom w:val="single" w:sz="8" w:space="0" w:color="auto"/>
              <w:right w:val="single" w:sz="8" w:space="0" w:color="auto"/>
            </w:tcBorders>
            <w:shd w:val="clear" w:color="auto" w:fill="auto"/>
            <w:vAlign w:val="center"/>
          </w:tcPr>
          <w:p w14:paraId="4C888119"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p>
        </w:tc>
        <w:tc>
          <w:tcPr>
            <w:tcW w:w="1350" w:type="dxa"/>
            <w:tcBorders>
              <w:top w:val="nil"/>
              <w:left w:val="nil"/>
              <w:bottom w:val="single" w:sz="8" w:space="0" w:color="auto"/>
              <w:right w:val="single" w:sz="8" w:space="0" w:color="auto"/>
            </w:tcBorders>
            <w:shd w:val="clear" w:color="auto" w:fill="auto"/>
            <w:vAlign w:val="center"/>
          </w:tcPr>
          <w:p w14:paraId="2BCD70AD"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1000</w:t>
            </w:r>
          </w:p>
        </w:tc>
      </w:tr>
      <w:tr w:rsidR="00682A43" w:rsidRPr="00825C9F" w14:paraId="37ED118F"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tcPr>
          <w:p w14:paraId="139D250B"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r w:rsidRPr="00973B29">
              <w:rPr>
                <w:rFonts w:eastAsia="Times New Roman"/>
                <w:color w:val="000000"/>
                <w:sz w:val="18"/>
                <w:szCs w:val="18"/>
                <w:lang w:val="bg-BG" w:eastAsia="bg-BG"/>
              </w:rPr>
              <w:t>&lt;/cac:AdditionalDocumentReference&gt;</w:t>
            </w:r>
          </w:p>
        </w:tc>
        <w:tc>
          <w:tcPr>
            <w:tcW w:w="1980" w:type="dxa"/>
            <w:tcBorders>
              <w:top w:val="nil"/>
              <w:left w:val="nil"/>
              <w:bottom w:val="single" w:sz="8" w:space="0" w:color="auto"/>
              <w:right w:val="single" w:sz="8" w:space="0" w:color="auto"/>
            </w:tcBorders>
            <w:shd w:val="clear" w:color="auto" w:fill="auto"/>
            <w:vAlign w:val="center"/>
          </w:tcPr>
          <w:p w14:paraId="0EA2C17C"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p>
        </w:tc>
        <w:tc>
          <w:tcPr>
            <w:tcW w:w="4320" w:type="dxa"/>
            <w:tcBorders>
              <w:top w:val="nil"/>
              <w:left w:val="nil"/>
              <w:bottom w:val="single" w:sz="8" w:space="0" w:color="auto"/>
              <w:right w:val="single" w:sz="8" w:space="0" w:color="auto"/>
            </w:tcBorders>
            <w:shd w:val="clear" w:color="auto" w:fill="auto"/>
            <w:vAlign w:val="center"/>
          </w:tcPr>
          <w:p w14:paraId="3F663800"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p>
        </w:tc>
        <w:tc>
          <w:tcPr>
            <w:tcW w:w="1350" w:type="dxa"/>
            <w:tcBorders>
              <w:top w:val="nil"/>
              <w:left w:val="nil"/>
              <w:bottom w:val="single" w:sz="8" w:space="0" w:color="auto"/>
              <w:right w:val="single" w:sz="8" w:space="0" w:color="auto"/>
            </w:tcBorders>
            <w:shd w:val="clear" w:color="auto" w:fill="auto"/>
            <w:vAlign w:val="center"/>
          </w:tcPr>
          <w:p w14:paraId="4F7F1FA1" w14:textId="77777777" w:rsidR="00682A43" w:rsidRPr="00825C9F" w:rsidRDefault="00682A43" w:rsidP="00825C9F">
            <w:pPr>
              <w:suppressAutoHyphens w:val="0"/>
              <w:autoSpaceDN/>
              <w:spacing w:after="0" w:line="240" w:lineRule="auto"/>
              <w:textAlignment w:val="auto"/>
              <w:rPr>
                <w:rFonts w:eastAsia="Times New Roman"/>
                <w:color w:val="000000"/>
                <w:sz w:val="18"/>
                <w:szCs w:val="18"/>
                <w:lang w:val="bg-BG" w:eastAsia="bg-BG"/>
              </w:rPr>
            </w:pPr>
          </w:p>
        </w:tc>
      </w:tr>
      <w:tr w:rsidR="00682A43" w:rsidRPr="00825C9F" w14:paraId="0293C77F"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tcPr>
          <w:p w14:paraId="1CC77AC9" w14:textId="77777777" w:rsidR="00682A43" w:rsidRPr="00825C9F" w:rsidRDefault="00682A43" w:rsidP="009D6CF7">
            <w:pPr>
              <w:suppressAutoHyphens w:val="0"/>
              <w:autoSpaceDN/>
              <w:spacing w:after="0" w:line="240" w:lineRule="auto"/>
              <w:textAlignment w:val="auto"/>
              <w:rPr>
                <w:rFonts w:eastAsia="Times New Roman"/>
                <w:color w:val="000000"/>
                <w:sz w:val="18"/>
                <w:szCs w:val="18"/>
                <w:lang w:val="bg-BG" w:eastAsia="bg-BG"/>
              </w:rPr>
            </w:pPr>
            <w:r w:rsidRPr="00973B29">
              <w:rPr>
                <w:rFonts w:eastAsia="Times New Roman"/>
                <w:color w:val="000000"/>
                <w:sz w:val="18"/>
                <w:szCs w:val="18"/>
                <w:lang w:val="bg-BG" w:eastAsia="bg-BG"/>
              </w:rPr>
              <w:t>&lt;cbc:DocumentType&gt;</w:t>
            </w:r>
            <w:r>
              <w:rPr>
                <w:rFonts w:eastAsia="Times New Roman"/>
                <w:color w:val="000000"/>
                <w:sz w:val="18"/>
                <w:szCs w:val="18"/>
                <w:lang w:eastAsia="bg-BG"/>
              </w:rPr>
              <w:t>DTR</w:t>
            </w:r>
            <w:r w:rsidRPr="00973B29">
              <w:rPr>
                <w:rFonts w:eastAsia="Times New Roman"/>
                <w:color w:val="000000"/>
                <w:sz w:val="18"/>
                <w:szCs w:val="18"/>
                <w:lang w:val="bg-BG" w:eastAsia="bg-BG"/>
              </w:rPr>
              <w:t xml:space="preserve"> &lt;/cbc:DocumentType&gt;</w:t>
            </w:r>
          </w:p>
        </w:tc>
        <w:tc>
          <w:tcPr>
            <w:tcW w:w="1980" w:type="dxa"/>
            <w:tcBorders>
              <w:top w:val="nil"/>
              <w:left w:val="nil"/>
              <w:bottom w:val="single" w:sz="8" w:space="0" w:color="auto"/>
              <w:right w:val="single" w:sz="8" w:space="0" w:color="auto"/>
            </w:tcBorders>
            <w:shd w:val="clear" w:color="auto" w:fill="auto"/>
            <w:vAlign w:val="center"/>
          </w:tcPr>
          <w:p w14:paraId="2BBE30B6" w14:textId="77777777" w:rsidR="00682A43" w:rsidRPr="002332A7" w:rsidRDefault="00682A43" w:rsidP="009D6CF7">
            <w:pPr>
              <w:suppressAutoHyphens w:val="0"/>
              <w:autoSpaceDN/>
              <w:spacing w:after="0" w:line="240" w:lineRule="auto"/>
              <w:textAlignment w:val="auto"/>
              <w:rPr>
                <w:rFonts w:eastAsia="Times New Roman"/>
                <w:color w:val="000000"/>
                <w:sz w:val="18"/>
                <w:szCs w:val="18"/>
                <w:lang w:eastAsia="bg-BG"/>
              </w:rPr>
            </w:pPr>
            <w:r>
              <w:rPr>
                <w:rFonts w:eastAsia="Times New Roman"/>
                <w:color w:val="000000"/>
                <w:sz w:val="18"/>
                <w:szCs w:val="18"/>
                <w:lang w:eastAsia="bg-BG"/>
              </w:rPr>
              <w:t>DTR</w:t>
            </w:r>
          </w:p>
        </w:tc>
        <w:tc>
          <w:tcPr>
            <w:tcW w:w="4320" w:type="dxa"/>
            <w:tcBorders>
              <w:top w:val="nil"/>
              <w:left w:val="nil"/>
              <w:bottom w:val="single" w:sz="8" w:space="0" w:color="auto"/>
              <w:right w:val="single" w:sz="8" w:space="0" w:color="auto"/>
            </w:tcBorders>
            <w:shd w:val="clear" w:color="auto" w:fill="auto"/>
            <w:vAlign w:val="center"/>
          </w:tcPr>
          <w:p w14:paraId="7BA763C3" w14:textId="77777777" w:rsidR="00682A43" w:rsidRPr="00825C9F" w:rsidRDefault="00682A43" w:rsidP="009D6CF7">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valid code from HeaderRefsCodeList</w:t>
            </w:r>
          </w:p>
        </w:tc>
        <w:tc>
          <w:tcPr>
            <w:tcW w:w="1350" w:type="dxa"/>
            <w:tcBorders>
              <w:top w:val="nil"/>
              <w:left w:val="nil"/>
              <w:bottom w:val="single" w:sz="8" w:space="0" w:color="auto"/>
              <w:right w:val="single" w:sz="8" w:space="0" w:color="auto"/>
            </w:tcBorders>
            <w:shd w:val="clear" w:color="auto" w:fill="auto"/>
            <w:vAlign w:val="center"/>
          </w:tcPr>
          <w:p w14:paraId="5FAB3B21" w14:textId="77777777" w:rsidR="00682A43" w:rsidRPr="00825C9F" w:rsidRDefault="00682A43" w:rsidP="009D6CF7">
            <w:pPr>
              <w:suppressAutoHyphens w:val="0"/>
              <w:autoSpaceDN/>
              <w:spacing w:after="0" w:line="240" w:lineRule="auto"/>
              <w:textAlignment w:val="auto"/>
              <w:rPr>
                <w:rFonts w:eastAsia="Times New Roman"/>
                <w:color w:val="000000"/>
                <w:sz w:val="18"/>
                <w:szCs w:val="18"/>
                <w:lang w:val="bg-BG" w:eastAsia="bg-BG"/>
              </w:rPr>
            </w:pPr>
          </w:p>
        </w:tc>
      </w:tr>
      <w:tr w:rsidR="00682A43" w:rsidRPr="00825C9F" w14:paraId="0F9E075B"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tcPr>
          <w:p w14:paraId="7A5908B5" w14:textId="77777777" w:rsidR="00682A43" w:rsidRPr="00825C9F" w:rsidRDefault="00682A43" w:rsidP="009D6CF7">
            <w:pPr>
              <w:suppressAutoHyphens w:val="0"/>
              <w:autoSpaceDN/>
              <w:spacing w:after="0" w:line="240" w:lineRule="auto"/>
              <w:textAlignment w:val="auto"/>
              <w:rPr>
                <w:rFonts w:eastAsia="Times New Roman"/>
                <w:color w:val="000000"/>
                <w:sz w:val="18"/>
                <w:szCs w:val="18"/>
                <w:lang w:val="bg-BG" w:eastAsia="bg-BG"/>
              </w:rPr>
            </w:pPr>
            <w:r w:rsidRPr="00973B29">
              <w:rPr>
                <w:rFonts w:eastAsia="Times New Roman"/>
                <w:color w:val="000000"/>
                <w:sz w:val="18"/>
                <w:szCs w:val="18"/>
                <w:lang w:val="bg-BG" w:eastAsia="bg-BG"/>
              </w:rPr>
              <w:t>&lt;cbc:ID&gt;</w:t>
            </w:r>
            <w:r>
              <w:rPr>
                <w:rFonts w:eastAsia="Times New Roman"/>
                <w:color w:val="000000"/>
                <w:sz w:val="18"/>
                <w:szCs w:val="18"/>
                <w:lang w:eastAsia="bg-BG"/>
              </w:rPr>
              <w:t>Delivery tax registration number</w:t>
            </w:r>
            <w:r w:rsidRPr="00973B29">
              <w:rPr>
                <w:rFonts w:eastAsia="Times New Roman"/>
                <w:color w:val="000000"/>
                <w:sz w:val="18"/>
                <w:szCs w:val="18"/>
                <w:lang w:val="bg-BG" w:eastAsia="bg-BG"/>
              </w:rPr>
              <w:t xml:space="preserve"> &lt;/cbc:ID&gt;</w:t>
            </w:r>
          </w:p>
        </w:tc>
        <w:tc>
          <w:tcPr>
            <w:tcW w:w="1980" w:type="dxa"/>
            <w:tcBorders>
              <w:top w:val="nil"/>
              <w:left w:val="nil"/>
              <w:bottom w:val="single" w:sz="8" w:space="0" w:color="auto"/>
              <w:right w:val="single" w:sz="8" w:space="0" w:color="auto"/>
            </w:tcBorders>
            <w:shd w:val="clear" w:color="auto" w:fill="auto"/>
            <w:vAlign w:val="center"/>
          </w:tcPr>
          <w:p w14:paraId="44B00317" w14:textId="77777777" w:rsidR="00682A43" w:rsidRPr="00825C9F" w:rsidRDefault="00682A43" w:rsidP="009D6CF7">
            <w:pPr>
              <w:suppressAutoHyphens w:val="0"/>
              <w:autoSpaceDN/>
              <w:spacing w:after="0" w:line="240" w:lineRule="auto"/>
              <w:textAlignment w:val="auto"/>
              <w:rPr>
                <w:rFonts w:eastAsia="Times New Roman"/>
                <w:color w:val="000000"/>
                <w:sz w:val="18"/>
                <w:szCs w:val="18"/>
                <w:lang w:val="bg-BG" w:eastAsia="bg-BG"/>
              </w:rPr>
            </w:pPr>
            <w:r>
              <w:rPr>
                <w:rFonts w:eastAsia="Times New Roman"/>
                <w:color w:val="000000"/>
                <w:sz w:val="18"/>
                <w:szCs w:val="18"/>
                <w:lang w:eastAsia="bg-BG"/>
              </w:rPr>
              <w:t>Delivery tax registration number</w:t>
            </w:r>
          </w:p>
        </w:tc>
        <w:tc>
          <w:tcPr>
            <w:tcW w:w="4320" w:type="dxa"/>
            <w:tcBorders>
              <w:top w:val="nil"/>
              <w:left w:val="nil"/>
              <w:bottom w:val="single" w:sz="8" w:space="0" w:color="auto"/>
              <w:right w:val="single" w:sz="8" w:space="0" w:color="auto"/>
            </w:tcBorders>
            <w:shd w:val="clear" w:color="auto" w:fill="auto"/>
            <w:vAlign w:val="center"/>
          </w:tcPr>
          <w:p w14:paraId="764A2282" w14:textId="77777777" w:rsidR="00682A43" w:rsidRPr="00825C9F" w:rsidRDefault="00682A43" w:rsidP="009D6CF7">
            <w:pPr>
              <w:suppressAutoHyphens w:val="0"/>
              <w:autoSpaceDN/>
              <w:spacing w:after="0" w:line="240" w:lineRule="auto"/>
              <w:textAlignment w:val="auto"/>
              <w:rPr>
                <w:rFonts w:eastAsia="Times New Roman"/>
                <w:color w:val="000000"/>
                <w:sz w:val="18"/>
                <w:szCs w:val="18"/>
                <w:lang w:val="bg-BG" w:eastAsia="bg-BG"/>
              </w:rPr>
            </w:pPr>
          </w:p>
        </w:tc>
        <w:tc>
          <w:tcPr>
            <w:tcW w:w="1350" w:type="dxa"/>
            <w:tcBorders>
              <w:top w:val="nil"/>
              <w:left w:val="nil"/>
              <w:bottom w:val="single" w:sz="8" w:space="0" w:color="auto"/>
              <w:right w:val="single" w:sz="8" w:space="0" w:color="auto"/>
            </w:tcBorders>
            <w:shd w:val="clear" w:color="auto" w:fill="auto"/>
            <w:vAlign w:val="center"/>
          </w:tcPr>
          <w:p w14:paraId="151AD488" w14:textId="77777777" w:rsidR="00682A43" w:rsidRPr="00825C9F" w:rsidRDefault="00682A43" w:rsidP="009D6CF7">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1000</w:t>
            </w:r>
          </w:p>
        </w:tc>
      </w:tr>
      <w:tr w:rsidR="00682A43" w:rsidRPr="00825C9F" w14:paraId="58DD1797"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tcPr>
          <w:p w14:paraId="3C8CE834" w14:textId="77777777" w:rsidR="00682A43" w:rsidRPr="00825C9F" w:rsidRDefault="00682A43" w:rsidP="009D6CF7">
            <w:pPr>
              <w:suppressAutoHyphens w:val="0"/>
              <w:autoSpaceDN/>
              <w:spacing w:after="0" w:line="240" w:lineRule="auto"/>
              <w:textAlignment w:val="auto"/>
              <w:rPr>
                <w:rFonts w:eastAsia="Times New Roman"/>
                <w:color w:val="000000"/>
                <w:sz w:val="18"/>
                <w:szCs w:val="18"/>
                <w:lang w:val="bg-BG" w:eastAsia="bg-BG"/>
              </w:rPr>
            </w:pPr>
            <w:r w:rsidRPr="00973B29">
              <w:rPr>
                <w:rFonts w:eastAsia="Times New Roman"/>
                <w:color w:val="000000"/>
                <w:sz w:val="18"/>
                <w:szCs w:val="18"/>
                <w:lang w:val="bg-BG" w:eastAsia="bg-BG"/>
              </w:rPr>
              <w:t>&lt;/cac:AdditionalDocumentReference&gt;</w:t>
            </w:r>
          </w:p>
        </w:tc>
        <w:tc>
          <w:tcPr>
            <w:tcW w:w="1980" w:type="dxa"/>
            <w:tcBorders>
              <w:top w:val="nil"/>
              <w:left w:val="nil"/>
              <w:bottom w:val="single" w:sz="8" w:space="0" w:color="auto"/>
              <w:right w:val="single" w:sz="8" w:space="0" w:color="auto"/>
            </w:tcBorders>
            <w:shd w:val="clear" w:color="auto" w:fill="auto"/>
            <w:vAlign w:val="center"/>
          </w:tcPr>
          <w:p w14:paraId="04B4EAEF" w14:textId="77777777" w:rsidR="00682A43" w:rsidRPr="00825C9F" w:rsidRDefault="00682A43" w:rsidP="009D6CF7">
            <w:pPr>
              <w:suppressAutoHyphens w:val="0"/>
              <w:autoSpaceDN/>
              <w:spacing w:after="0" w:line="240" w:lineRule="auto"/>
              <w:textAlignment w:val="auto"/>
              <w:rPr>
                <w:rFonts w:eastAsia="Times New Roman"/>
                <w:color w:val="000000"/>
                <w:sz w:val="18"/>
                <w:szCs w:val="18"/>
                <w:lang w:val="bg-BG" w:eastAsia="bg-BG"/>
              </w:rPr>
            </w:pPr>
          </w:p>
        </w:tc>
        <w:tc>
          <w:tcPr>
            <w:tcW w:w="4320" w:type="dxa"/>
            <w:tcBorders>
              <w:top w:val="nil"/>
              <w:left w:val="nil"/>
              <w:bottom w:val="single" w:sz="8" w:space="0" w:color="auto"/>
              <w:right w:val="single" w:sz="8" w:space="0" w:color="auto"/>
            </w:tcBorders>
            <w:shd w:val="clear" w:color="auto" w:fill="auto"/>
            <w:vAlign w:val="center"/>
          </w:tcPr>
          <w:p w14:paraId="0A938D53" w14:textId="77777777" w:rsidR="00682A43" w:rsidRPr="00825C9F" w:rsidRDefault="00682A43" w:rsidP="009D6CF7">
            <w:pPr>
              <w:suppressAutoHyphens w:val="0"/>
              <w:autoSpaceDN/>
              <w:spacing w:after="0" w:line="240" w:lineRule="auto"/>
              <w:textAlignment w:val="auto"/>
              <w:rPr>
                <w:rFonts w:eastAsia="Times New Roman"/>
                <w:color w:val="000000"/>
                <w:sz w:val="18"/>
                <w:szCs w:val="18"/>
                <w:lang w:val="bg-BG" w:eastAsia="bg-BG"/>
              </w:rPr>
            </w:pPr>
          </w:p>
        </w:tc>
        <w:tc>
          <w:tcPr>
            <w:tcW w:w="1350" w:type="dxa"/>
            <w:tcBorders>
              <w:top w:val="nil"/>
              <w:left w:val="nil"/>
              <w:bottom w:val="single" w:sz="8" w:space="0" w:color="auto"/>
              <w:right w:val="single" w:sz="8" w:space="0" w:color="auto"/>
            </w:tcBorders>
            <w:shd w:val="clear" w:color="auto" w:fill="auto"/>
            <w:vAlign w:val="center"/>
          </w:tcPr>
          <w:p w14:paraId="59A16E63" w14:textId="77777777" w:rsidR="00682A43" w:rsidRPr="00825C9F" w:rsidRDefault="00682A43" w:rsidP="009D6CF7">
            <w:pPr>
              <w:suppressAutoHyphens w:val="0"/>
              <w:autoSpaceDN/>
              <w:spacing w:after="0" w:line="240" w:lineRule="auto"/>
              <w:textAlignment w:val="auto"/>
              <w:rPr>
                <w:rFonts w:eastAsia="Times New Roman"/>
                <w:color w:val="000000"/>
                <w:sz w:val="18"/>
                <w:szCs w:val="18"/>
                <w:lang w:val="bg-BG" w:eastAsia="bg-BG"/>
              </w:rPr>
            </w:pPr>
          </w:p>
        </w:tc>
      </w:tr>
      <w:tr w:rsidR="00682A43" w:rsidRPr="00825C9F" w14:paraId="4B3D55C9"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tcPr>
          <w:p w14:paraId="34DEE2E2" w14:textId="77777777" w:rsidR="00682A43" w:rsidRPr="00825C9F" w:rsidRDefault="00682A43" w:rsidP="009D6CF7">
            <w:pPr>
              <w:suppressAutoHyphens w:val="0"/>
              <w:autoSpaceDN/>
              <w:spacing w:after="0" w:line="240" w:lineRule="auto"/>
              <w:textAlignment w:val="auto"/>
              <w:rPr>
                <w:rFonts w:eastAsia="Times New Roman"/>
                <w:color w:val="000000"/>
                <w:sz w:val="18"/>
                <w:szCs w:val="18"/>
                <w:lang w:val="bg-BG" w:eastAsia="bg-BG"/>
              </w:rPr>
            </w:pPr>
            <w:r w:rsidRPr="00973B29">
              <w:rPr>
                <w:rFonts w:eastAsia="Times New Roman"/>
                <w:color w:val="000000"/>
                <w:sz w:val="18"/>
                <w:szCs w:val="18"/>
                <w:lang w:val="bg-BG" w:eastAsia="bg-BG"/>
              </w:rPr>
              <w:t>&lt;cbc:DocumentType&gt;</w:t>
            </w:r>
            <w:r>
              <w:rPr>
                <w:rFonts w:eastAsia="Times New Roman"/>
                <w:color w:val="000000"/>
                <w:sz w:val="18"/>
                <w:szCs w:val="18"/>
                <w:lang w:eastAsia="bg-BG"/>
              </w:rPr>
              <w:t>END</w:t>
            </w:r>
            <w:r w:rsidRPr="00973B29">
              <w:rPr>
                <w:rFonts w:eastAsia="Times New Roman"/>
                <w:color w:val="000000"/>
                <w:sz w:val="18"/>
                <w:szCs w:val="18"/>
                <w:lang w:val="bg-BG" w:eastAsia="bg-BG"/>
              </w:rPr>
              <w:t>&lt;/cbc:DocumentType&gt;</w:t>
            </w:r>
          </w:p>
        </w:tc>
        <w:tc>
          <w:tcPr>
            <w:tcW w:w="1980" w:type="dxa"/>
            <w:tcBorders>
              <w:top w:val="nil"/>
              <w:left w:val="nil"/>
              <w:bottom w:val="single" w:sz="8" w:space="0" w:color="auto"/>
              <w:right w:val="single" w:sz="8" w:space="0" w:color="auto"/>
            </w:tcBorders>
            <w:shd w:val="clear" w:color="auto" w:fill="auto"/>
            <w:vAlign w:val="center"/>
          </w:tcPr>
          <w:p w14:paraId="65B2C893" w14:textId="77777777" w:rsidR="00682A43" w:rsidRPr="002332A7" w:rsidRDefault="00682A43" w:rsidP="009D6CF7">
            <w:pPr>
              <w:suppressAutoHyphens w:val="0"/>
              <w:autoSpaceDN/>
              <w:spacing w:after="0" w:line="240" w:lineRule="auto"/>
              <w:textAlignment w:val="auto"/>
              <w:rPr>
                <w:rFonts w:eastAsia="Times New Roman"/>
                <w:color w:val="000000"/>
                <w:sz w:val="18"/>
                <w:szCs w:val="18"/>
                <w:lang w:eastAsia="bg-BG"/>
              </w:rPr>
            </w:pPr>
            <w:r>
              <w:rPr>
                <w:rFonts w:eastAsia="Times New Roman"/>
                <w:color w:val="000000"/>
                <w:sz w:val="18"/>
                <w:szCs w:val="18"/>
                <w:lang w:eastAsia="bg-BG"/>
              </w:rPr>
              <w:t>END</w:t>
            </w:r>
          </w:p>
        </w:tc>
        <w:tc>
          <w:tcPr>
            <w:tcW w:w="4320" w:type="dxa"/>
            <w:tcBorders>
              <w:top w:val="nil"/>
              <w:left w:val="nil"/>
              <w:bottom w:val="single" w:sz="8" w:space="0" w:color="auto"/>
              <w:right w:val="single" w:sz="8" w:space="0" w:color="auto"/>
            </w:tcBorders>
            <w:shd w:val="clear" w:color="auto" w:fill="auto"/>
            <w:vAlign w:val="center"/>
          </w:tcPr>
          <w:p w14:paraId="33A79BC4" w14:textId="77777777" w:rsidR="00682A43" w:rsidRPr="00825C9F" w:rsidRDefault="00682A43" w:rsidP="009D6CF7">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valid code from HeaderRefsCodeList</w:t>
            </w:r>
          </w:p>
        </w:tc>
        <w:tc>
          <w:tcPr>
            <w:tcW w:w="1350" w:type="dxa"/>
            <w:tcBorders>
              <w:top w:val="nil"/>
              <w:left w:val="nil"/>
              <w:bottom w:val="single" w:sz="8" w:space="0" w:color="auto"/>
              <w:right w:val="single" w:sz="8" w:space="0" w:color="auto"/>
            </w:tcBorders>
            <w:shd w:val="clear" w:color="auto" w:fill="auto"/>
            <w:vAlign w:val="center"/>
          </w:tcPr>
          <w:p w14:paraId="400F73F6" w14:textId="77777777" w:rsidR="00682A43" w:rsidRPr="00825C9F" w:rsidRDefault="00682A43" w:rsidP="009D6CF7">
            <w:pPr>
              <w:suppressAutoHyphens w:val="0"/>
              <w:autoSpaceDN/>
              <w:spacing w:after="0" w:line="240" w:lineRule="auto"/>
              <w:textAlignment w:val="auto"/>
              <w:rPr>
                <w:rFonts w:eastAsia="Times New Roman"/>
                <w:color w:val="000000"/>
                <w:sz w:val="18"/>
                <w:szCs w:val="18"/>
                <w:lang w:val="bg-BG" w:eastAsia="bg-BG"/>
              </w:rPr>
            </w:pPr>
          </w:p>
        </w:tc>
      </w:tr>
      <w:tr w:rsidR="00682A43" w:rsidRPr="00825C9F" w14:paraId="6653B780"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tcPr>
          <w:p w14:paraId="0B10F044" w14:textId="77777777" w:rsidR="00682A43" w:rsidRPr="00825C9F" w:rsidRDefault="00682A43" w:rsidP="009D6CF7">
            <w:pPr>
              <w:suppressAutoHyphens w:val="0"/>
              <w:autoSpaceDN/>
              <w:spacing w:after="0" w:line="240" w:lineRule="auto"/>
              <w:textAlignment w:val="auto"/>
              <w:rPr>
                <w:rFonts w:eastAsia="Times New Roman"/>
                <w:color w:val="000000"/>
                <w:sz w:val="18"/>
                <w:szCs w:val="18"/>
                <w:lang w:val="bg-BG" w:eastAsia="bg-BG"/>
              </w:rPr>
            </w:pPr>
            <w:r w:rsidRPr="00973B29">
              <w:rPr>
                <w:rFonts w:eastAsia="Times New Roman"/>
                <w:color w:val="000000"/>
                <w:sz w:val="18"/>
                <w:szCs w:val="18"/>
                <w:lang w:val="bg-BG" w:eastAsia="bg-BG"/>
              </w:rPr>
              <w:t>&lt;cbc:ID&gt;</w:t>
            </w:r>
            <w:r>
              <w:rPr>
                <w:rFonts w:eastAsia="Times New Roman"/>
                <w:color w:val="000000"/>
                <w:sz w:val="18"/>
                <w:szCs w:val="18"/>
                <w:lang w:eastAsia="bg-BG"/>
              </w:rPr>
              <w:t>Endorsement</w:t>
            </w:r>
            <w:r w:rsidRPr="00973B29">
              <w:rPr>
                <w:rFonts w:eastAsia="Times New Roman"/>
                <w:color w:val="000000"/>
                <w:sz w:val="18"/>
                <w:szCs w:val="18"/>
                <w:lang w:val="bg-BG" w:eastAsia="bg-BG"/>
              </w:rPr>
              <w:t>&lt;/cbc:ID&gt;</w:t>
            </w:r>
          </w:p>
        </w:tc>
        <w:tc>
          <w:tcPr>
            <w:tcW w:w="1980" w:type="dxa"/>
            <w:tcBorders>
              <w:top w:val="nil"/>
              <w:left w:val="nil"/>
              <w:bottom w:val="single" w:sz="8" w:space="0" w:color="auto"/>
              <w:right w:val="single" w:sz="8" w:space="0" w:color="auto"/>
            </w:tcBorders>
            <w:shd w:val="clear" w:color="auto" w:fill="auto"/>
            <w:vAlign w:val="center"/>
          </w:tcPr>
          <w:p w14:paraId="23DE17ED" w14:textId="77777777" w:rsidR="00682A43" w:rsidRPr="00825C9F" w:rsidRDefault="00682A43" w:rsidP="009D6CF7">
            <w:pPr>
              <w:suppressAutoHyphens w:val="0"/>
              <w:autoSpaceDN/>
              <w:spacing w:after="0" w:line="240" w:lineRule="auto"/>
              <w:textAlignment w:val="auto"/>
              <w:rPr>
                <w:rFonts w:eastAsia="Times New Roman"/>
                <w:color w:val="000000"/>
                <w:sz w:val="18"/>
                <w:szCs w:val="18"/>
                <w:lang w:val="bg-BG" w:eastAsia="bg-BG"/>
              </w:rPr>
            </w:pPr>
            <w:r>
              <w:rPr>
                <w:rFonts w:eastAsia="Times New Roman"/>
                <w:color w:val="000000"/>
                <w:sz w:val="18"/>
                <w:szCs w:val="18"/>
                <w:lang w:eastAsia="bg-BG"/>
              </w:rPr>
              <w:t>Endorsement</w:t>
            </w:r>
          </w:p>
        </w:tc>
        <w:tc>
          <w:tcPr>
            <w:tcW w:w="4320" w:type="dxa"/>
            <w:tcBorders>
              <w:top w:val="nil"/>
              <w:left w:val="nil"/>
              <w:bottom w:val="single" w:sz="8" w:space="0" w:color="auto"/>
              <w:right w:val="single" w:sz="8" w:space="0" w:color="auto"/>
            </w:tcBorders>
            <w:shd w:val="clear" w:color="auto" w:fill="auto"/>
            <w:vAlign w:val="center"/>
          </w:tcPr>
          <w:p w14:paraId="722B0985" w14:textId="77777777" w:rsidR="00682A43" w:rsidRPr="00825C9F" w:rsidRDefault="00682A43" w:rsidP="009D6CF7">
            <w:pPr>
              <w:suppressAutoHyphens w:val="0"/>
              <w:autoSpaceDN/>
              <w:spacing w:after="0" w:line="240" w:lineRule="auto"/>
              <w:textAlignment w:val="auto"/>
              <w:rPr>
                <w:rFonts w:eastAsia="Times New Roman"/>
                <w:color w:val="000000"/>
                <w:sz w:val="18"/>
                <w:szCs w:val="18"/>
                <w:lang w:val="bg-BG" w:eastAsia="bg-BG"/>
              </w:rPr>
            </w:pPr>
          </w:p>
        </w:tc>
        <w:tc>
          <w:tcPr>
            <w:tcW w:w="1350" w:type="dxa"/>
            <w:tcBorders>
              <w:top w:val="nil"/>
              <w:left w:val="nil"/>
              <w:bottom w:val="single" w:sz="8" w:space="0" w:color="auto"/>
              <w:right w:val="single" w:sz="8" w:space="0" w:color="auto"/>
            </w:tcBorders>
            <w:shd w:val="clear" w:color="auto" w:fill="auto"/>
            <w:vAlign w:val="center"/>
          </w:tcPr>
          <w:p w14:paraId="78193AA2" w14:textId="77777777" w:rsidR="00682A43" w:rsidRPr="00825C9F" w:rsidRDefault="00682A43" w:rsidP="009D6CF7">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1000</w:t>
            </w:r>
          </w:p>
        </w:tc>
      </w:tr>
      <w:tr w:rsidR="00682A43" w:rsidRPr="00825C9F" w14:paraId="69B43FB7"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tcPr>
          <w:p w14:paraId="34B39014" w14:textId="77777777" w:rsidR="00682A43" w:rsidRPr="00825C9F" w:rsidRDefault="00682A43" w:rsidP="009D6CF7">
            <w:pPr>
              <w:suppressAutoHyphens w:val="0"/>
              <w:autoSpaceDN/>
              <w:spacing w:after="0" w:line="240" w:lineRule="auto"/>
              <w:textAlignment w:val="auto"/>
              <w:rPr>
                <w:rFonts w:eastAsia="Times New Roman"/>
                <w:color w:val="000000"/>
                <w:sz w:val="18"/>
                <w:szCs w:val="18"/>
                <w:lang w:val="bg-BG" w:eastAsia="bg-BG"/>
              </w:rPr>
            </w:pPr>
            <w:r w:rsidRPr="00973B29">
              <w:rPr>
                <w:rFonts w:eastAsia="Times New Roman"/>
                <w:color w:val="000000"/>
                <w:sz w:val="18"/>
                <w:szCs w:val="18"/>
                <w:lang w:val="bg-BG" w:eastAsia="bg-BG"/>
              </w:rPr>
              <w:t>&lt;/cac:AdditionalDocumentReference&gt;</w:t>
            </w:r>
          </w:p>
        </w:tc>
        <w:tc>
          <w:tcPr>
            <w:tcW w:w="1980" w:type="dxa"/>
            <w:tcBorders>
              <w:top w:val="nil"/>
              <w:left w:val="nil"/>
              <w:bottom w:val="single" w:sz="8" w:space="0" w:color="auto"/>
              <w:right w:val="single" w:sz="8" w:space="0" w:color="auto"/>
            </w:tcBorders>
            <w:shd w:val="clear" w:color="auto" w:fill="auto"/>
            <w:vAlign w:val="center"/>
          </w:tcPr>
          <w:p w14:paraId="67AB1C4A" w14:textId="77777777" w:rsidR="00682A43" w:rsidRPr="00825C9F" w:rsidRDefault="00682A43" w:rsidP="009D6CF7">
            <w:pPr>
              <w:suppressAutoHyphens w:val="0"/>
              <w:autoSpaceDN/>
              <w:spacing w:after="0" w:line="240" w:lineRule="auto"/>
              <w:textAlignment w:val="auto"/>
              <w:rPr>
                <w:rFonts w:eastAsia="Times New Roman"/>
                <w:color w:val="000000"/>
                <w:sz w:val="18"/>
                <w:szCs w:val="18"/>
                <w:lang w:val="bg-BG" w:eastAsia="bg-BG"/>
              </w:rPr>
            </w:pPr>
          </w:p>
        </w:tc>
        <w:tc>
          <w:tcPr>
            <w:tcW w:w="4320" w:type="dxa"/>
            <w:tcBorders>
              <w:top w:val="nil"/>
              <w:left w:val="nil"/>
              <w:bottom w:val="single" w:sz="8" w:space="0" w:color="auto"/>
              <w:right w:val="single" w:sz="8" w:space="0" w:color="auto"/>
            </w:tcBorders>
            <w:shd w:val="clear" w:color="auto" w:fill="auto"/>
            <w:vAlign w:val="center"/>
          </w:tcPr>
          <w:p w14:paraId="21AD06C6" w14:textId="77777777" w:rsidR="00682A43" w:rsidRPr="00825C9F" w:rsidRDefault="00682A43" w:rsidP="009D6CF7">
            <w:pPr>
              <w:suppressAutoHyphens w:val="0"/>
              <w:autoSpaceDN/>
              <w:spacing w:after="0" w:line="240" w:lineRule="auto"/>
              <w:textAlignment w:val="auto"/>
              <w:rPr>
                <w:rFonts w:eastAsia="Times New Roman"/>
                <w:color w:val="000000"/>
                <w:sz w:val="18"/>
                <w:szCs w:val="18"/>
                <w:lang w:val="bg-BG" w:eastAsia="bg-BG"/>
              </w:rPr>
            </w:pPr>
          </w:p>
        </w:tc>
        <w:tc>
          <w:tcPr>
            <w:tcW w:w="1350" w:type="dxa"/>
            <w:tcBorders>
              <w:top w:val="nil"/>
              <w:left w:val="nil"/>
              <w:bottom w:val="single" w:sz="8" w:space="0" w:color="auto"/>
              <w:right w:val="single" w:sz="8" w:space="0" w:color="auto"/>
            </w:tcBorders>
            <w:shd w:val="clear" w:color="auto" w:fill="auto"/>
            <w:vAlign w:val="center"/>
          </w:tcPr>
          <w:p w14:paraId="05E98E75" w14:textId="77777777" w:rsidR="00682A43" w:rsidRPr="00825C9F" w:rsidRDefault="00682A43" w:rsidP="009D6CF7">
            <w:pPr>
              <w:suppressAutoHyphens w:val="0"/>
              <w:autoSpaceDN/>
              <w:spacing w:after="0" w:line="240" w:lineRule="auto"/>
              <w:textAlignment w:val="auto"/>
              <w:rPr>
                <w:rFonts w:eastAsia="Times New Roman"/>
                <w:color w:val="000000"/>
                <w:sz w:val="18"/>
                <w:szCs w:val="18"/>
                <w:lang w:val="bg-BG" w:eastAsia="bg-BG"/>
              </w:rPr>
            </w:pPr>
          </w:p>
        </w:tc>
      </w:tr>
      <w:tr w:rsidR="00682A43" w:rsidRPr="00825C9F" w14:paraId="618DCEFA"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tcPr>
          <w:p w14:paraId="42FD30BD" w14:textId="77777777" w:rsidR="00682A43" w:rsidRPr="00825C9F" w:rsidRDefault="00682A43" w:rsidP="009D6CF7">
            <w:pPr>
              <w:suppressAutoHyphens w:val="0"/>
              <w:autoSpaceDN/>
              <w:spacing w:after="0" w:line="240" w:lineRule="auto"/>
              <w:textAlignment w:val="auto"/>
              <w:rPr>
                <w:rFonts w:eastAsia="Times New Roman"/>
                <w:color w:val="000000"/>
                <w:sz w:val="18"/>
                <w:szCs w:val="18"/>
                <w:lang w:val="bg-BG" w:eastAsia="bg-BG"/>
              </w:rPr>
            </w:pPr>
            <w:r w:rsidRPr="00973B29">
              <w:rPr>
                <w:rFonts w:eastAsia="Times New Roman"/>
                <w:color w:val="000000"/>
                <w:sz w:val="18"/>
                <w:szCs w:val="18"/>
                <w:lang w:val="bg-BG" w:eastAsia="bg-BG"/>
              </w:rPr>
              <w:t>&lt;cbc:DocumentType&gt;</w:t>
            </w:r>
            <w:r>
              <w:rPr>
                <w:rFonts w:eastAsia="Times New Roman"/>
                <w:color w:val="000000"/>
                <w:sz w:val="18"/>
                <w:szCs w:val="18"/>
                <w:lang w:eastAsia="bg-BG"/>
              </w:rPr>
              <w:t>ITC</w:t>
            </w:r>
            <w:r w:rsidRPr="00973B29">
              <w:rPr>
                <w:rFonts w:eastAsia="Times New Roman"/>
                <w:color w:val="000000"/>
                <w:sz w:val="18"/>
                <w:szCs w:val="18"/>
                <w:lang w:val="bg-BG" w:eastAsia="bg-BG"/>
              </w:rPr>
              <w:t>&lt;/cbc:DocumentType&gt;</w:t>
            </w:r>
          </w:p>
        </w:tc>
        <w:tc>
          <w:tcPr>
            <w:tcW w:w="1980" w:type="dxa"/>
            <w:tcBorders>
              <w:top w:val="nil"/>
              <w:left w:val="nil"/>
              <w:bottom w:val="single" w:sz="8" w:space="0" w:color="auto"/>
              <w:right w:val="single" w:sz="8" w:space="0" w:color="auto"/>
            </w:tcBorders>
            <w:shd w:val="clear" w:color="auto" w:fill="auto"/>
            <w:vAlign w:val="center"/>
          </w:tcPr>
          <w:p w14:paraId="064393A9" w14:textId="77777777" w:rsidR="00682A43" w:rsidRPr="002332A7" w:rsidRDefault="00682A43" w:rsidP="009D6CF7">
            <w:pPr>
              <w:suppressAutoHyphens w:val="0"/>
              <w:autoSpaceDN/>
              <w:spacing w:after="0" w:line="240" w:lineRule="auto"/>
              <w:textAlignment w:val="auto"/>
              <w:rPr>
                <w:rFonts w:eastAsia="Times New Roman"/>
                <w:color w:val="000000"/>
                <w:sz w:val="18"/>
                <w:szCs w:val="18"/>
                <w:lang w:eastAsia="bg-BG"/>
              </w:rPr>
            </w:pPr>
            <w:r>
              <w:rPr>
                <w:rFonts w:eastAsia="Times New Roman"/>
                <w:color w:val="000000"/>
                <w:sz w:val="18"/>
                <w:szCs w:val="18"/>
                <w:lang w:eastAsia="bg-BG"/>
              </w:rPr>
              <w:t>ITC</w:t>
            </w:r>
          </w:p>
        </w:tc>
        <w:tc>
          <w:tcPr>
            <w:tcW w:w="4320" w:type="dxa"/>
            <w:tcBorders>
              <w:top w:val="nil"/>
              <w:left w:val="nil"/>
              <w:bottom w:val="single" w:sz="8" w:space="0" w:color="auto"/>
              <w:right w:val="single" w:sz="8" w:space="0" w:color="auto"/>
            </w:tcBorders>
            <w:shd w:val="clear" w:color="auto" w:fill="auto"/>
            <w:vAlign w:val="center"/>
          </w:tcPr>
          <w:p w14:paraId="1A801E47" w14:textId="77777777" w:rsidR="00682A43" w:rsidRPr="00825C9F" w:rsidRDefault="00682A43" w:rsidP="009D6CF7">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valid code from HeaderRefsCodeList</w:t>
            </w:r>
          </w:p>
        </w:tc>
        <w:tc>
          <w:tcPr>
            <w:tcW w:w="1350" w:type="dxa"/>
            <w:tcBorders>
              <w:top w:val="nil"/>
              <w:left w:val="nil"/>
              <w:bottom w:val="single" w:sz="8" w:space="0" w:color="auto"/>
              <w:right w:val="single" w:sz="8" w:space="0" w:color="auto"/>
            </w:tcBorders>
            <w:shd w:val="clear" w:color="auto" w:fill="auto"/>
            <w:vAlign w:val="center"/>
          </w:tcPr>
          <w:p w14:paraId="4016522D" w14:textId="77777777" w:rsidR="00682A43" w:rsidRPr="00825C9F" w:rsidRDefault="00682A43" w:rsidP="009D6CF7">
            <w:pPr>
              <w:suppressAutoHyphens w:val="0"/>
              <w:autoSpaceDN/>
              <w:spacing w:after="0" w:line="240" w:lineRule="auto"/>
              <w:textAlignment w:val="auto"/>
              <w:rPr>
                <w:rFonts w:eastAsia="Times New Roman"/>
                <w:color w:val="000000"/>
                <w:sz w:val="18"/>
                <w:szCs w:val="18"/>
                <w:lang w:val="bg-BG" w:eastAsia="bg-BG"/>
              </w:rPr>
            </w:pPr>
          </w:p>
        </w:tc>
      </w:tr>
      <w:tr w:rsidR="00682A43" w:rsidRPr="00825C9F" w14:paraId="3DF4A1B6"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tcPr>
          <w:p w14:paraId="184A44C9" w14:textId="77777777" w:rsidR="00682A43" w:rsidRPr="00825C9F" w:rsidRDefault="00682A43" w:rsidP="009D6CF7">
            <w:pPr>
              <w:suppressAutoHyphens w:val="0"/>
              <w:autoSpaceDN/>
              <w:spacing w:after="0" w:line="240" w:lineRule="auto"/>
              <w:textAlignment w:val="auto"/>
              <w:rPr>
                <w:rFonts w:eastAsia="Times New Roman"/>
                <w:color w:val="000000"/>
                <w:sz w:val="18"/>
                <w:szCs w:val="18"/>
                <w:lang w:val="bg-BG" w:eastAsia="bg-BG"/>
              </w:rPr>
            </w:pPr>
            <w:r w:rsidRPr="00973B29">
              <w:rPr>
                <w:rFonts w:eastAsia="Times New Roman"/>
                <w:color w:val="000000"/>
                <w:sz w:val="18"/>
                <w:szCs w:val="18"/>
                <w:lang w:val="bg-BG" w:eastAsia="bg-BG"/>
              </w:rPr>
              <w:t>&lt;cbc:ID&gt;</w:t>
            </w:r>
            <w:r>
              <w:rPr>
                <w:rFonts w:eastAsia="Times New Roman"/>
                <w:color w:val="000000"/>
                <w:sz w:val="18"/>
                <w:szCs w:val="18"/>
                <w:lang w:eastAsia="bg-BG"/>
              </w:rPr>
              <w:t>Input tax category</w:t>
            </w:r>
            <w:r w:rsidRPr="00973B29">
              <w:rPr>
                <w:rFonts w:eastAsia="Times New Roman"/>
                <w:color w:val="000000"/>
                <w:sz w:val="18"/>
                <w:szCs w:val="18"/>
                <w:lang w:val="bg-BG" w:eastAsia="bg-BG"/>
              </w:rPr>
              <w:t xml:space="preserve"> &lt;/cbc:ID&gt;</w:t>
            </w:r>
          </w:p>
        </w:tc>
        <w:tc>
          <w:tcPr>
            <w:tcW w:w="1980" w:type="dxa"/>
            <w:tcBorders>
              <w:top w:val="nil"/>
              <w:left w:val="nil"/>
              <w:bottom w:val="single" w:sz="8" w:space="0" w:color="auto"/>
              <w:right w:val="single" w:sz="8" w:space="0" w:color="auto"/>
            </w:tcBorders>
            <w:shd w:val="clear" w:color="auto" w:fill="auto"/>
            <w:vAlign w:val="center"/>
          </w:tcPr>
          <w:p w14:paraId="743D7F13" w14:textId="77777777" w:rsidR="00682A43" w:rsidRPr="00825C9F" w:rsidRDefault="00682A43" w:rsidP="009D6CF7">
            <w:pPr>
              <w:suppressAutoHyphens w:val="0"/>
              <w:autoSpaceDN/>
              <w:spacing w:after="0" w:line="240" w:lineRule="auto"/>
              <w:textAlignment w:val="auto"/>
              <w:rPr>
                <w:rFonts w:eastAsia="Times New Roman"/>
                <w:color w:val="000000"/>
                <w:sz w:val="18"/>
                <w:szCs w:val="18"/>
                <w:lang w:val="bg-BG" w:eastAsia="bg-BG"/>
              </w:rPr>
            </w:pPr>
            <w:r>
              <w:rPr>
                <w:rFonts w:eastAsia="Times New Roman"/>
                <w:color w:val="000000"/>
                <w:sz w:val="18"/>
                <w:szCs w:val="18"/>
                <w:lang w:eastAsia="bg-BG"/>
              </w:rPr>
              <w:t>Input tax category</w:t>
            </w:r>
          </w:p>
        </w:tc>
        <w:tc>
          <w:tcPr>
            <w:tcW w:w="4320" w:type="dxa"/>
            <w:tcBorders>
              <w:top w:val="nil"/>
              <w:left w:val="nil"/>
              <w:bottom w:val="single" w:sz="8" w:space="0" w:color="auto"/>
              <w:right w:val="single" w:sz="8" w:space="0" w:color="auto"/>
            </w:tcBorders>
            <w:shd w:val="clear" w:color="auto" w:fill="auto"/>
            <w:vAlign w:val="center"/>
          </w:tcPr>
          <w:p w14:paraId="34F4F67D" w14:textId="77777777" w:rsidR="00682A43" w:rsidRPr="00825C9F" w:rsidRDefault="00682A43" w:rsidP="009D6CF7">
            <w:pPr>
              <w:suppressAutoHyphens w:val="0"/>
              <w:autoSpaceDN/>
              <w:spacing w:after="0" w:line="240" w:lineRule="auto"/>
              <w:textAlignment w:val="auto"/>
              <w:rPr>
                <w:rFonts w:eastAsia="Times New Roman"/>
                <w:color w:val="000000"/>
                <w:sz w:val="18"/>
                <w:szCs w:val="18"/>
                <w:lang w:val="bg-BG" w:eastAsia="bg-BG"/>
              </w:rPr>
            </w:pPr>
          </w:p>
        </w:tc>
        <w:tc>
          <w:tcPr>
            <w:tcW w:w="1350" w:type="dxa"/>
            <w:tcBorders>
              <w:top w:val="nil"/>
              <w:left w:val="nil"/>
              <w:bottom w:val="single" w:sz="8" w:space="0" w:color="auto"/>
              <w:right w:val="single" w:sz="8" w:space="0" w:color="auto"/>
            </w:tcBorders>
            <w:shd w:val="clear" w:color="auto" w:fill="auto"/>
            <w:vAlign w:val="center"/>
          </w:tcPr>
          <w:p w14:paraId="34A0EFF4" w14:textId="77777777" w:rsidR="00682A43" w:rsidRPr="00825C9F" w:rsidRDefault="00682A43" w:rsidP="009D6CF7">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1000</w:t>
            </w:r>
          </w:p>
        </w:tc>
      </w:tr>
      <w:tr w:rsidR="00682A43" w:rsidRPr="00825C9F" w14:paraId="084708C4"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tcPr>
          <w:p w14:paraId="6CECA75E" w14:textId="77777777" w:rsidR="00682A43" w:rsidRPr="00825C9F" w:rsidRDefault="00682A43" w:rsidP="009D6CF7">
            <w:pPr>
              <w:suppressAutoHyphens w:val="0"/>
              <w:autoSpaceDN/>
              <w:spacing w:after="0" w:line="240" w:lineRule="auto"/>
              <w:textAlignment w:val="auto"/>
              <w:rPr>
                <w:rFonts w:eastAsia="Times New Roman"/>
                <w:color w:val="000000"/>
                <w:sz w:val="18"/>
                <w:szCs w:val="18"/>
                <w:lang w:val="bg-BG" w:eastAsia="bg-BG"/>
              </w:rPr>
            </w:pPr>
            <w:r w:rsidRPr="00973B29">
              <w:rPr>
                <w:rFonts w:eastAsia="Times New Roman"/>
                <w:color w:val="000000"/>
                <w:sz w:val="18"/>
                <w:szCs w:val="18"/>
                <w:lang w:val="bg-BG" w:eastAsia="bg-BG"/>
              </w:rPr>
              <w:t>&lt;/cac:AdditionalDocumentReference&gt;</w:t>
            </w:r>
          </w:p>
        </w:tc>
        <w:tc>
          <w:tcPr>
            <w:tcW w:w="1980" w:type="dxa"/>
            <w:tcBorders>
              <w:top w:val="nil"/>
              <w:left w:val="nil"/>
              <w:bottom w:val="single" w:sz="8" w:space="0" w:color="auto"/>
              <w:right w:val="single" w:sz="8" w:space="0" w:color="auto"/>
            </w:tcBorders>
            <w:shd w:val="clear" w:color="auto" w:fill="auto"/>
            <w:vAlign w:val="center"/>
          </w:tcPr>
          <w:p w14:paraId="4DDDC2B3" w14:textId="77777777" w:rsidR="00682A43" w:rsidRPr="00825C9F" w:rsidRDefault="00682A43" w:rsidP="009D6CF7">
            <w:pPr>
              <w:suppressAutoHyphens w:val="0"/>
              <w:autoSpaceDN/>
              <w:spacing w:after="0" w:line="240" w:lineRule="auto"/>
              <w:textAlignment w:val="auto"/>
              <w:rPr>
                <w:rFonts w:eastAsia="Times New Roman"/>
                <w:color w:val="000000"/>
                <w:sz w:val="18"/>
                <w:szCs w:val="18"/>
                <w:lang w:val="bg-BG" w:eastAsia="bg-BG"/>
              </w:rPr>
            </w:pPr>
          </w:p>
        </w:tc>
        <w:tc>
          <w:tcPr>
            <w:tcW w:w="4320" w:type="dxa"/>
            <w:tcBorders>
              <w:top w:val="nil"/>
              <w:left w:val="nil"/>
              <w:bottom w:val="single" w:sz="8" w:space="0" w:color="auto"/>
              <w:right w:val="single" w:sz="8" w:space="0" w:color="auto"/>
            </w:tcBorders>
            <w:shd w:val="clear" w:color="auto" w:fill="auto"/>
            <w:vAlign w:val="center"/>
          </w:tcPr>
          <w:p w14:paraId="75CD2070" w14:textId="77777777" w:rsidR="00682A43" w:rsidRPr="00825C9F" w:rsidRDefault="00682A43" w:rsidP="009D6CF7">
            <w:pPr>
              <w:suppressAutoHyphens w:val="0"/>
              <w:autoSpaceDN/>
              <w:spacing w:after="0" w:line="240" w:lineRule="auto"/>
              <w:textAlignment w:val="auto"/>
              <w:rPr>
                <w:rFonts w:eastAsia="Times New Roman"/>
                <w:color w:val="000000"/>
                <w:sz w:val="18"/>
                <w:szCs w:val="18"/>
                <w:lang w:val="bg-BG" w:eastAsia="bg-BG"/>
              </w:rPr>
            </w:pPr>
          </w:p>
        </w:tc>
        <w:tc>
          <w:tcPr>
            <w:tcW w:w="1350" w:type="dxa"/>
            <w:tcBorders>
              <w:top w:val="nil"/>
              <w:left w:val="nil"/>
              <w:bottom w:val="single" w:sz="8" w:space="0" w:color="auto"/>
              <w:right w:val="single" w:sz="8" w:space="0" w:color="auto"/>
            </w:tcBorders>
            <w:shd w:val="clear" w:color="auto" w:fill="auto"/>
            <w:vAlign w:val="center"/>
          </w:tcPr>
          <w:p w14:paraId="59625FE6" w14:textId="77777777" w:rsidR="00682A43" w:rsidRPr="00825C9F" w:rsidRDefault="00682A43" w:rsidP="009D6CF7">
            <w:pPr>
              <w:suppressAutoHyphens w:val="0"/>
              <w:autoSpaceDN/>
              <w:spacing w:after="0" w:line="240" w:lineRule="auto"/>
              <w:textAlignment w:val="auto"/>
              <w:rPr>
                <w:rFonts w:eastAsia="Times New Roman"/>
                <w:color w:val="000000"/>
                <w:sz w:val="18"/>
                <w:szCs w:val="18"/>
                <w:lang w:val="bg-BG" w:eastAsia="bg-BG"/>
              </w:rPr>
            </w:pPr>
          </w:p>
        </w:tc>
      </w:tr>
      <w:tr w:rsidR="00682A43" w:rsidRPr="00825C9F" w14:paraId="7FBFEF94"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tcPr>
          <w:p w14:paraId="2827FAAE" w14:textId="77777777" w:rsidR="00682A43" w:rsidRPr="00825C9F" w:rsidRDefault="00682A43" w:rsidP="009D6CF7">
            <w:pPr>
              <w:suppressAutoHyphens w:val="0"/>
              <w:autoSpaceDN/>
              <w:spacing w:after="0" w:line="240" w:lineRule="auto"/>
              <w:textAlignment w:val="auto"/>
              <w:rPr>
                <w:rFonts w:eastAsia="Times New Roman"/>
                <w:color w:val="000000"/>
                <w:sz w:val="18"/>
                <w:szCs w:val="18"/>
                <w:lang w:val="bg-BG" w:eastAsia="bg-BG"/>
              </w:rPr>
            </w:pPr>
            <w:r w:rsidRPr="00973B29">
              <w:rPr>
                <w:rFonts w:eastAsia="Times New Roman"/>
                <w:color w:val="000000"/>
                <w:sz w:val="18"/>
                <w:szCs w:val="18"/>
                <w:lang w:val="bg-BG" w:eastAsia="bg-BG"/>
              </w:rPr>
              <w:t>&lt;cbc:DocumentType&gt;</w:t>
            </w:r>
            <w:r>
              <w:rPr>
                <w:rFonts w:eastAsia="Times New Roman"/>
                <w:color w:val="000000"/>
                <w:sz w:val="18"/>
                <w:szCs w:val="18"/>
                <w:lang w:eastAsia="bg-BG"/>
              </w:rPr>
              <w:t>PTRCB</w:t>
            </w:r>
            <w:r w:rsidRPr="00973B29">
              <w:rPr>
                <w:rFonts w:eastAsia="Times New Roman"/>
                <w:color w:val="000000"/>
                <w:sz w:val="18"/>
                <w:szCs w:val="18"/>
                <w:lang w:val="bg-BG" w:eastAsia="bg-BG"/>
              </w:rPr>
              <w:t xml:space="preserve"> &lt;/cbc:DocumentType&gt;</w:t>
            </w:r>
          </w:p>
        </w:tc>
        <w:tc>
          <w:tcPr>
            <w:tcW w:w="1980" w:type="dxa"/>
            <w:tcBorders>
              <w:top w:val="nil"/>
              <w:left w:val="nil"/>
              <w:bottom w:val="single" w:sz="8" w:space="0" w:color="auto"/>
              <w:right w:val="single" w:sz="8" w:space="0" w:color="auto"/>
            </w:tcBorders>
            <w:shd w:val="clear" w:color="auto" w:fill="auto"/>
            <w:vAlign w:val="center"/>
          </w:tcPr>
          <w:p w14:paraId="20C8B6E3" w14:textId="77777777" w:rsidR="00682A43" w:rsidRPr="002332A7" w:rsidRDefault="00682A43" w:rsidP="009D6CF7">
            <w:pPr>
              <w:suppressAutoHyphens w:val="0"/>
              <w:autoSpaceDN/>
              <w:spacing w:after="0" w:line="240" w:lineRule="auto"/>
              <w:textAlignment w:val="auto"/>
              <w:rPr>
                <w:rFonts w:eastAsia="Times New Roman"/>
                <w:color w:val="000000"/>
                <w:sz w:val="18"/>
                <w:szCs w:val="18"/>
                <w:lang w:eastAsia="bg-BG"/>
              </w:rPr>
            </w:pPr>
            <w:r>
              <w:rPr>
                <w:rFonts w:eastAsia="Times New Roman"/>
                <w:color w:val="000000"/>
                <w:sz w:val="18"/>
                <w:szCs w:val="18"/>
                <w:lang w:eastAsia="bg-BG"/>
              </w:rPr>
              <w:t>PTRCB</w:t>
            </w:r>
          </w:p>
        </w:tc>
        <w:tc>
          <w:tcPr>
            <w:tcW w:w="4320" w:type="dxa"/>
            <w:tcBorders>
              <w:top w:val="nil"/>
              <w:left w:val="nil"/>
              <w:bottom w:val="single" w:sz="8" w:space="0" w:color="auto"/>
              <w:right w:val="single" w:sz="8" w:space="0" w:color="auto"/>
            </w:tcBorders>
            <w:shd w:val="clear" w:color="auto" w:fill="auto"/>
            <w:vAlign w:val="center"/>
          </w:tcPr>
          <w:p w14:paraId="20371100" w14:textId="77777777" w:rsidR="00682A43" w:rsidRPr="00825C9F" w:rsidRDefault="00682A43" w:rsidP="009D6CF7">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valid code from HeaderRefsCodeList</w:t>
            </w:r>
          </w:p>
        </w:tc>
        <w:tc>
          <w:tcPr>
            <w:tcW w:w="1350" w:type="dxa"/>
            <w:tcBorders>
              <w:top w:val="nil"/>
              <w:left w:val="nil"/>
              <w:bottom w:val="single" w:sz="8" w:space="0" w:color="auto"/>
              <w:right w:val="single" w:sz="8" w:space="0" w:color="auto"/>
            </w:tcBorders>
            <w:shd w:val="clear" w:color="auto" w:fill="auto"/>
            <w:vAlign w:val="center"/>
          </w:tcPr>
          <w:p w14:paraId="7B93F8C0" w14:textId="77777777" w:rsidR="00682A43" w:rsidRPr="00825C9F" w:rsidRDefault="00682A43" w:rsidP="009D6CF7">
            <w:pPr>
              <w:suppressAutoHyphens w:val="0"/>
              <w:autoSpaceDN/>
              <w:spacing w:after="0" w:line="240" w:lineRule="auto"/>
              <w:textAlignment w:val="auto"/>
              <w:rPr>
                <w:rFonts w:eastAsia="Times New Roman"/>
                <w:color w:val="000000"/>
                <w:sz w:val="18"/>
                <w:szCs w:val="18"/>
                <w:lang w:val="bg-BG" w:eastAsia="bg-BG"/>
              </w:rPr>
            </w:pPr>
          </w:p>
        </w:tc>
      </w:tr>
      <w:tr w:rsidR="00682A43" w:rsidRPr="00825C9F" w14:paraId="75F447AD"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tcPr>
          <w:p w14:paraId="0156F5CF" w14:textId="77777777" w:rsidR="00682A43" w:rsidRPr="00825C9F" w:rsidRDefault="00682A43" w:rsidP="009D6CF7">
            <w:pPr>
              <w:suppressAutoHyphens w:val="0"/>
              <w:autoSpaceDN/>
              <w:spacing w:after="0" w:line="240" w:lineRule="auto"/>
              <w:textAlignment w:val="auto"/>
              <w:rPr>
                <w:rFonts w:eastAsia="Times New Roman"/>
                <w:color w:val="000000"/>
                <w:sz w:val="18"/>
                <w:szCs w:val="18"/>
                <w:lang w:val="bg-BG" w:eastAsia="bg-BG"/>
              </w:rPr>
            </w:pPr>
            <w:r w:rsidRPr="00973B29">
              <w:rPr>
                <w:rFonts w:eastAsia="Times New Roman"/>
                <w:color w:val="000000"/>
                <w:sz w:val="18"/>
                <w:szCs w:val="18"/>
                <w:lang w:val="bg-BG" w:eastAsia="bg-BG"/>
              </w:rPr>
              <w:t>&lt;cbc:ID&gt;</w:t>
            </w:r>
            <w:r w:rsidRPr="002332A7">
              <w:rPr>
                <w:rFonts w:eastAsia="Times New Roman"/>
                <w:color w:val="000000"/>
                <w:sz w:val="18"/>
                <w:szCs w:val="18"/>
                <w:lang w:val="bg-BG" w:eastAsia="bg-BG"/>
              </w:rPr>
              <w:t>Payable tax on a reverse charge basis</w:t>
            </w:r>
            <w:r w:rsidRPr="00973B29">
              <w:rPr>
                <w:rFonts w:eastAsia="Times New Roman"/>
                <w:color w:val="000000"/>
                <w:sz w:val="18"/>
                <w:szCs w:val="18"/>
                <w:lang w:val="bg-BG" w:eastAsia="bg-BG"/>
              </w:rPr>
              <w:t xml:space="preserve"> &lt;/cbc:ID&gt;</w:t>
            </w:r>
          </w:p>
        </w:tc>
        <w:tc>
          <w:tcPr>
            <w:tcW w:w="1980" w:type="dxa"/>
            <w:tcBorders>
              <w:top w:val="nil"/>
              <w:left w:val="nil"/>
              <w:bottom w:val="single" w:sz="8" w:space="0" w:color="auto"/>
              <w:right w:val="single" w:sz="8" w:space="0" w:color="auto"/>
            </w:tcBorders>
            <w:shd w:val="clear" w:color="auto" w:fill="auto"/>
            <w:vAlign w:val="center"/>
          </w:tcPr>
          <w:p w14:paraId="0020AF30" w14:textId="77777777" w:rsidR="00682A43" w:rsidRPr="00825C9F" w:rsidRDefault="00682A43" w:rsidP="009D6CF7">
            <w:pPr>
              <w:suppressAutoHyphens w:val="0"/>
              <w:autoSpaceDN/>
              <w:spacing w:after="0" w:line="240" w:lineRule="auto"/>
              <w:textAlignment w:val="auto"/>
              <w:rPr>
                <w:rFonts w:eastAsia="Times New Roman"/>
                <w:color w:val="000000"/>
                <w:sz w:val="18"/>
                <w:szCs w:val="18"/>
                <w:lang w:val="bg-BG" w:eastAsia="bg-BG"/>
              </w:rPr>
            </w:pPr>
            <w:r w:rsidRPr="002332A7">
              <w:rPr>
                <w:rFonts w:eastAsia="Times New Roman"/>
                <w:color w:val="000000"/>
                <w:sz w:val="18"/>
                <w:szCs w:val="18"/>
                <w:lang w:eastAsia="bg-BG"/>
              </w:rPr>
              <w:t>Payable tax on a reverse charge basis</w:t>
            </w:r>
          </w:p>
        </w:tc>
        <w:tc>
          <w:tcPr>
            <w:tcW w:w="4320" w:type="dxa"/>
            <w:tcBorders>
              <w:top w:val="nil"/>
              <w:left w:val="nil"/>
              <w:bottom w:val="single" w:sz="8" w:space="0" w:color="auto"/>
              <w:right w:val="single" w:sz="8" w:space="0" w:color="auto"/>
            </w:tcBorders>
            <w:shd w:val="clear" w:color="auto" w:fill="auto"/>
            <w:vAlign w:val="center"/>
          </w:tcPr>
          <w:p w14:paraId="332C3183" w14:textId="77777777" w:rsidR="00682A43" w:rsidRPr="00825C9F" w:rsidRDefault="00682A43" w:rsidP="009D6CF7">
            <w:pPr>
              <w:suppressAutoHyphens w:val="0"/>
              <w:autoSpaceDN/>
              <w:spacing w:after="0" w:line="240" w:lineRule="auto"/>
              <w:textAlignment w:val="auto"/>
              <w:rPr>
                <w:rFonts w:eastAsia="Times New Roman"/>
                <w:color w:val="000000"/>
                <w:sz w:val="18"/>
                <w:szCs w:val="18"/>
                <w:lang w:val="bg-BG" w:eastAsia="bg-BG"/>
              </w:rPr>
            </w:pPr>
          </w:p>
        </w:tc>
        <w:tc>
          <w:tcPr>
            <w:tcW w:w="1350" w:type="dxa"/>
            <w:tcBorders>
              <w:top w:val="nil"/>
              <w:left w:val="nil"/>
              <w:bottom w:val="single" w:sz="8" w:space="0" w:color="auto"/>
              <w:right w:val="single" w:sz="8" w:space="0" w:color="auto"/>
            </w:tcBorders>
            <w:shd w:val="clear" w:color="auto" w:fill="auto"/>
            <w:vAlign w:val="center"/>
          </w:tcPr>
          <w:p w14:paraId="41744F9F" w14:textId="77777777" w:rsidR="00682A43" w:rsidRPr="00825C9F" w:rsidRDefault="00682A43" w:rsidP="009D6CF7">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1000</w:t>
            </w:r>
          </w:p>
        </w:tc>
      </w:tr>
      <w:tr w:rsidR="00682A43" w:rsidRPr="00825C9F" w14:paraId="6D4AC596"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tcPr>
          <w:p w14:paraId="376E9B94" w14:textId="77777777" w:rsidR="00682A43" w:rsidRPr="00825C9F" w:rsidRDefault="00682A43" w:rsidP="009D6CF7">
            <w:pPr>
              <w:suppressAutoHyphens w:val="0"/>
              <w:autoSpaceDN/>
              <w:spacing w:after="0" w:line="240" w:lineRule="auto"/>
              <w:textAlignment w:val="auto"/>
              <w:rPr>
                <w:rFonts w:eastAsia="Times New Roman"/>
                <w:color w:val="000000"/>
                <w:sz w:val="18"/>
                <w:szCs w:val="18"/>
                <w:lang w:val="bg-BG" w:eastAsia="bg-BG"/>
              </w:rPr>
            </w:pPr>
            <w:r w:rsidRPr="00973B29">
              <w:rPr>
                <w:rFonts w:eastAsia="Times New Roman"/>
                <w:color w:val="000000"/>
                <w:sz w:val="18"/>
                <w:szCs w:val="18"/>
                <w:lang w:val="bg-BG" w:eastAsia="bg-BG"/>
              </w:rPr>
              <w:t>&lt;/cac:AdditionalDocumentReference&gt;</w:t>
            </w:r>
          </w:p>
        </w:tc>
        <w:tc>
          <w:tcPr>
            <w:tcW w:w="1980" w:type="dxa"/>
            <w:tcBorders>
              <w:top w:val="nil"/>
              <w:left w:val="nil"/>
              <w:bottom w:val="single" w:sz="8" w:space="0" w:color="auto"/>
              <w:right w:val="single" w:sz="8" w:space="0" w:color="auto"/>
            </w:tcBorders>
            <w:shd w:val="clear" w:color="auto" w:fill="auto"/>
            <w:vAlign w:val="center"/>
          </w:tcPr>
          <w:p w14:paraId="29534D9D" w14:textId="77777777" w:rsidR="00682A43" w:rsidRPr="00825C9F" w:rsidRDefault="00682A43" w:rsidP="009D6CF7">
            <w:pPr>
              <w:suppressAutoHyphens w:val="0"/>
              <w:autoSpaceDN/>
              <w:spacing w:after="0" w:line="240" w:lineRule="auto"/>
              <w:textAlignment w:val="auto"/>
              <w:rPr>
                <w:rFonts w:eastAsia="Times New Roman"/>
                <w:color w:val="000000"/>
                <w:sz w:val="18"/>
                <w:szCs w:val="18"/>
                <w:lang w:val="bg-BG" w:eastAsia="bg-BG"/>
              </w:rPr>
            </w:pPr>
          </w:p>
        </w:tc>
        <w:tc>
          <w:tcPr>
            <w:tcW w:w="4320" w:type="dxa"/>
            <w:tcBorders>
              <w:top w:val="nil"/>
              <w:left w:val="nil"/>
              <w:bottom w:val="single" w:sz="8" w:space="0" w:color="auto"/>
              <w:right w:val="single" w:sz="8" w:space="0" w:color="auto"/>
            </w:tcBorders>
            <w:shd w:val="clear" w:color="auto" w:fill="auto"/>
            <w:vAlign w:val="center"/>
          </w:tcPr>
          <w:p w14:paraId="42D758B2" w14:textId="77777777" w:rsidR="00682A43" w:rsidRPr="00825C9F" w:rsidRDefault="00682A43" w:rsidP="009D6CF7">
            <w:pPr>
              <w:suppressAutoHyphens w:val="0"/>
              <w:autoSpaceDN/>
              <w:spacing w:after="0" w:line="240" w:lineRule="auto"/>
              <w:textAlignment w:val="auto"/>
              <w:rPr>
                <w:rFonts w:eastAsia="Times New Roman"/>
                <w:color w:val="000000"/>
                <w:sz w:val="18"/>
                <w:szCs w:val="18"/>
                <w:lang w:val="bg-BG" w:eastAsia="bg-BG"/>
              </w:rPr>
            </w:pPr>
          </w:p>
        </w:tc>
        <w:tc>
          <w:tcPr>
            <w:tcW w:w="1350" w:type="dxa"/>
            <w:tcBorders>
              <w:top w:val="nil"/>
              <w:left w:val="nil"/>
              <w:bottom w:val="single" w:sz="8" w:space="0" w:color="auto"/>
              <w:right w:val="single" w:sz="8" w:space="0" w:color="auto"/>
            </w:tcBorders>
            <w:shd w:val="clear" w:color="auto" w:fill="auto"/>
            <w:vAlign w:val="center"/>
          </w:tcPr>
          <w:p w14:paraId="5A726C5F" w14:textId="77777777" w:rsidR="00682A43" w:rsidRPr="00825C9F" w:rsidRDefault="00682A43" w:rsidP="009D6CF7">
            <w:pPr>
              <w:suppressAutoHyphens w:val="0"/>
              <w:autoSpaceDN/>
              <w:spacing w:after="0" w:line="240" w:lineRule="auto"/>
              <w:textAlignment w:val="auto"/>
              <w:rPr>
                <w:rFonts w:eastAsia="Times New Roman"/>
                <w:color w:val="000000"/>
                <w:sz w:val="18"/>
                <w:szCs w:val="18"/>
                <w:lang w:val="bg-BG" w:eastAsia="bg-BG"/>
              </w:rPr>
            </w:pPr>
          </w:p>
        </w:tc>
      </w:tr>
      <w:tr w:rsidR="00682A43" w:rsidRPr="00825C9F" w14:paraId="0CDAFCBB"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tcPr>
          <w:p w14:paraId="688AF8F6" w14:textId="77777777" w:rsidR="00682A43" w:rsidRPr="00825C9F" w:rsidRDefault="00682A43" w:rsidP="009D6CF7">
            <w:pPr>
              <w:suppressAutoHyphens w:val="0"/>
              <w:autoSpaceDN/>
              <w:spacing w:after="0" w:line="240" w:lineRule="auto"/>
              <w:textAlignment w:val="auto"/>
              <w:rPr>
                <w:rFonts w:eastAsia="Times New Roman"/>
                <w:color w:val="000000"/>
                <w:sz w:val="18"/>
                <w:szCs w:val="18"/>
                <w:lang w:val="bg-BG" w:eastAsia="bg-BG"/>
              </w:rPr>
            </w:pPr>
            <w:r w:rsidRPr="00973B29">
              <w:rPr>
                <w:rFonts w:eastAsia="Times New Roman"/>
                <w:color w:val="000000"/>
                <w:sz w:val="18"/>
                <w:szCs w:val="18"/>
                <w:lang w:val="bg-BG" w:eastAsia="bg-BG"/>
              </w:rPr>
              <w:t>&lt;cbc:DocumentType&gt;</w:t>
            </w:r>
            <w:r>
              <w:rPr>
                <w:rFonts w:eastAsia="Times New Roman"/>
                <w:color w:val="000000"/>
                <w:sz w:val="18"/>
                <w:szCs w:val="18"/>
                <w:lang w:eastAsia="bg-BG"/>
              </w:rPr>
              <w:t>ISDN</w:t>
            </w:r>
            <w:r w:rsidRPr="00973B29">
              <w:rPr>
                <w:rFonts w:eastAsia="Times New Roman"/>
                <w:color w:val="000000"/>
                <w:sz w:val="18"/>
                <w:szCs w:val="18"/>
                <w:lang w:val="bg-BG" w:eastAsia="bg-BG"/>
              </w:rPr>
              <w:t xml:space="preserve"> &lt;/cbc:DocumentType&gt;</w:t>
            </w:r>
          </w:p>
        </w:tc>
        <w:tc>
          <w:tcPr>
            <w:tcW w:w="1980" w:type="dxa"/>
            <w:tcBorders>
              <w:top w:val="nil"/>
              <w:left w:val="nil"/>
              <w:bottom w:val="single" w:sz="8" w:space="0" w:color="auto"/>
              <w:right w:val="single" w:sz="8" w:space="0" w:color="auto"/>
            </w:tcBorders>
            <w:shd w:val="clear" w:color="auto" w:fill="auto"/>
            <w:vAlign w:val="center"/>
          </w:tcPr>
          <w:p w14:paraId="367DDDBE" w14:textId="77777777" w:rsidR="00682A43" w:rsidRPr="002332A7" w:rsidRDefault="00682A43" w:rsidP="009D6CF7">
            <w:pPr>
              <w:suppressAutoHyphens w:val="0"/>
              <w:autoSpaceDN/>
              <w:spacing w:after="0" w:line="240" w:lineRule="auto"/>
              <w:textAlignment w:val="auto"/>
              <w:rPr>
                <w:rFonts w:eastAsia="Times New Roman"/>
                <w:color w:val="000000"/>
                <w:sz w:val="18"/>
                <w:szCs w:val="18"/>
                <w:lang w:eastAsia="bg-BG"/>
              </w:rPr>
            </w:pPr>
            <w:r>
              <w:rPr>
                <w:rFonts w:eastAsia="Times New Roman"/>
                <w:color w:val="000000"/>
                <w:sz w:val="18"/>
                <w:szCs w:val="18"/>
                <w:lang w:eastAsia="bg-BG"/>
              </w:rPr>
              <w:t>ISDN</w:t>
            </w:r>
          </w:p>
        </w:tc>
        <w:tc>
          <w:tcPr>
            <w:tcW w:w="4320" w:type="dxa"/>
            <w:tcBorders>
              <w:top w:val="nil"/>
              <w:left w:val="nil"/>
              <w:bottom w:val="single" w:sz="8" w:space="0" w:color="auto"/>
              <w:right w:val="single" w:sz="8" w:space="0" w:color="auto"/>
            </w:tcBorders>
            <w:shd w:val="clear" w:color="auto" w:fill="auto"/>
            <w:vAlign w:val="center"/>
          </w:tcPr>
          <w:p w14:paraId="337D9D47" w14:textId="77777777" w:rsidR="00682A43" w:rsidRPr="00825C9F" w:rsidRDefault="00682A43" w:rsidP="009D6CF7">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valid code from HeaderRefsCodeList</w:t>
            </w:r>
          </w:p>
        </w:tc>
        <w:tc>
          <w:tcPr>
            <w:tcW w:w="1350" w:type="dxa"/>
            <w:tcBorders>
              <w:top w:val="nil"/>
              <w:left w:val="nil"/>
              <w:bottom w:val="single" w:sz="8" w:space="0" w:color="auto"/>
              <w:right w:val="single" w:sz="8" w:space="0" w:color="auto"/>
            </w:tcBorders>
            <w:shd w:val="clear" w:color="auto" w:fill="auto"/>
            <w:vAlign w:val="center"/>
          </w:tcPr>
          <w:p w14:paraId="750776F8" w14:textId="77777777" w:rsidR="00682A43" w:rsidRPr="00825C9F" w:rsidRDefault="00682A43" w:rsidP="009D6CF7">
            <w:pPr>
              <w:suppressAutoHyphens w:val="0"/>
              <w:autoSpaceDN/>
              <w:spacing w:after="0" w:line="240" w:lineRule="auto"/>
              <w:textAlignment w:val="auto"/>
              <w:rPr>
                <w:rFonts w:eastAsia="Times New Roman"/>
                <w:color w:val="000000"/>
                <w:sz w:val="18"/>
                <w:szCs w:val="18"/>
                <w:lang w:val="bg-BG" w:eastAsia="bg-BG"/>
              </w:rPr>
            </w:pPr>
          </w:p>
        </w:tc>
      </w:tr>
      <w:tr w:rsidR="00682A43" w:rsidRPr="00825C9F" w14:paraId="025E0772"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tcPr>
          <w:p w14:paraId="481E41BD" w14:textId="77777777" w:rsidR="00682A43" w:rsidRPr="00825C9F" w:rsidRDefault="00682A43" w:rsidP="009D6CF7">
            <w:pPr>
              <w:suppressAutoHyphens w:val="0"/>
              <w:autoSpaceDN/>
              <w:spacing w:after="0" w:line="240" w:lineRule="auto"/>
              <w:textAlignment w:val="auto"/>
              <w:rPr>
                <w:rFonts w:eastAsia="Times New Roman"/>
                <w:color w:val="000000"/>
                <w:sz w:val="18"/>
                <w:szCs w:val="18"/>
                <w:lang w:val="bg-BG" w:eastAsia="bg-BG"/>
              </w:rPr>
            </w:pPr>
            <w:r w:rsidRPr="00973B29">
              <w:rPr>
                <w:rFonts w:eastAsia="Times New Roman"/>
                <w:color w:val="000000"/>
                <w:sz w:val="18"/>
                <w:szCs w:val="18"/>
                <w:lang w:val="bg-BG" w:eastAsia="bg-BG"/>
              </w:rPr>
              <w:t>&lt;cbc:ID&gt;</w:t>
            </w:r>
            <w:r>
              <w:rPr>
                <w:rFonts w:eastAsia="Times New Roman"/>
                <w:color w:val="000000"/>
                <w:sz w:val="18"/>
                <w:szCs w:val="18"/>
                <w:lang w:eastAsia="bg-BG"/>
              </w:rPr>
              <w:t>ISD number</w:t>
            </w:r>
            <w:r w:rsidRPr="00973B29">
              <w:rPr>
                <w:rFonts w:eastAsia="Times New Roman"/>
                <w:color w:val="000000"/>
                <w:sz w:val="18"/>
                <w:szCs w:val="18"/>
                <w:lang w:val="bg-BG" w:eastAsia="bg-BG"/>
              </w:rPr>
              <w:t xml:space="preserve"> &lt;/cbc:ID&gt;</w:t>
            </w:r>
          </w:p>
        </w:tc>
        <w:tc>
          <w:tcPr>
            <w:tcW w:w="1980" w:type="dxa"/>
            <w:tcBorders>
              <w:top w:val="nil"/>
              <w:left w:val="nil"/>
              <w:bottom w:val="single" w:sz="8" w:space="0" w:color="auto"/>
              <w:right w:val="single" w:sz="8" w:space="0" w:color="auto"/>
            </w:tcBorders>
            <w:shd w:val="clear" w:color="auto" w:fill="auto"/>
            <w:vAlign w:val="center"/>
          </w:tcPr>
          <w:p w14:paraId="4BCCC527" w14:textId="77777777" w:rsidR="00682A43" w:rsidRPr="00825C9F" w:rsidRDefault="00682A43" w:rsidP="009D6CF7">
            <w:pPr>
              <w:suppressAutoHyphens w:val="0"/>
              <w:autoSpaceDN/>
              <w:spacing w:after="0" w:line="240" w:lineRule="auto"/>
              <w:textAlignment w:val="auto"/>
              <w:rPr>
                <w:rFonts w:eastAsia="Times New Roman"/>
                <w:color w:val="000000"/>
                <w:sz w:val="18"/>
                <w:szCs w:val="18"/>
                <w:lang w:val="bg-BG" w:eastAsia="bg-BG"/>
              </w:rPr>
            </w:pPr>
            <w:r>
              <w:rPr>
                <w:rFonts w:eastAsia="Times New Roman"/>
                <w:color w:val="000000"/>
                <w:sz w:val="18"/>
                <w:szCs w:val="18"/>
                <w:lang w:eastAsia="bg-BG"/>
              </w:rPr>
              <w:t>ISD number</w:t>
            </w:r>
          </w:p>
        </w:tc>
        <w:tc>
          <w:tcPr>
            <w:tcW w:w="4320" w:type="dxa"/>
            <w:tcBorders>
              <w:top w:val="nil"/>
              <w:left w:val="nil"/>
              <w:bottom w:val="single" w:sz="8" w:space="0" w:color="auto"/>
              <w:right w:val="single" w:sz="8" w:space="0" w:color="auto"/>
            </w:tcBorders>
            <w:shd w:val="clear" w:color="auto" w:fill="auto"/>
            <w:vAlign w:val="center"/>
          </w:tcPr>
          <w:p w14:paraId="64EE44B7" w14:textId="77777777" w:rsidR="00682A43" w:rsidRPr="00825C9F" w:rsidRDefault="00682A43" w:rsidP="009D6CF7">
            <w:pPr>
              <w:suppressAutoHyphens w:val="0"/>
              <w:autoSpaceDN/>
              <w:spacing w:after="0" w:line="240" w:lineRule="auto"/>
              <w:textAlignment w:val="auto"/>
              <w:rPr>
                <w:rFonts w:eastAsia="Times New Roman"/>
                <w:color w:val="000000"/>
                <w:sz w:val="18"/>
                <w:szCs w:val="18"/>
                <w:lang w:val="bg-BG" w:eastAsia="bg-BG"/>
              </w:rPr>
            </w:pPr>
          </w:p>
        </w:tc>
        <w:tc>
          <w:tcPr>
            <w:tcW w:w="1350" w:type="dxa"/>
            <w:tcBorders>
              <w:top w:val="nil"/>
              <w:left w:val="nil"/>
              <w:bottom w:val="single" w:sz="8" w:space="0" w:color="auto"/>
              <w:right w:val="single" w:sz="8" w:space="0" w:color="auto"/>
            </w:tcBorders>
            <w:shd w:val="clear" w:color="auto" w:fill="auto"/>
            <w:vAlign w:val="center"/>
          </w:tcPr>
          <w:p w14:paraId="23CEFF57" w14:textId="77777777" w:rsidR="00682A43" w:rsidRPr="00825C9F" w:rsidRDefault="00682A43" w:rsidP="009D6CF7">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1000</w:t>
            </w:r>
          </w:p>
        </w:tc>
      </w:tr>
      <w:tr w:rsidR="00682A43" w:rsidRPr="00825C9F" w14:paraId="1FF2599F"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tcPr>
          <w:p w14:paraId="6C504D85" w14:textId="77777777" w:rsidR="00682A43" w:rsidRPr="00825C9F" w:rsidRDefault="00682A43" w:rsidP="009D6CF7">
            <w:pPr>
              <w:suppressAutoHyphens w:val="0"/>
              <w:autoSpaceDN/>
              <w:spacing w:after="0" w:line="240" w:lineRule="auto"/>
              <w:textAlignment w:val="auto"/>
              <w:rPr>
                <w:rFonts w:eastAsia="Times New Roman"/>
                <w:color w:val="000000"/>
                <w:sz w:val="18"/>
                <w:szCs w:val="18"/>
                <w:lang w:val="bg-BG" w:eastAsia="bg-BG"/>
              </w:rPr>
            </w:pPr>
            <w:r w:rsidRPr="00973B29">
              <w:rPr>
                <w:rFonts w:eastAsia="Times New Roman"/>
                <w:color w:val="000000"/>
                <w:sz w:val="18"/>
                <w:szCs w:val="18"/>
                <w:lang w:val="bg-BG" w:eastAsia="bg-BG"/>
              </w:rPr>
              <w:t>&lt;/cac:AdditionalDocumentReference&gt;</w:t>
            </w:r>
          </w:p>
        </w:tc>
        <w:tc>
          <w:tcPr>
            <w:tcW w:w="1980" w:type="dxa"/>
            <w:tcBorders>
              <w:top w:val="nil"/>
              <w:left w:val="nil"/>
              <w:bottom w:val="single" w:sz="8" w:space="0" w:color="auto"/>
              <w:right w:val="single" w:sz="8" w:space="0" w:color="auto"/>
            </w:tcBorders>
            <w:shd w:val="clear" w:color="auto" w:fill="auto"/>
            <w:vAlign w:val="center"/>
          </w:tcPr>
          <w:p w14:paraId="5FBACE7E" w14:textId="77777777" w:rsidR="00682A43" w:rsidRPr="00825C9F" w:rsidRDefault="00682A43" w:rsidP="009D6CF7">
            <w:pPr>
              <w:suppressAutoHyphens w:val="0"/>
              <w:autoSpaceDN/>
              <w:spacing w:after="0" w:line="240" w:lineRule="auto"/>
              <w:textAlignment w:val="auto"/>
              <w:rPr>
                <w:rFonts w:eastAsia="Times New Roman"/>
                <w:color w:val="000000"/>
                <w:sz w:val="18"/>
                <w:szCs w:val="18"/>
                <w:lang w:val="bg-BG" w:eastAsia="bg-BG"/>
              </w:rPr>
            </w:pPr>
          </w:p>
        </w:tc>
        <w:tc>
          <w:tcPr>
            <w:tcW w:w="4320" w:type="dxa"/>
            <w:tcBorders>
              <w:top w:val="nil"/>
              <w:left w:val="nil"/>
              <w:bottom w:val="single" w:sz="8" w:space="0" w:color="auto"/>
              <w:right w:val="single" w:sz="8" w:space="0" w:color="auto"/>
            </w:tcBorders>
            <w:shd w:val="clear" w:color="auto" w:fill="auto"/>
            <w:vAlign w:val="center"/>
          </w:tcPr>
          <w:p w14:paraId="7550D61D" w14:textId="77777777" w:rsidR="00682A43" w:rsidRPr="00825C9F" w:rsidRDefault="00682A43" w:rsidP="009D6CF7">
            <w:pPr>
              <w:suppressAutoHyphens w:val="0"/>
              <w:autoSpaceDN/>
              <w:spacing w:after="0" w:line="240" w:lineRule="auto"/>
              <w:textAlignment w:val="auto"/>
              <w:rPr>
                <w:rFonts w:eastAsia="Times New Roman"/>
                <w:color w:val="000000"/>
                <w:sz w:val="18"/>
                <w:szCs w:val="18"/>
                <w:lang w:val="bg-BG" w:eastAsia="bg-BG"/>
              </w:rPr>
            </w:pPr>
          </w:p>
        </w:tc>
        <w:tc>
          <w:tcPr>
            <w:tcW w:w="1350" w:type="dxa"/>
            <w:tcBorders>
              <w:top w:val="nil"/>
              <w:left w:val="nil"/>
              <w:bottom w:val="single" w:sz="8" w:space="0" w:color="auto"/>
              <w:right w:val="single" w:sz="8" w:space="0" w:color="auto"/>
            </w:tcBorders>
            <w:shd w:val="clear" w:color="auto" w:fill="auto"/>
            <w:vAlign w:val="center"/>
          </w:tcPr>
          <w:p w14:paraId="393301E8" w14:textId="77777777" w:rsidR="00682A43" w:rsidRPr="00825C9F" w:rsidRDefault="00682A43" w:rsidP="009D6CF7">
            <w:pPr>
              <w:suppressAutoHyphens w:val="0"/>
              <w:autoSpaceDN/>
              <w:spacing w:after="0" w:line="240" w:lineRule="auto"/>
              <w:textAlignment w:val="auto"/>
              <w:rPr>
                <w:rFonts w:eastAsia="Times New Roman"/>
                <w:color w:val="000000"/>
                <w:sz w:val="18"/>
                <w:szCs w:val="18"/>
                <w:lang w:val="bg-BG" w:eastAsia="bg-BG"/>
              </w:rPr>
            </w:pPr>
          </w:p>
        </w:tc>
      </w:tr>
      <w:tr w:rsidR="00682A43" w:rsidRPr="00825C9F" w14:paraId="5AE9614C"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tcPr>
          <w:p w14:paraId="2F64FD5B" w14:textId="77777777" w:rsidR="00682A43" w:rsidRPr="00825C9F" w:rsidRDefault="00682A43" w:rsidP="009D6CF7">
            <w:pPr>
              <w:suppressAutoHyphens w:val="0"/>
              <w:autoSpaceDN/>
              <w:spacing w:after="0" w:line="240" w:lineRule="auto"/>
              <w:textAlignment w:val="auto"/>
              <w:rPr>
                <w:rFonts w:eastAsia="Times New Roman"/>
                <w:color w:val="000000"/>
                <w:sz w:val="18"/>
                <w:szCs w:val="18"/>
                <w:lang w:val="bg-BG" w:eastAsia="bg-BG"/>
              </w:rPr>
            </w:pPr>
            <w:r w:rsidRPr="00973B29">
              <w:rPr>
                <w:rFonts w:eastAsia="Times New Roman"/>
                <w:color w:val="000000"/>
                <w:sz w:val="18"/>
                <w:szCs w:val="18"/>
                <w:lang w:val="bg-BG" w:eastAsia="bg-BG"/>
              </w:rPr>
              <w:t>&lt;cbc:DocumentType&gt;</w:t>
            </w:r>
            <w:r>
              <w:rPr>
                <w:rFonts w:eastAsia="Times New Roman"/>
                <w:color w:val="000000"/>
                <w:sz w:val="18"/>
                <w:szCs w:val="18"/>
                <w:lang w:eastAsia="bg-BG"/>
              </w:rPr>
              <w:t>APA</w:t>
            </w:r>
            <w:r w:rsidRPr="00973B29">
              <w:rPr>
                <w:rFonts w:eastAsia="Times New Roman"/>
                <w:color w:val="000000"/>
                <w:sz w:val="18"/>
                <w:szCs w:val="18"/>
                <w:lang w:val="bg-BG" w:eastAsia="bg-BG"/>
              </w:rPr>
              <w:t xml:space="preserve"> &lt;/cbc:DocumentType&gt;</w:t>
            </w:r>
          </w:p>
        </w:tc>
        <w:tc>
          <w:tcPr>
            <w:tcW w:w="1980" w:type="dxa"/>
            <w:tcBorders>
              <w:top w:val="nil"/>
              <w:left w:val="nil"/>
              <w:bottom w:val="single" w:sz="8" w:space="0" w:color="auto"/>
              <w:right w:val="single" w:sz="8" w:space="0" w:color="auto"/>
            </w:tcBorders>
            <w:shd w:val="clear" w:color="auto" w:fill="auto"/>
            <w:vAlign w:val="center"/>
          </w:tcPr>
          <w:p w14:paraId="505868AB" w14:textId="77777777" w:rsidR="00682A43" w:rsidRPr="002332A7" w:rsidRDefault="00682A43" w:rsidP="009D6CF7">
            <w:pPr>
              <w:suppressAutoHyphens w:val="0"/>
              <w:autoSpaceDN/>
              <w:spacing w:after="0" w:line="240" w:lineRule="auto"/>
              <w:textAlignment w:val="auto"/>
              <w:rPr>
                <w:rFonts w:eastAsia="Times New Roman"/>
                <w:color w:val="000000"/>
                <w:sz w:val="18"/>
                <w:szCs w:val="18"/>
                <w:lang w:eastAsia="bg-BG"/>
              </w:rPr>
            </w:pPr>
            <w:r>
              <w:rPr>
                <w:rFonts w:eastAsia="Times New Roman"/>
                <w:color w:val="000000"/>
                <w:sz w:val="18"/>
                <w:szCs w:val="18"/>
                <w:lang w:eastAsia="bg-BG"/>
              </w:rPr>
              <w:t>APA</w:t>
            </w:r>
          </w:p>
        </w:tc>
        <w:tc>
          <w:tcPr>
            <w:tcW w:w="4320" w:type="dxa"/>
            <w:tcBorders>
              <w:top w:val="nil"/>
              <w:left w:val="nil"/>
              <w:bottom w:val="single" w:sz="8" w:space="0" w:color="auto"/>
              <w:right w:val="single" w:sz="8" w:space="0" w:color="auto"/>
            </w:tcBorders>
            <w:shd w:val="clear" w:color="auto" w:fill="auto"/>
            <w:vAlign w:val="center"/>
          </w:tcPr>
          <w:p w14:paraId="233EAA6B" w14:textId="77777777" w:rsidR="00682A43" w:rsidRPr="00825C9F" w:rsidRDefault="00682A43" w:rsidP="009D6CF7">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valid code from HeaderRefsCodeList</w:t>
            </w:r>
          </w:p>
        </w:tc>
        <w:tc>
          <w:tcPr>
            <w:tcW w:w="1350" w:type="dxa"/>
            <w:tcBorders>
              <w:top w:val="nil"/>
              <w:left w:val="nil"/>
              <w:bottom w:val="single" w:sz="8" w:space="0" w:color="auto"/>
              <w:right w:val="single" w:sz="8" w:space="0" w:color="auto"/>
            </w:tcBorders>
            <w:shd w:val="clear" w:color="auto" w:fill="auto"/>
            <w:vAlign w:val="center"/>
          </w:tcPr>
          <w:p w14:paraId="361C8098" w14:textId="77777777" w:rsidR="00682A43" w:rsidRPr="00825C9F" w:rsidRDefault="00682A43" w:rsidP="009D6CF7">
            <w:pPr>
              <w:suppressAutoHyphens w:val="0"/>
              <w:autoSpaceDN/>
              <w:spacing w:after="0" w:line="240" w:lineRule="auto"/>
              <w:textAlignment w:val="auto"/>
              <w:rPr>
                <w:rFonts w:eastAsia="Times New Roman"/>
                <w:color w:val="000000"/>
                <w:sz w:val="18"/>
                <w:szCs w:val="18"/>
                <w:lang w:val="bg-BG" w:eastAsia="bg-BG"/>
              </w:rPr>
            </w:pPr>
          </w:p>
        </w:tc>
      </w:tr>
      <w:tr w:rsidR="00682A43" w:rsidRPr="00825C9F" w14:paraId="7451E7A1"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tcPr>
          <w:p w14:paraId="46468A7C" w14:textId="77777777" w:rsidR="00682A43" w:rsidRPr="00825C9F" w:rsidRDefault="00682A43" w:rsidP="009D6CF7">
            <w:pPr>
              <w:suppressAutoHyphens w:val="0"/>
              <w:autoSpaceDN/>
              <w:spacing w:after="0" w:line="240" w:lineRule="auto"/>
              <w:textAlignment w:val="auto"/>
              <w:rPr>
                <w:rFonts w:eastAsia="Times New Roman"/>
                <w:color w:val="000000"/>
                <w:sz w:val="18"/>
                <w:szCs w:val="18"/>
                <w:lang w:val="bg-BG" w:eastAsia="bg-BG"/>
              </w:rPr>
            </w:pPr>
            <w:r w:rsidRPr="00973B29">
              <w:rPr>
                <w:rFonts w:eastAsia="Times New Roman"/>
                <w:color w:val="000000"/>
                <w:sz w:val="18"/>
                <w:szCs w:val="18"/>
                <w:lang w:val="bg-BG" w:eastAsia="bg-BG"/>
              </w:rPr>
              <w:t>&lt;cbc:ID&gt;</w:t>
            </w:r>
            <w:r>
              <w:rPr>
                <w:rFonts w:eastAsia="Times New Roman"/>
                <w:color w:val="000000"/>
                <w:sz w:val="18"/>
                <w:szCs w:val="18"/>
                <w:lang w:eastAsia="bg-BG"/>
              </w:rPr>
              <w:t>Advanced payment amount</w:t>
            </w:r>
            <w:r w:rsidRPr="00973B29">
              <w:rPr>
                <w:rFonts w:eastAsia="Times New Roman"/>
                <w:color w:val="000000"/>
                <w:sz w:val="18"/>
                <w:szCs w:val="18"/>
                <w:lang w:val="bg-BG" w:eastAsia="bg-BG"/>
              </w:rPr>
              <w:t xml:space="preserve"> &lt;/cbc:ID&gt;</w:t>
            </w:r>
          </w:p>
        </w:tc>
        <w:tc>
          <w:tcPr>
            <w:tcW w:w="1980" w:type="dxa"/>
            <w:tcBorders>
              <w:top w:val="nil"/>
              <w:left w:val="nil"/>
              <w:bottom w:val="single" w:sz="8" w:space="0" w:color="auto"/>
              <w:right w:val="single" w:sz="8" w:space="0" w:color="auto"/>
            </w:tcBorders>
            <w:shd w:val="clear" w:color="auto" w:fill="auto"/>
            <w:vAlign w:val="center"/>
          </w:tcPr>
          <w:p w14:paraId="1B3B83C7" w14:textId="77777777" w:rsidR="00682A43" w:rsidRPr="00825C9F" w:rsidRDefault="00682A43" w:rsidP="009D6CF7">
            <w:pPr>
              <w:suppressAutoHyphens w:val="0"/>
              <w:autoSpaceDN/>
              <w:spacing w:after="0" w:line="240" w:lineRule="auto"/>
              <w:textAlignment w:val="auto"/>
              <w:rPr>
                <w:rFonts w:eastAsia="Times New Roman"/>
                <w:color w:val="000000"/>
                <w:sz w:val="18"/>
                <w:szCs w:val="18"/>
                <w:lang w:val="bg-BG" w:eastAsia="bg-BG"/>
              </w:rPr>
            </w:pPr>
            <w:r>
              <w:rPr>
                <w:rFonts w:eastAsia="Times New Roman"/>
                <w:color w:val="000000"/>
                <w:sz w:val="18"/>
                <w:szCs w:val="18"/>
                <w:lang w:eastAsia="bg-BG"/>
              </w:rPr>
              <w:t>Advanced payment amount</w:t>
            </w:r>
          </w:p>
        </w:tc>
        <w:tc>
          <w:tcPr>
            <w:tcW w:w="4320" w:type="dxa"/>
            <w:tcBorders>
              <w:top w:val="nil"/>
              <w:left w:val="nil"/>
              <w:bottom w:val="single" w:sz="8" w:space="0" w:color="auto"/>
              <w:right w:val="single" w:sz="8" w:space="0" w:color="auto"/>
            </w:tcBorders>
            <w:shd w:val="clear" w:color="auto" w:fill="auto"/>
            <w:vAlign w:val="center"/>
          </w:tcPr>
          <w:p w14:paraId="57CB833D" w14:textId="77777777" w:rsidR="00682A43" w:rsidRPr="00825C9F" w:rsidRDefault="00682A43" w:rsidP="009D6CF7">
            <w:pPr>
              <w:suppressAutoHyphens w:val="0"/>
              <w:autoSpaceDN/>
              <w:spacing w:after="0" w:line="240" w:lineRule="auto"/>
              <w:textAlignment w:val="auto"/>
              <w:rPr>
                <w:rFonts w:eastAsia="Times New Roman"/>
                <w:color w:val="000000"/>
                <w:sz w:val="18"/>
                <w:szCs w:val="18"/>
                <w:lang w:val="bg-BG" w:eastAsia="bg-BG"/>
              </w:rPr>
            </w:pPr>
          </w:p>
        </w:tc>
        <w:tc>
          <w:tcPr>
            <w:tcW w:w="1350" w:type="dxa"/>
            <w:tcBorders>
              <w:top w:val="nil"/>
              <w:left w:val="nil"/>
              <w:bottom w:val="single" w:sz="8" w:space="0" w:color="auto"/>
              <w:right w:val="single" w:sz="8" w:space="0" w:color="auto"/>
            </w:tcBorders>
            <w:shd w:val="clear" w:color="auto" w:fill="auto"/>
            <w:vAlign w:val="center"/>
          </w:tcPr>
          <w:p w14:paraId="3576948D" w14:textId="77777777" w:rsidR="00682A43" w:rsidRPr="00825C9F" w:rsidRDefault="00682A43" w:rsidP="009D6CF7">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1000</w:t>
            </w:r>
          </w:p>
        </w:tc>
      </w:tr>
      <w:tr w:rsidR="00682A43" w:rsidRPr="00825C9F" w14:paraId="42830B56"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tcPr>
          <w:p w14:paraId="05301450" w14:textId="77777777" w:rsidR="00682A43" w:rsidRPr="00825C9F" w:rsidRDefault="00682A43" w:rsidP="009D6CF7">
            <w:pPr>
              <w:suppressAutoHyphens w:val="0"/>
              <w:autoSpaceDN/>
              <w:spacing w:after="0" w:line="240" w:lineRule="auto"/>
              <w:textAlignment w:val="auto"/>
              <w:rPr>
                <w:rFonts w:eastAsia="Times New Roman"/>
                <w:color w:val="000000"/>
                <w:sz w:val="18"/>
                <w:szCs w:val="18"/>
                <w:lang w:val="bg-BG" w:eastAsia="bg-BG"/>
              </w:rPr>
            </w:pPr>
            <w:r w:rsidRPr="00973B29">
              <w:rPr>
                <w:rFonts w:eastAsia="Times New Roman"/>
                <w:color w:val="000000"/>
                <w:sz w:val="18"/>
                <w:szCs w:val="18"/>
                <w:lang w:val="bg-BG" w:eastAsia="bg-BG"/>
              </w:rPr>
              <w:t>&lt;/cac:AdditionalDocumentReference&gt;</w:t>
            </w:r>
          </w:p>
        </w:tc>
        <w:tc>
          <w:tcPr>
            <w:tcW w:w="1980" w:type="dxa"/>
            <w:tcBorders>
              <w:top w:val="nil"/>
              <w:left w:val="nil"/>
              <w:bottom w:val="single" w:sz="8" w:space="0" w:color="auto"/>
              <w:right w:val="single" w:sz="8" w:space="0" w:color="auto"/>
            </w:tcBorders>
            <w:shd w:val="clear" w:color="auto" w:fill="auto"/>
            <w:vAlign w:val="center"/>
          </w:tcPr>
          <w:p w14:paraId="2087E841" w14:textId="77777777" w:rsidR="00682A43" w:rsidRPr="00825C9F" w:rsidRDefault="00682A43" w:rsidP="009D6CF7">
            <w:pPr>
              <w:suppressAutoHyphens w:val="0"/>
              <w:autoSpaceDN/>
              <w:spacing w:after="0" w:line="240" w:lineRule="auto"/>
              <w:textAlignment w:val="auto"/>
              <w:rPr>
                <w:rFonts w:eastAsia="Times New Roman"/>
                <w:color w:val="000000"/>
                <w:sz w:val="18"/>
                <w:szCs w:val="18"/>
                <w:lang w:val="bg-BG" w:eastAsia="bg-BG"/>
              </w:rPr>
            </w:pPr>
          </w:p>
        </w:tc>
        <w:tc>
          <w:tcPr>
            <w:tcW w:w="4320" w:type="dxa"/>
            <w:tcBorders>
              <w:top w:val="nil"/>
              <w:left w:val="nil"/>
              <w:bottom w:val="single" w:sz="8" w:space="0" w:color="auto"/>
              <w:right w:val="single" w:sz="8" w:space="0" w:color="auto"/>
            </w:tcBorders>
            <w:shd w:val="clear" w:color="auto" w:fill="auto"/>
            <w:vAlign w:val="center"/>
          </w:tcPr>
          <w:p w14:paraId="3FF79928" w14:textId="77777777" w:rsidR="00682A43" w:rsidRPr="00825C9F" w:rsidRDefault="00682A43" w:rsidP="009D6CF7">
            <w:pPr>
              <w:suppressAutoHyphens w:val="0"/>
              <w:autoSpaceDN/>
              <w:spacing w:after="0" w:line="240" w:lineRule="auto"/>
              <w:textAlignment w:val="auto"/>
              <w:rPr>
                <w:rFonts w:eastAsia="Times New Roman"/>
                <w:color w:val="000000"/>
                <w:sz w:val="18"/>
                <w:szCs w:val="18"/>
                <w:lang w:val="bg-BG" w:eastAsia="bg-BG"/>
              </w:rPr>
            </w:pPr>
          </w:p>
        </w:tc>
        <w:tc>
          <w:tcPr>
            <w:tcW w:w="1350" w:type="dxa"/>
            <w:tcBorders>
              <w:top w:val="nil"/>
              <w:left w:val="nil"/>
              <w:bottom w:val="single" w:sz="8" w:space="0" w:color="auto"/>
              <w:right w:val="single" w:sz="8" w:space="0" w:color="auto"/>
            </w:tcBorders>
            <w:shd w:val="clear" w:color="auto" w:fill="auto"/>
            <w:vAlign w:val="center"/>
          </w:tcPr>
          <w:p w14:paraId="18BB710B" w14:textId="77777777" w:rsidR="00682A43" w:rsidRPr="00825C9F" w:rsidRDefault="00682A43" w:rsidP="009D6CF7">
            <w:pPr>
              <w:suppressAutoHyphens w:val="0"/>
              <w:autoSpaceDN/>
              <w:spacing w:after="0" w:line="240" w:lineRule="auto"/>
              <w:textAlignment w:val="auto"/>
              <w:rPr>
                <w:rFonts w:eastAsia="Times New Roman"/>
                <w:color w:val="000000"/>
                <w:sz w:val="18"/>
                <w:szCs w:val="18"/>
                <w:lang w:val="bg-BG" w:eastAsia="bg-BG"/>
              </w:rPr>
            </w:pPr>
          </w:p>
        </w:tc>
      </w:tr>
      <w:tr w:rsidR="00682A43" w:rsidRPr="00825C9F" w14:paraId="642016C0"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tcPr>
          <w:p w14:paraId="3856C85F" w14:textId="77777777" w:rsidR="00682A43" w:rsidRPr="00825C9F" w:rsidRDefault="00682A43" w:rsidP="00AD630A">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&lt;cac:AdditionalDocumentReference&gt;</w:t>
            </w:r>
          </w:p>
        </w:tc>
        <w:tc>
          <w:tcPr>
            <w:tcW w:w="1980" w:type="dxa"/>
            <w:tcBorders>
              <w:top w:val="nil"/>
              <w:left w:val="nil"/>
              <w:bottom w:val="single" w:sz="8" w:space="0" w:color="auto"/>
              <w:right w:val="single" w:sz="8" w:space="0" w:color="auto"/>
            </w:tcBorders>
            <w:shd w:val="clear" w:color="auto" w:fill="auto"/>
            <w:vAlign w:val="center"/>
          </w:tcPr>
          <w:p w14:paraId="7451AE17" w14:textId="77777777" w:rsidR="00682A43" w:rsidRPr="00825C9F" w:rsidRDefault="00682A43" w:rsidP="00AD630A">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4320" w:type="dxa"/>
            <w:tcBorders>
              <w:top w:val="nil"/>
              <w:left w:val="nil"/>
              <w:bottom w:val="single" w:sz="8" w:space="0" w:color="auto"/>
              <w:right w:val="single" w:sz="8" w:space="0" w:color="auto"/>
            </w:tcBorders>
            <w:shd w:val="clear" w:color="auto" w:fill="auto"/>
            <w:vAlign w:val="center"/>
          </w:tcPr>
          <w:p w14:paraId="5101B157" w14:textId="77777777" w:rsidR="00682A43" w:rsidRPr="00825C9F" w:rsidRDefault="00682A43" w:rsidP="00AD630A">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tcPr>
          <w:p w14:paraId="48FD274E" w14:textId="77777777" w:rsidR="00682A43" w:rsidRPr="00825C9F" w:rsidRDefault="00682A43" w:rsidP="00AD630A">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5FF19534"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tcPr>
          <w:p w14:paraId="3E15A3F5" w14:textId="77777777" w:rsidR="00682A43" w:rsidRPr="00825C9F" w:rsidRDefault="00682A43" w:rsidP="00AD630A">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&lt;cbc:DocumentType&gt;</w:t>
            </w:r>
            <w:r w:rsidRPr="00AD630A">
              <w:rPr>
                <w:rFonts w:eastAsia="Times New Roman"/>
                <w:color w:val="000000"/>
                <w:sz w:val="18"/>
                <w:szCs w:val="18"/>
                <w:lang w:val="bg-BG" w:eastAsia="bg-BG"/>
              </w:rPr>
              <w:t>SERIAL_NUMBER</w:t>
            </w:r>
            <w:r w:rsidRPr="00825C9F">
              <w:rPr>
                <w:rFonts w:eastAsia="Times New Roman"/>
                <w:color w:val="000000"/>
                <w:sz w:val="18"/>
                <w:szCs w:val="18"/>
                <w:lang w:val="bg-BG" w:eastAsia="bg-BG"/>
              </w:rPr>
              <w:t>&lt;/cbc:DocumentType&gt;</w:t>
            </w:r>
          </w:p>
        </w:tc>
        <w:tc>
          <w:tcPr>
            <w:tcW w:w="1980" w:type="dxa"/>
            <w:tcBorders>
              <w:top w:val="nil"/>
              <w:left w:val="nil"/>
              <w:bottom w:val="single" w:sz="8" w:space="0" w:color="auto"/>
              <w:right w:val="single" w:sz="8" w:space="0" w:color="auto"/>
            </w:tcBorders>
            <w:shd w:val="clear" w:color="auto" w:fill="auto"/>
            <w:vAlign w:val="center"/>
          </w:tcPr>
          <w:p w14:paraId="5F3FD088" w14:textId="77777777" w:rsidR="00682A43" w:rsidRPr="00825C9F" w:rsidRDefault="00682A43" w:rsidP="00AD630A">
            <w:pPr>
              <w:suppressAutoHyphens w:val="0"/>
              <w:autoSpaceDN/>
              <w:spacing w:after="0" w:line="240" w:lineRule="auto"/>
              <w:textAlignment w:val="auto"/>
              <w:rPr>
                <w:rFonts w:eastAsia="Times New Roman"/>
                <w:color w:val="000000"/>
                <w:sz w:val="18"/>
                <w:szCs w:val="18"/>
                <w:lang w:val="bg-BG" w:eastAsia="bg-BG"/>
              </w:rPr>
            </w:pPr>
            <w:r w:rsidRPr="00AD630A">
              <w:rPr>
                <w:rFonts w:eastAsia="Times New Roman"/>
                <w:color w:val="000000"/>
                <w:sz w:val="18"/>
                <w:szCs w:val="18"/>
                <w:lang w:val="bg-BG" w:eastAsia="bg-BG"/>
              </w:rPr>
              <w:t>SERIAL_NUMBER</w:t>
            </w:r>
          </w:p>
        </w:tc>
        <w:tc>
          <w:tcPr>
            <w:tcW w:w="4320" w:type="dxa"/>
            <w:tcBorders>
              <w:top w:val="nil"/>
              <w:left w:val="nil"/>
              <w:bottom w:val="single" w:sz="8" w:space="0" w:color="auto"/>
              <w:right w:val="single" w:sz="8" w:space="0" w:color="auto"/>
            </w:tcBorders>
            <w:shd w:val="clear" w:color="auto" w:fill="auto"/>
            <w:vAlign w:val="center"/>
          </w:tcPr>
          <w:p w14:paraId="7F82E8C8" w14:textId="77777777" w:rsidR="00682A43" w:rsidRPr="00825C9F" w:rsidRDefault="00682A43" w:rsidP="00AD630A">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valid code from HeaderRefsCodeList</w:t>
            </w:r>
          </w:p>
        </w:tc>
        <w:tc>
          <w:tcPr>
            <w:tcW w:w="1350" w:type="dxa"/>
            <w:tcBorders>
              <w:top w:val="nil"/>
              <w:left w:val="nil"/>
              <w:bottom w:val="single" w:sz="8" w:space="0" w:color="auto"/>
              <w:right w:val="single" w:sz="8" w:space="0" w:color="auto"/>
            </w:tcBorders>
            <w:shd w:val="clear" w:color="auto" w:fill="auto"/>
            <w:vAlign w:val="center"/>
          </w:tcPr>
          <w:p w14:paraId="5C293A57" w14:textId="77777777" w:rsidR="00682A43" w:rsidRPr="00825C9F" w:rsidRDefault="00682A43" w:rsidP="00AD630A">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1FADA906"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tcPr>
          <w:p w14:paraId="51F5D3D1" w14:textId="77777777" w:rsidR="00682A43" w:rsidRPr="00825C9F" w:rsidRDefault="00682A43" w:rsidP="00AD630A">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&lt;cbc:ID&gt;</w:t>
            </w:r>
            <w:r w:rsidRPr="00AD630A">
              <w:rPr>
                <w:rFonts w:eastAsia="Times New Roman"/>
                <w:color w:val="000000"/>
                <w:sz w:val="18"/>
                <w:szCs w:val="18"/>
                <w:lang w:val="bg-BG" w:eastAsia="bg-BG"/>
              </w:rPr>
              <w:t>SerialNumber</w:t>
            </w:r>
            <w:r w:rsidRPr="00825C9F">
              <w:rPr>
                <w:rFonts w:eastAsia="Times New Roman"/>
                <w:color w:val="000000"/>
                <w:sz w:val="18"/>
                <w:szCs w:val="18"/>
                <w:lang w:val="bg-BG" w:eastAsia="bg-BG"/>
              </w:rPr>
              <w:t>&lt;/cbc:ID&gt;</w:t>
            </w:r>
          </w:p>
        </w:tc>
        <w:tc>
          <w:tcPr>
            <w:tcW w:w="1980" w:type="dxa"/>
            <w:tcBorders>
              <w:top w:val="nil"/>
              <w:left w:val="nil"/>
              <w:bottom w:val="single" w:sz="8" w:space="0" w:color="auto"/>
              <w:right w:val="single" w:sz="8" w:space="0" w:color="auto"/>
            </w:tcBorders>
            <w:shd w:val="clear" w:color="auto" w:fill="auto"/>
            <w:vAlign w:val="center"/>
          </w:tcPr>
          <w:p w14:paraId="5ECBD04A" w14:textId="77777777" w:rsidR="00682A43" w:rsidRPr="00825C9F" w:rsidRDefault="00682A43" w:rsidP="00AD630A">
            <w:pPr>
              <w:suppressAutoHyphens w:val="0"/>
              <w:autoSpaceDN/>
              <w:spacing w:after="0" w:line="240" w:lineRule="auto"/>
              <w:textAlignment w:val="auto"/>
              <w:rPr>
                <w:rFonts w:eastAsia="Times New Roman"/>
                <w:color w:val="000000"/>
                <w:sz w:val="18"/>
                <w:szCs w:val="18"/>
                <w:lang w:val="bg-BG" w:eastAsia="bg-BG"/>
              </w:rPr>
            </w:pPr>
            <w:r w:rsidRPr="00AD630A">
              <w:rPr>
                <w:rFonts w:eastAsia="Times New Roman"/>
                <w:color w:val="000000"/>
                <w:sz w:val="18"/>
                <w:szCs w:val="18"/>
                <w:lang w:val="bg-BG" w:eastAsia="bg-BG"/>
              </w:rPr>
              <w:t>SerialNumber</w:t>
            </w:r>
          </w:p>
        </w:tc>
        <w:tc>
          <w:tcPr>
            <w:tcW w:w="4320" w:type="dxa"/>
            <w:tcBorders>
              <w:top w:val="nil"/>
              <w:left w:val="nil"/>
              <w:bottom w:val="single" w:sz="8" w:space="0" w:color="auto"/>
              <w:right w:val="single" w:sz="8" w:space="0" w:color="auto"/>
            </w:tcBorders>
            <w:shd w:val="clear" w:color="auto" w:fill="auto"/>
            <w:vAlign w:val="center"/>
          </w:tcPr>
          <w:p w14:paraId="1BA01660" w14:textId="77777777" w:rsidR="00682A43" w:rsidRPr="00825C9F" w:rsidRDefault="00682A43" w:rsidP="00AD630A">
            <w:pPr>
              <w:suppressAutoHyphens w:val="0"/>
              <w:autoSpaceDN/>
              <w:spacing w:after="0" w:line="240" w:lineRule="auto"/>
              <w:textAlignment w:val="auto"/>
              <w:rPr>
                <w:rFonts w:eastAsia="Times New Roman"/>
                <w:color w:val="000000"/>
                <w:sz w:val="18"/>
                <w:szCs w:val="18"/>
                <w:lang w:val="bg-BG" w:eastAsia="bg-BG"/>
              </w:rPr>
            </w:pPr>
          </w:p>
        </w:tc>
        <w:tc>
          <w:tcPr>
            <w:tcW w:w="1350" w:type="dxa"/>
            <w:tcBorders>
              <w:top w:val="nil"/>
              <w:left w:val="nil"/>
              <w:bottom w:val="single" w:sz="8" w:space="0" w:color="auto"/>
              <w:right w:val="single" w:sz="8" w:space="0" w:color="auto"/>
            </w:tcBorders>
            <w:shd w:val="clear" w:color="auto" w:fill="auto"/>
            <w:vAlign w:val="center"/>
          </w:tcPr>
          <w:p w14:paraId="678722BC" w14:textId="77777777" w:rsidR="00682A43" w:rsidRPr="00825C9F" w:rsidRDefault="00682A43" w:rsidP="00AD630A">
            <w:pPr>
              <w:suppressAutoHyphens w:val="0"/>
              <w:autoSpaceDN/>
              <w:spacing w:after="0" w:line="240" w:lineRule="auto"/>
              <w:jc w:val="right"/>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1000</w:t>
            </w:r>
          </w:p>
        </w:tc>
      </w:tr>
      <w:tr w:rsidR="00682A43" w:rsidRPr="00825C9F" w14:paraId="4EF18D1F"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tcPr>
          <w:p w14:paraId="643A125C" w14:textId="77777777" w:rsidR="00682A43" w:rsidRPr="00825C9F" w:rsidRDefault="00682A43" w:rsidP="00AD630A">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&lt;/cac:AdditionalDocumentReference&gt;</w:t>
            </w:r>
          </w:p>
        </w:tc>
        <w:tc>
          <w:tcPr>
            <w:tcW w:w="1980" w:type="dxa"/>
            <w:tcBorders>
              <w:top w:val="nil"/>
              <w:left w:val="nil"/>
              <w:bottom w:val="single" w:sz="8" w:space="0" w:color="auto"/>
              <w:right w:val="single" w:sz="8" w:space="0" w:color="auto"/>
            </w:tcBorders>
            <w:shd w:val="clear" w:color="auto" w:fill="auto"/>
            <w:vAlign w:val="center"/>
          </w:tcPr>
          <w:p w14:paraId="22DF42B1" w14:textId="77777777" w:rsidR="00682A43" w:rsidRPr="00825C9F" w:rsidRDefault="00682A43" w:rsidP="00AD630A">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4320" w:type="dxa"/>
            <w:tcBorders>
              <w:top w:val="nil"/>
              <w:left w:val="nil"/>
              <w:bottom w:val="single" w:sz="8" w:space="0" w:color="auto"/>
              <w:right w:val="single" w:sz="8" w:space="0" w:color="auto"/>
            </w:tcBorders>
            <w:shd w:val="clear" w:color="auto" w:fill="auto"/>
            <w:vAlign w:val="center"/>
          </w:tcPr>
          <w:p w14:paraId="4220DA36" w14:textId="77777777" w:rsidR="00682A43" w:rsidRPr="00825C9F" w:rsidRDefault="00682A43" w:rsidP="00AD630A">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tcPr>
          <w:p w14:paraId="01600FE7" w14:textId="77777777" w:rsidR="00682A43" w:rsidRPr="00825C9F" w:rsidRDefault="00682A43" w:rsidP="00AD630A">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44341E9E"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tcPr>
          <w:p w14:paraId="23BFC703" w14:textId="77777777" w:rsidR="00682A43" w:rsidRPr="00825C9F" w:rsidRDefault="00682A43" w:rsidP="00384564">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&lt;cac:AdditionalDocumentReference&gt;</w:t>
            </w:r>
          </w:p>
        </w:tc>
        <w:tc>
          <w:tcPr>
            <w:tcW w:w="1980" w:type="dxa"/>
            <w:tcBorders>
              <w:top w:val="nil"/>
              <w:left w:val="nil"/>
              <w:bottom w:val="single" w:sz="8" w:space="0" w:color="auto"/>
              <w:right w:val="single" w:sz="8" w:space="0" w:color="auto"/>
            </w:tcBorders>
            <w:shd w:val="clear" w:color="auto" w:fill="auto"/>
            <w:vAlign w:val="center"/>
          </w:tcPr>
          <w:p w14:paraId="0F429562" w14:textId="77777777" w:rsidR="00682A43" w:rsidRPr="00825C9F" w:rsidRDefault="00682A43" w:rsidP="00384564">
            <w:pPr>
              <w:suppressAutoHyphens w:val="0"/>
              <w:autoSpaceDN/>
              <w:spacing w:after="0" w:line="240" w:lineRule="auto"/>
              <w:textAlignment w:val="auto"/>
              <w:rPr>
                <w:rFonts w:eastAsia="Times New Roman"/>
                <w:color w:val="000000"/>
                <w:sz w:val="18"/>
                <w:szCs w:val="18"/>
                <w:lang w:val="bg-BG" w:eastAsia="bg-BG"/>
              </w:rPr>
            </w:pPr>
          </w:p>
        </w:tc>
        <w:tc>
          <w:tcPr>
            <w:tcW w:w="4320" w:type="dxa"/>
            <w:tcBorders>
              <w:top w:val="nil"/>
              <w:left w:val="nil"/>
              <w:bottom w:val="single" w:sz="8" w:space="0" w:color="auto"/>
              <w:right w:val="single" w:sz="8" w:space="0" w:color="auto"/>
            </w:tcBorders>
            <w:shd w:val="clear" w:color="auto" w:fill="auto"/>
            <w:vAlign w:val="center"/>
          </w:tcPr>
          <w:p w14:paraId="56807C75" w14:textId="77777777" w:rsidR="00682A43" w:rsidRPr="00825C9F" w:rsidRDefault="00682A43" w:rsidP="00384564">
            <w:pPr>
              <w:suppressAutoHyphens w:val="0"/>
              <w:autoSpaceDN/>
              <w:spacing w:after="0" w:line="240" w:lineRule="auto"/>
              <w:textAlignment w:val="auto"/>
              <w:rPr>
                <w:rFonts w:eastAsia="Times New Roman"/>
                <w:color w:val="000000"/>
                <w:sz w:val="18"/>
                <w:szCs w:val="18"/>
                <w:lang w:val="bg-BG" w:eastAsia="bg-BG"/>
              </w:rPr>
            </w:pPr>
          </w:p>
        </w:tc>
        <w:tc>
          <w:tcPr>
            <w:tcW w:w="1350" w:type="dxa"/>
            <w:tcBorders>
              <w:top w:val="nil"/>
              <w:left w:val="nil"/>
              <w:bottom w:val="single" w:sz="8" w:space="0" w:color="auto"/>
              <w:right w:val="single" w:sz="8" w:space="0" w:color="auto"/>
            </w:tcBorders>
            <w:shd w:val="clear" w:color="auto" w:fill="auto"/>
            <w:vAlign w:val="center"/>
          </w:tcPr>
          <w:p w14:paraId="1A337C5B" w14:textId="77777777" w:rsidR="00682A43" w:rsidRPr="00825C9F" w:rsidRDefault="00682A43" w:rsidP="00384564">
            <w:pPr>
              <w:suppressAutoHyphens w:val="0"/>
              <w:autoSpaceDN/>
              <w:spacing w:after="0" w:line="240" w:lineRule="auto"/>
              <w:textAlignment w:val="auto"/>
              <w:rPr>
                <w:rFonts w:eastAsia="Times New Roman"/>
                <w:color w:val="000000"/>
                <w:sz w:val="18"/>
                <w:szCs w:val="18"/>
                <w:lang w:val="bg-BG" w:eastAsia="bg-BG"/>
              </w:rPr>
            </w:pPr>
          </w:p>
        </w:tc>
      </w:tr>
      <w:tr w:rsidR="00682A43" w:rsidRPr="00825C9F" w14:paraId="6268087E"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tcPr>
          <w:p w14:paraId="1E877BDA" w14:textId="77777777" w:rsidR="00682A43" w:rsidRPr="00825C9F" w:rsidRDefault="00682A43" w:rsidP="00384564">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&lt;cbc:DocumentType&gt;</w:t>
            </w:r>
            <w:r>
              <w:rPr>
                <w:rFonts w:eastAsia="Times New Roman"/>
                <w:color w:val="000000"/>
                <w:sz w:val="18"/>
                <w:szCs w:val="18"/>
                <w:lang w:eastAsia="bg-BG"/>
              </w:rPr>
              <w:t>BUYER_AFFILIATE</w:t>
            </w:r>
            <w:r w:rsidRPr="00825C9F">
              <w:rPr>
                <w:rFonts w:eastAsia="Times New Roman"/>
                <w:color w:val="000000"/>
                <w:sz w:val="18"/>
                <w:szCs w:val="18"/>
                <w:lang w:val="bg-BG" w:eastAsia="bg-BG"/>
              </w:rPr>
              <w:t>&lt;/cbc:DocumentType&gt;</w:t>
            </w:r>
          </w:p>
        </w:tc>
        <w:tc>
          <w:tcPr>
            <w:tcW w:w="1980" w:type="dxa"/>
            <w:tcBorders>
              <w:top w:val="nil"/>
              <w:left w:val="nil"/>
              <w:bottom w:val="single" w:sz="8" w:space="0" w:color="auto"/>
              <w:right w:val="single" w:sz="8" w:space="0" w:color="auto"/>
            </w:tcBorders>
            <w:shd w:val="clear" w:color="auto" w:fill="auto"/>
            <w:vAlign w:val="center"/>
          </w:tcPr>
          <w:p w14:paraId="4EA72C9E" w14:textId="77777777" w:rsidR="00682A43" w:rsidRPr="00825C9F" w:rsidRDefault="00682A43" w:rsidP="00384564">
            <w:pPr>
              <w:suppressAutoHyphens w:val="0"/>
              <w:autoSpaceDN/>
              <w:spacing w:after="0" w:line="240" w:lineRule="auto"/>
              <w:textAlignment w:val="auto"/>
              <w:rPr>
                <w:rFonts w:eastAsia="Times New Roman"/>
                <w:color w:val="000000"/>
                <w:sz w:val="18"/>
                <w:szCs w:val="18"/>
                <w:lang w:val="bg-BG" w:eastAsia="bg-BG"/>
              </w:rPr>
            </w:pPr>
            <w:r>
              <w:rPr>
                <w:rFonts w:eastAsia="Times New Roman"/>
                <w:color w:val="000000"/>
                <w:sz w:val="18"/>
                <w:szCs w:val="18"/>
                <w:lang w:eastAsia="bg-BG"/>
              </w:rPr>
              <w:t>BUYER_AFFILIATE</w:t>
            </w:r>
          </w:p>
        </w:tc>
        <w:tc>
          <w:tcPr>
            <w:tcW w:w="4320" w:type="dxa"/>
            <w:tcBorders>
              <w:top w:val="nil"/>
              <w:left w:val="nil"/>
              <w:bottom w:val="single" w:sz="8" w:space="0" w:color="auto"/>
              <w:right w:val="single" w:sz="8" w:space="0" w:color="auto"/>
            </w:tcBorders>
            <w:shd w:val="clear" w:color="auto" w:fill="auto"/>
            <w:vAlign w:val="center"/>
          </w:tcPr>
          <w:p w14:paraId="630319C3" w14:textId="77777777" w:rsidR="00682A43" w:rsidRPr="00825C9F" w:rsidRDefault="00682A43" w:rsidP="00384564">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valid code from HeaderRefsCodeList</w:t>
            </w:r>
          </w:p>
        </w:tc>
        <w:tc>
          <w:tcPr>
            <w:tcW w:w="1350" w:type="dxa"/>
            <w:tcBorders>
              <w:top w:val="nil"/>
              <w:left w:val="nil"/>
              <w:bottom w:val="single" w:sz="8" w:space="0" w:color="auto"/>
              <w:right w:val="single" w:sz="8" w:space="0" w:color="auto"/>
            </w:tcBorders>
            <w:shd w:val="clear" w:color="auto" w:fill="auto"/>
            <w:vAlign w:val="center"/>
          </w:tcPr>
          <w:p w14:paraId="090043DB" w14:textId="77777777" w:rsidR="00682A43" w:rsidRPr="00825C9F" w:rsidRDefault="00682A43" w:rsidP="00384564">
            <w:pPr>
              <w:suppressAutoHyphens w:val="0"/>
              <w:autoSpaceDN/>
              <w:spacing w:after="0" w:line="240" w:lineRule="auto"/>
              <w:textAlignment w:val="auto"/>
              <w:rPr>
                <w:rFonts w:eastAsia="Times New Roman"/>
                <w:color w:val="000000"/>
                <w:sz w:val="18"/>
                <w:szCs w:val="18"/>
                <w:lang w:val="bg-BG" w:eastAsia="bg-BG"/>
              </w:rPr>
            </w:pPr>
          </w:p>
        </w:tc>
      </w:tr>
      <w:tr w:rsidR="00682A43" w:rsidRPr="00825C9F" w14:paraId="10CC3534"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tcPr>
          <w:p w14:paraId="4C1ABDE9" w14:textId="77777777" w:rsidR="00682A43" w:rsidRPr="00825C9F" w:rsidRDefault="00682A43" w:rsidP="00384564">
            <w:pPr>
              <w:suppressAutoHyphens w:val="0"/>
              <w:autoSpaceDN/>
              <w:spacing w:after="0" w:line="240" w:lineRule="auto"/>
              <w:textAlignment w:val="auto"/>
              <w:rPr>
                <w:rFonts w:eastAsia="Times New Roman"/>
                <w:color w:val="000000"/>
                <w:sz w:val="18"/>
                <w:szCs w:val="18"/>
                <w:lang w:val="bg-BG" w:eastAsia="bg-BG"/>
              </w:rPr>
            </w:pPr>
            <w:r>
              <w:rPr>
                <w:rFonts w:eastAsia="Times New Roman"/>
                <w:color w:val="000000"/>
                <w:sz w:val="18"/>
                <w:szCs w:val="18"/>
                <w:lang w:eastAsia="bg-BG"/>
              </w:rPr>
              <w:t xml:space="preserve">    </w:t>
            </w:r>
            <w:r w:rsidRPr="00825C9F">
              <w:rPr>
                <w:rFonts w:eastAsia="Times New Roman"/>
                <w:color w:val="000000"/>
                <w:sz w:val="18"/>
                <w:szCs w:val="18"/>
                <w:lang w:val="bg-BG" w:eastAsia="bg-BG"/>
              </w:rPr>
              <w:t>&lt;cbc:ID&gt;</w:t>
            </w:r>
            <w:r w:rsidRPr="00384564">
              <w:rPr>
                <w:rFonts w:eastAsia="Times New Roman"/>
                <w:color w:val="000000"/>
                <w:sz w:val="18"/>
                <w:szCs w:val="18"/>
                <w:lang w:val="bg-BG" w:eastAsia="bg-BG"/>
              </w:rPr>
              <w:t>BuyerAffiliate</w:t>
            </w:r>
            <w:r w:rsidRPr="00825C9F">
              <w:rPr>
                <w:rFonts w:eastAsia="Times New Roman"/>
                <w:color w:val="000000"/>
                <w:sz w:val="18"/>
                <w:szCs w:val="18"/>
                <w:lang w:val="bg-BG" w:eastAsia="bg-BG"/>
              </w:rPr>
              <w:t>&lt;/cbc:ID&gt;</w:t>
            </w:r>
          </w:p>
        </w:tc>
        <w:tc>
          <w:tcPr>
            <w:tcW w:w="1980" w:type="dxa"/>
            <w:tcBorders>
              <w:top w:val="nil"/>
              <w:left w:val="nil"/>
              <w:bottom w:val="single" w:sz="8" w:space="0" w:color="auto"/>
              <w:right w:val="single" w:sz="8" w:space="0" w:color="auto"/>
            </w:tcBorders>
            <w:shd w:val="clear" w:color="auto" w:fill="auto"/>
            <w:vAlign w:val="center"/>
          </w:tcPr>
          <w:p w14:paraId="38F48250" w14:textId="77777777" w:rsidR="00682A43" w:rsidRPr="00825C9F" w:rsidRDefault="00682A43" w:rsidP="00384564">
            <w:pPr>
              <w:suppressAutoHyphens w:val="0"/>
              <w:autoSpaceDN/>
              <w:spacing w:after="0" w:line="240" w:lineRule="auto"/>
              <w:textAlignment w:val="auto"/>
              <w:rPr>
                <w:rFonts w:eastAsia="Times New Roman"/>
                <w:color w:val="000000"/>
                <w:sz w:val="18"/>
                <w:szCs w:val="18"/>
                <w:lang w:val="bg-BG" w:eastAsia="bg-BG"/>
              </w:rPr>
            </w:pPr>
            <w:r w:rsidRPr="00384564">
              <w:rPr>
                <w:rFonts w:eastAsia="Times New Roman"/>
                <w:color w:val="000000"/>
                <w:sz w:val="18"/>
                <w:szCs w:val="18"/>
                <w:lang w:val="bg-BG" w:eastAsia="bg-BG"/>
              </w:rPr>
              <w:t>BuyerAffiliate</w:t>
            </w:r>
          </w:p>
        </w:tc>
        <w:tc>
          <w:tcPr>
            <w:tcW w:w="4320" w:type="dxa"/>
            <w:tcBorders>
              <w:top w:val="nil"/>
              <w:left w:val="nil"/>
              <w:bottom w:val="single" w:sz="8" w:space="0" w:color="auto"/>
              <w:right w:val="single" w:sz="8" w:space="0" w:color="auto"/>
            </w:tcBorders>
            <w:shd w:val="clear" w:color="auto" w:fill="auto"/>
            <w:vAlign w:val="center"/>
          </w:tcPr>
          <w:p w14:paraId="5E8E0CD6" w14:textId="77777777" w:rsidR="00682A43" w:rsidRPr="00825C9F" w:rsidRDefault="00682A43" w:rsidP="00384564">
            <w:pPr>
              <w:suppressAutoHyphens w:val="0"/>
              <w:autoSpaceDN/>
              <w:spacing w:after="0" w:line="240" w:lineRule="auto"/>
              <w:textAlignment w:val="auto"/>
              <w:rPr>
                <w:rFonts w:eastAsia="Times New Roman"/>
                <w:color w:val="000000"/>
                <w:sz w:val="18"/>
                <w:szCs w:val="18"/>
                <w:lang w:val="bg-BG" w:eastAsia="bg-BG"/>
              </w:rPr>
            </w:pPr>
          </w:p>
        </w:tc>
        <w:tc>
          <w:tcPr>
            <w:tcW w:w="1350" w:type="dxa"/>
            <w:tcBorders>
              <w:top w:val="nil"/>
              <w:left w:val="nil"/>
              <w:bottom w:val="single" w:sz="8" w:space="0" w:color="auto"/>
              <w:right w:val="single" w:sz="8" w:space="0" w:color="auto"/>
            </w:tcBorders>
            <w:shd w:val="clear" w:color="auto" w:fill="auto"/>
            <w:vAlign w:val="center"/>
          </w:tcPr>
          <w:p w14:paraId="0A8F5765" w14:textId="77777777" w:rsidR="00682A43" w:rsidRPr="00384564" w:rsidRDefault="00682A43" w:rsidP="00384564">
            <w:pPr>
              <w:suppressAutoHyphens w:val="0"/>
              <w:autoSpaceDN/>
              <w:spacing w:after="0" w:line="240" w:lineRule="auto"/>
              <w:jc w:val="right"/>
              <w:textAlignment w:val="auto"/>
              <w:rPr>
                <w:rFonts w:eastAsia="Times New Roman"/>
                <w:color w:val="000000"/>
                <w:sz w:val="18"/>
                <w:szCs w:val="18"/>
                <w:lang w:eastAsia="bg-BG"/>
              </w:rPr>
            </w:pPr>
            <w:r>
              <w:rPr>
                <w:rFonts w:eastAsia="Times New Roman"/>
                <w:color w:val="000000"/>
                <w:sz w:val="18"/>
                <w:szCs w:val="18"/>
                <w:lang w:eastAsia="bg-BG"/>
              </w:rPr>
              <w:t>1000</w:t>
            </w:r>
          </w:p>
        </w:tc>
      </w:tr>
      <w:tr w:rsidR="00682A43" w:rsidRPr="00825C9F" w14:paraId="67186CD1"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tcPr>
          <w:p w14:paraId="0521CB35" w14:textId="77777777" w:rsidR="00682A43" w:rsidRPr="00825C9F" w:rsidRDefault="00682A43" w:rsidP="00384564">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&lt;/cac:AdditionalDocumentReference&gt;</w:t>
            </w:r>
          </w:p>
        </w:tc>
        <w:tc>
          <w:tcPr>
            <w:tcW w:w="1980" w:type="dxa"/>
            <w:tcBorders>
              <w:top w:val="nil"/>
              <w:left w:val="nil"/>
              <w:bottom w:val="single" w:sz="8" w:space="0" w:color="auto"/>
              <w:right w:val="single" w:sz="8" w:space="0" w:color="auto"/>
            </w:tcBorders>
            <w:shd w:val="clear" w:color="auto" w:fill="auto"/>
            <w:vAlign w:val="center"/>
          </w:tcPr>
          <w:p w14:paraId="7C7D7662" w14:textId="77777777" w:rsidR="00682A43" w:rsidRPr="00825C9F" w:rsidRDefault="00682A43" w:rsidP="00384564">
            <w:pPr>
              <w:suppressAutoHyphens w:val="0"/>
              <w:autoSpaceDN/>
              <w:spacing w:after="0" w:line="240" w:lineRule="auto"/>
              <w:textAlignment w:val="auto"/>
              <w:rPr>
                <w:rFonts w:eastAsia="Times New Roman"/>
                <w:color w:val="000000"/>
                <w:sz w:val="18"/>
                <w:szCs w:val="18"/>
                <w:lang w:val="bg-BG" w:eastAsia="bg-BG"/>
              </w:rPr>
            </w:pPr>
          </w:p>
        </w:tc>
        <w:tc>
          <w:tcPr>
            <w:tcW w:w="4320" w:type="dxa"/>
            <w:tcBorders>
              <w:top w:val="nil"/>
              <w:left w:val="nil"/>
              <w:bottom w:val="single" w:sz="8" w:space="0" w:color="auto"/>
              <w:right w:val="single" w:sz="8" w:space="0" w:color="auto"/>
            </w:tcBorders>
            <w:shd w:val="clear" w:color="auto" w:fill="auto"/>
            <w:vAlign w:val="center"/>
          </w:tcPr>
          <w:p w14:paraId="78EAE88C" w14:textId="77777777" w:rsidR="00682A43" w:rsidRPr="00825C9F" w:rsidRDefault="00682A43" w:rsidP="00384564">
            <w:pPr>
              <w:suppressAutoHyphens w:val="0"/>
              <w:autoSpaceDN/>
              <w:spacing w:after="0" w:line="240" w:lineRule="auto"/>
              <w:textAlignment w:val="auto"/>
              <w:rPr>
                <w:rFonts w:eastAsia="Times New Roman"/>
                <w:color w:val="000000"/>
                <w:sz w:val="18"/>
                <w:szCs w:val="18"/>
                <w:lang w:val="bg-BG" w:eastAsia="bg-BG"/>
              </w:rPr>
            </w:pPr>
          </w:p>
        </w:tc>
        <w:tc>
          <w:tcPr>
            <w:tcW w:w="1350" w:type="dxa"/>
            <w:tcBorders>
              <w:top w:val="nil"/>
              <w:left w:val="nil"/>
              <w:bottom w:val="single" w:sz="8" w:space="0" w:color="auto"/>
              <w:right w:val="single" w:sz="8" w:space="0" w:color="auto"/>
            </w:tcBorders>
            <w:shd w:val="clear" w:color="auto" w:fill="auto"/>
            <w:vAlign w:val="center"/>
          </w:tcPr>
          <w:p w14:paraId="66E828AF" w14:textId="77777777" w:rsidR="00682A43" w:rsidRPr="00825C9F" w:rsidRDefault="00682A43" w:rsidP="00384564">
            <w:pPr>
              <w:suppressAutoHyphens w:val="0"/>
              <w:autoSpaceDN/>
              <w:spacing w:after="0" w:line="240" w:lineRule="auto"/>
              <w:textAlignment w:val="auto"/>
              <w:rPr>
                <w:rFonts w:eastAsia="Times New Roman"/>
                <w:color w:val="000000"/>
                <w:sz w:val="18"/>
                <w:szCs w:val="18"/>
                <w:lang w:val="bg-BG" w:eastAsia="bg-BG"/>
              </w:rPr>
            </w:pPr>
          </w:p>
        </w:tc>
      </w:tr>
      <w:tr w:rsidR="00682A43" w:rsidRPr="00825C9F" w14:paraId="713DB9D9"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tcPr>
          <w:p w14:paraId="2F1376E7" w14:textId="77777777" w:rsidR="00682A43" w:rsidRPr="00825C9F" w:rsidRDefault="00682A43" w:rsidP="00446659">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&lt;cac:AdditionalDocumentReference&gt;</w:t>
            </w:r>
          </w:p>
        </w:tc>
        <w:tc>
          <w:tcPr>
            <w:tcW w:w="1980" w:type="dxa"/>
            <w:tcBorders>
              <w:top w:val="nil"/>
              <w:left w:val="nil"/>
              <w:bottom w:val="single" w:sz="8" w:space="0" w:color="auto"/>
              <w:right w:val="single" w:sz="8" w:space="0" w:color="auto"/>
            </w:tcBorders>
            <w:shd w:val="clear" w:color="auto" w:fill="auto"/>
            <w:vAlign w:val="center"/>
          </w:tcPr>
          <w:p w14:paraId="18C541C1" w14:textId="77777777" w:rsidR="00682A43" w:rsidRPr="00825C9F" w:rsidRDefault="00682A43" w:rsidP="00446659">
            <w:pPr>
              <w:suppressAutoHyphens w:val="0"/>
              <w:autoSpaceDN/>
              <w:spacing w:after="0" w:line="240" w:lineRule="auto"/>
              <w:textAlignment w:val="auto"/>
              <w:rPr>
                <w:rFonts w:eastAsia="Times New Roman"/>
                <w:color w:val="000000"/>
                <w:sz w:val="18"/>
                <w:szCs w:val="18"/>
                <w:lang w:val="bg-BG" w:eastAsia="bg-BG"/>
              </w:rPr>
            </w:pPr>
          </w:p>
        </w:tc>
        <w:tc>
          <w:tcPr>
            <w:tcW w:w="4320" w:type="dxa"/>
            <w:tcBorders>
              <w:top w:val="nil"/>
              <w:left w:val="nil"/>
              <w:bottom w:val="single" w:sz="8" w:space="0" w:color="auto"/>
              <w:right w:val="single" w:sz="8" w:space="0" w:color="auto"/>
            </w:tcBorders>
            <w:shd w:val="clear" w:color="auto" w:fill="auto"/>
            <w:vAlign w:val="center"/>
          </w:tcPr>
          <w:p w14:paraId="3B62AB63" w14:textId="77777777" w:rsidR="00682A43" w:rsidRPr="00825C9F" w:rsidRDefault="00682A43" w:rsidP="00446659">
            <w:pPr>
              <w:suppressAutoHyphens w:val="0"/>
              <w:autoSpaceDN/>
              <w:spacing w:after="0" w:line="240" w:lineRule="auto"/>
              <w:textAlignment w:val="auto"/>
              <w:rPr>
                <w:rFonts w:eastAsia="Times New Roman"/>
                <w:color w:val="000000"/>
                <w:sz w:val="18"/>
                <w:szCs w:val="18"/>
                <w:lang w:val="bg-BG" w:eastAsia="bg-BG"/>
              </w:rPr>
            </w:pPr>
          </w:p>
        </w:tc>
        <w:tc>
          <w:tcPr>
            <w:tcW w:w="1350" w:type="dxa"/>
            <w:tcBorders>
              <w:top w:val="nil"/>
              <w:left w:val="nil"/>
              <w:bottom w:val="single" w:sz="8" w:space="0" w:color="auto"/>
              <w:right w:val="single" w:sz="8" w:space="0" w:color="auto"/>
            </w:tcBorders>
            <w:shd w:val="clear" w:color="auto" w:fill="auto"/>
            <w:vAlign w:val="center"/>
          </w:tcPr>
          <w:p w14:paraId="5355D240" w14:textId="77777777" w:rsidR="00682A43" w:rsidRPr="00825C9F" w:rsidRDefault="00682A43" w:rsidP="00446659">
            <w:pPr>
              <w:suppressAutoHyphens w:val="0"/>
              <w:autoSpaceDN/>
              <w:spacing w:after="0" w:line="240" w:lineRule="auto"/>
              <w:textAlignment w:val="auto"/>
              <w:rPr>
                <w:rFonts w:eastAsia="Times New Roman"/>
                <w:color w:val="000000"/>
                <w:sz w:val="18"/>
                <w:szCs w:val="18"/>
                <w:lang w:val="bg-BG" w:eastAsia="bg-BG"/>
              </w:rPr>
            </w:pPr>
          </w:p>
        </w:tc>
      </w:tr>
      <w:tr w:rsidR="00682A43" w:rsidRPr="00825C9F" w14:paraId="1453F12A"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tcPr>
          <w:p w14:paraId="680FB769" w14:textId="77777777" w:rsidR="00682A43" w:rsidRPr="00825C9F" w:rsidRDefault="00682A43" w:rsidP="00446659">
            <w:pPr>
              <w:suppressAutoHyphens w:val="0"/>
              <w:autoSpaceDN/>
              <w:spacing w:after="0" w:line="240" w:lineRule="auto"/>
              <w:textAlignment w:val="auto"/>
              <w:rPr>
                <w:rFonts w:eastAsia="Times New Roman"/>
                <w:color w:val="000000"/>
                <w:sz w:val="18"/>
                <w:szCs w:val="18"/>
                <w:lang w:val="bg-BG" w:eastAsia="bg-BG"/>
              </w:rPr>
            </w:pPr>
            <w:r>
              <w:rPr>
                <w:rFonts w:eastAsia="Times New Roman"/>
                <w:color w:val="000000"/>
                <w:sz w:val="18"/>
                <w:szCs w:val="18"/>
                <w:lang w:val="bg-BG" w:eastAsia="bg-BG"/>
              </w:rPr>
              <w:t xml:space="preserve"> </w:t>
            </w:r>
            <w:r w:rsidRPr="00825C9F">
              <w:rPr>
                <w:rFonts w:eastAsia="Times New Roman"/>
                <w:color w:val="000000"/>
                <w:sz w:val="18"/>
                <w:szCs w:val="18"/>
                <w:lang w:val="bg-BG" w:eastAsia="bg-BG"/>
              </w:rPr>
              <w:t xml:space="preserve">  &lt;cbc:DocumentType&gt;</w:t>
            </w:r>
            <w:r w:rsidRPr="00151FA1">
              <w:rPr>
                <w:rFonts w:eastAsia="Times New Roman"/>
                <w:color w:val="000000"/>
                <w:sz w:val="18"/>
                <w:szCs w:val="18"/>
                <w:lang w:eastAsia="bg-BG"/>
              </w:rPr>
              <w:t>EXPORT_NUMBER</w:t>
            </w:r>
            <w:r w:rsidRPr="00825C9F">
              <w:rPr>
                <w:rFonts w:eastAsia="Times New Roman"/>
                <w:color w:val="000000"/>
                <w:sz w:val="18"/>
                <w:szCs w:val="18"/>
                <w:lang w:val="bg-BG" w:eastAsia="bg-BG"/>
              </w:rPr>
              <w:t>&lt;/cbc:DocumentType&gt;</w:t>
            </w:r>
          </w:p>
        </w:tc>
        <w:tc>
          <w:tcPr>
            <w:tcW w:w="1980" w:type="dxa"/>
            <w:tcBorders>
              <w:top w:val="nil"/>
              <w:left w:val="nil"/>
              <w:bottom w:val="single" w:sz="8" w:space="0" w:color="auto"/>
              <w:right w:val="single" w:sz="8" w:space="0" w:color="auto"/>
            </w:tcBorders>
            <w:shd w:val="clear" w:color="auto" w:fill="auto"/>
            <w:vAlign w:val="center"/>
          </w:tcPr>
          <w:p w14:paraId="3DFC2178" w14:textId="77777777" w:rsidR="00682A43" w:rsidRPr="00825C9F" w:rsidRDefault="00682A43" w:rsidP="00446659">
            <w:pPr>
              <w:suppressAutoHyphens w:val="0"/>
              <w:autoSpaceDN/>
              <w:spacing w:after="0" w:line="240" w:lineRule="auto"/>
              <w:textAlignment w:val="auto"/>
              <w:rPr>
                <w:rFonts w:eastAsia="Times New Roman"/>
                <w:color w:val="000000"/>
                <w:sz w:val="18"/>
                <w:szCs w:val="18"/>
                <w:lang w:val="bg-BG" w:eastAsia="bg-BG"/>
              </w:rPr>
            </w:pPr>
            <w:r w:rsidRPr="00151FA1">
              <w:rPr>
                <w:rFonts w:eastAsia="Times New Roman"/>
                <w:color w:val="000000"/>
                <w:sz w:val="18"/>
                <w:szCs w:val="18"/>
                <w:lang w:eastAsia="bg-BG"/>
              </w:rPr>
              <w:t>EXPORT_NUMBER</w:t>
            </w:r>
          </w:p>
        </w:tc>
        <w:tc>
          <w:tcPr>
            <w:tcW w:w="4320" w:type="dxa"/>
            <w:tcBorders>
              <w:top w:val="nil"/>
              <w:left w:val="nil"/>
              <w:bottom w:val="single" w:sz="8" w:space="0" w:color="auto"/>
              <w:right w:val="single" w:sz="8" w:space="0" w:color="auto"/>
            </w:tcBorders>
            <w:shd w:val="clear" w:color="auto" w:fill="auto"/>
            <w:vAlign w:val="center"/>
          </w:tcPr>
          <w:p w14:paraId="75CEEEAD" w14:textId="77777777" w:rsidR="00682A43" w:rsidRPr="00825C9F" w:rsidRDefault="00682A43" w:rsidP="00446659">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valid code from HeaderRefsCodeList</w:t>
            </w:r>
          </w:p>
        </w:tc>
        <w:tc>
          <w:tcPr>
            <w:tcW w:w="1350" w:type="dxa"/>
            <w:tcBorders>
              <w:top w:val="nil"/>
              <w:left w:val="nil"/>
              <w:bottom w:val="single" w:sz="8" w:space="0" w:color="auto"/>
              <w:right w:val="single" w:sz="8" w:space="0" w:color="auto"/>
            </w:tcBorders>
            <w:shd w:val="clear" w:color="auto" w:fill="auto"/>
            <w:vAlign w:val="center"/>
          </w:tcPr>
          <w:p w14:paraId="1EA75D22" w14:textId="77777777" w:rsidR="00682A43" w:rsidRPr="00825C9F" w:rsidRDefault="00682A43" w:rsidP="00446659">
            <w:pPr>
              <w:suppressAutoHyphens w:val="0"/>
              <w:autoSpaceDN/>
              <w:spacing w:after="0" w:line="240" w:lineRule="auto"/>
              <w:textAlignment w:val="auto"/>
              <w:rPr>
                <w:rFonts w:eastAsia="Times New Roman"/>
                <w:color w:val="000000"/>
                <w:sz w:val="18"/>
                <w:szCs w:val="18"/>
                <w:lang w:val="bg-BG" w:eastAsia="bg-BG"/>
              </w:rPr>
            </w:pPr>
          </w:p>
        </w:tc>
      </w:tr>
      <w:tr w:rsidR="00682A43" w:rsidRPr="00825C9F" w14:paraId="11A3F5B8"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tcPr>
          <w:p w14:paraId="73578E6E" w14:textId="77777777" w:rsidR="00682A43" w:rsidRPr="00825C9F" w:rsidRDefault="00682A43" w:rsidP="00446659">
            <w:pPr>
              <w:suppressAutoHyphens w:val="0"/>
              <w:autoSpaceDN/>
              <w:spacing w:after="0" w:line="240" w:lineRule="auto"/>
              <w:textAlignment w:val="auto"/>
              <w:rPr>
                <w:rFonts w:eastAsia="Times New Roman"/>
                <w:color w:val="000000"/>
                <w:sz w:val="18"/>
                <w:szCs w:val="18"/>
                <w:lang w:val="bg-BG" w:eastAsia="bg-BG"/>
              </w:rPr>
            </w:pPr>
            <w:r>
              <w:rPr>
                <w:rFonts w:eastAsia="Times New Roman"/>
                <w:color w:val="000000"/>
                <w:sz w:val="18"/>
                <w:szCs w:val="18"/>
                <w:lang w:eastAsia="bg-BG"/>
              </w:rPr>
              <w:t xml:space="preserve">    </w:t>
            </w:r>
            <w:r w:rsidRPr="00825C9F">
              <w:rPr>
                <w:rFonts w:eastAsia="Times New Roman"/>
                <w:color w:val="000000"/>
                <w:sz w:val="18"/>
                <w:szCs w:val="18"/>
                <w:lang w:val="bg-BG" w:eastAsia="bg-BG"/>
              </w:rPr>
              <w:t>&lt;cbc:ID&gt;</w:t>
            </w:r>
            <w:r w:rsidRPr="00151FA1">
              <w:rPr>
                <w:rFonts w:eastAsia="Times New Roman"/>
                <w:color w:val="000000"/>
                <w:sz w:val="18"/>
                <w:szCs w:val="18"/>
                <w:lang w:val="bg-BG" w:eastAsia="bg-BG"/>
              </w:rPr>
              <w:t>ExportNumber</w:t>
            </w:r>
            <w:r w:rsidRPr="00825C9F">
              <w:rPr>
                <w:rFonts w:eastAsia="Times New Roman"/>
                <w:color w:val="000000"/>
                <w:sz w:val="18"/>
                <w:szCs w:val="18"/>
                <w:lang w:val="bg-BG" w:eastAsia="bg-BG"/>
              </w:rPr>
              <w:t>&lt;/cbc:ID&gt;</w:t>
            </w:r>
          </w:p>
        </w:tc>
        <w:tc>
          <w:tcPr>
            <w:tcW w:w="1980" w:type="dxa"/>
            <w:tcBorders>
              <w:top w:val="nil"/>
              <w:left w:val="nil"/>
              <w:bottom w:val="single" w:sz="8" w:space="0" w:color="auto"/>
              <w:right w:val="single" w:sz="8" w:space="0" w:color="auto"/>
            </w:tcBorders>
            <w:shd w:val="clear" w:color="auto" w:fill="auto"/>
            <w:vAlign w:val="center"/>
          </w:tcPr>
          <w:p w14:paraId="00FFF851" w14:textId="77777777" w:rsidR="00682A43" w:rsidRPr="00825C9F" w:rsidRDefault="00682A43" w:rsidP="00446659">
            <w:pPr>
              <w:suppressAutoHyphens w:val="0"/>
              <w:autoSpaceDN/>
              <w:spacing w:after="0" w:line="240" w:lineRule="auto"/>
              <w:textAlignment w:val="auto"/>
              <w:rPr>
                <w:rFonts w:eastAsia="Times New Roman"/>
                <w:color w:val="000000"/>
                <w:sz w:val="18"/>
                <w:szCs w:val="18"/>
                <w:lang w:val="bg-BG" w:eastAsia="bg-BG"/>
              </w:rPr>
            </w:pPr>
            <w:r w:rsidRPr="00151FA1">
              <w:rPr>
                <w:rFonts w:eastAsia="Times New Roman"/>
                <w:color w:val="000000"/>
                <w:sz w:val="18"/>
                <w:szCs w:val="18"/>
                <w:lang w:val="bg-BG" w:eastAsia="bg-BG"/>
              </w:rPr>
              <w:t>ExportNumber</w:t>
            </w:r>
          </w:p>
        </w:tc>
        <w:tc>
          <w:tcPr>
            <w:tcW w:w="4320" w:type="dxa"/>
            <w:tcBorders>
              <w:top w:val="nil"/>
              <w:left w:val="nil"/>
              <w:bottom w:val="single" w:sz="8" w:space="0" w:color="auto"/>
              <w:right w:val="single" w:sz="8" w:space="0" w:color="auto"/>
            </w:tcBorders>
            <w:shd w:val="clear" w:color="auto" w:fill="auto"/>
            <w:vAlign w:val="center"/>
          </w:tcPr>
          <w:p w14:paraId="6EC2DD50" w14:textId="77777777" w:rsidR="00682A43" w:rsidRPr="00825C9F" w:rsidRDefault="00682A43" w:rsidP="00446659">
            <w:pPr>
              <w:suppressAutoHyphens w:val="0"/>
              <w:autoSpaceDN/>
              <w:spacing w:after="0" w:line="240" w:lineRule="auto"/>
              <w:textAlignment w:val="auto"/>
              <w:rPr>
                <w:rFonts w:eastAsia="Times New Roman"/>
                <w:color w:val="000000"/>
                <w:sz w:val="18"/>
                <w:szCs w:val="18"/>
                <w:lang w:val="bg-BG" w:eastAsia="bg-BG"/>
              </w:rPr>
            </w:pPr>
          </w:p>
        </w:tc>
        <w:tc>
          <w:tcPr>
            <w:tcW w:w="1350" w:type="dxa"/>
            <w:tcBorders>
              <w:top w:val="nil"/>
              <w:left w:val="nil"/>
              <w:bottom w:val="single" w:sz="8" w:space="0" w:color="auto"/>
              <w:right w:val="single" w:sz="8" w:space="0" w:color="auto"/>
            </w:tcBorders>
            <w:shd w:val="clear" w:color="auto" w:fill="auto"/>
            <w:vAlign w:val="center"/>
          </w:tcPr>
          <w:p w14:paraId="44B12FC9" w14:textId="77777777" w:rsidR="00682A43" w:rsidRPr="00384564" w:rsidRDefault="00682A43" w:rsidP="00446659">
            <w:pPr>
              <w:suppressAutoHyphens w:val="0"/>
              <w:autoSpaceDN/>
              <w:spacing w:after="0" w:line="240" w:lineRule="auto"/>
              <w:jc w:val="right"/>
              <w:textAlignment w:val="auto"/>
              <w:rPr>
                <w:rFonts w:eastAsia="Times New Roman"/>
                <w:color w:val="000000"/>
                <w:sz w:val="18"/>
                <w:szCs w:val="18"/>
                <w:lang w:eastAsia="bg-BG"/>
              </w:rPr>
            </w:pPr>
            <w:r>
              <w:rPr>
                <w:rFonts w:eastAsia="Times New Roman"/>
                <w:color w:val="000000"/>
                <w:sz w:val="18"/>
                <w:szCs w:val="18"/>
                <w:lang w:eastAsia="bg-BG"/>
              </w:rPr>
              <w:t>1000</w:t>
            </w:r>
          </w:p>
        </w:tc>
      </w:tr>
      <w:tr w:rsidR="00682A43" w:rsidRPr="00825C9F" w14:paraId="3A0530A4"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tcPr>
          <w:p w14:paraId="5A166165" w14:textId="77777777" w:rsidR="00682A43" w:rsidRPr="00825C9F" w:rsidRDefault="00682A43" w:rsidP="00446659">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&lt;/cac:AdditionalDocumentReference&gt;</w:t>
            </w:r>
          </w:p>
        </w:tc>
        <w:tc>
          <w:tcPr>
            <w:tcW w:w="1980" w:type="dxa"/>
            <w:tcBorders>
              <w:top w:val="nil"/>
              <w:left w:val="nil"/>
              <w:bottom w:val="single" w:sz="8" w:space="0" w:color="auto"/>
              <w:right w:val="single" w:sz="8" w:space="0" w:color="auto"/>
            </w:tcBorders>
            <w:shd w:val="clear" w:color="auto" w:fill="auto"/>
            <w:vAlign w:val="center"/>
          </w:tcPr>
          <w:p w14:paraId="27A33975" w14:textId="77777777" w:rsidR="00682A43" w:rsidRPr="00825C9F" w:rsidRDefault="00682A43" w:rsidP="00446659">
            <w:pPr>
              <w:suppressAutoHyphens w:val="0"/>
              <w:autoSpaceDN/>
              <w:spacing w:after="0" w:line="240" w:lineRule="auto"/>
              <w:textAlignment w:val="auto"/>
              <w:rPr>
                <w:rFonts w:eastAsia="Times New Roman"/>
                <w:color w:val="000000"/>
                <w:sz w:val="18"/>
                <w:szCs w:val="18"/>
                <w:lang w:val="bg-BG" w:eastAsia="bg-BG"/>
              </w:rPr>
            </w:pPr>
          </w:p>
        </w:tc>
        <w:tc>
          <w:tcPr>
            <w:tcW w:w="4320" w:type="dxa"/>
            <w:tcBorders>
              <w:top w:val="nil"/>
              <w:left w:val="nil"/>
              <w:bottom w:val="single" w:sz="8" w:space="0" w:color="auto"/>
              <w:right w:val="single" w:sz="8" w:space="0" w:color="auto"/>
            </w:tcBorders>
            <w:shd w:val="clear" w:color="auto" w:fill="auto"/>
            <w:vAlign w:val="center"/>
          </w:tcPr>
          <w:p w14:paraId="1CA7B6C4" w14:textId="77777777" w:rsidR="00682A43" w:rsidRPr="00825C9F" w:rsidRDefault="00682A43" w:rsidP="00446659">
            <w:pPr>
              <w:suppressAutoHyphens w:val="0"/>
              <w:autoSpaceDN/>
              <w:spacing w:after="0" w:line="240" w:lineRule="auto"/>
              <w:textAlignment w:val="auto"/>
              <w:rPr>
                <w:rFonts w:eastAsia="Times New Roman"/>
                <w:color w:val="000000"/>
                <w:sz w:val="18"/>
                <w:szCs w:val="18"/>
                <w:lang w:val="bg-BG" w:eastAsia="bg-BG"/>
              </w:rPr>
            </w:pPr>
          </w:p>
        </w:tc>
        <w:tc>
          <w:tcPr>
            <w:tcW w:w="1350" w:type="dxa"/>
            <w:tcBorders>
              <w:top w:val="nil"/>
              <w:left w:val="nil"/>
              <w:bottom w:val="single" w:sz="8" w:space="0" w:color="auto"/>
              <w:right w:val="single" w:sz="8" w:space="0" w:color="auto"/>
            </w:tcBorders>
            <w:shd w:val="clear" w:color="auto" w:fill="auto"/>
            <w:vAlign w:val="center"/>
          </w:tcPr>
          <w:p w14:paraId="691B4B0D" w14:textId="77777777" w:rsidR="00682A43" w:rsidRPr="00825C9F" w:rsidRDefault="00682A43" w:rsidP="00446659">
            <w:pPr>
              <w:suppressAutoHyphens w:val="0"/>
              <w:autoSpaceDN/>
              <w:spacing w:after="0" w:line="240" w:lineRule="auto"/>
              <w:textAlignment w:val="auto"/>
              <w:rPr>
                <w:rFonts w:eastAsia="Times New Roman"/>
                <w:color w:val="000000"/>
                <w:sz w:val="18"/>
                <w:szCs w:val="18"/>
                <w:lang w:val="bg-BG" w:eastAsia="bg-BG"/>
              </w:rPr>
            </w:pPr>
          </w:p>
        </w:tc>
      </w:tr>
      <w:tr w:rsidR="00682A43" w:rsidRPr="00825C9F" w14:paraId="783638E5"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tcPr>
          <w:p w14:paraId="7427CD3B" w14:textId="77777777" w:rsidR="00682A43" w:rsidRPr="00825C9F" w:rsidRDefault="00682A43" w:rsidP="00446659">
            <w:pPr>
              <w:suppressAutoHyphens w:val="0"/>
              <w:autoSpaceDN/>
              <w:spacing w:after="0" w:line="240" w:lineRule="auto"/>
              <w:textAlignment w:val="auto"/>
              <w:rPr>
                <w:rFonts w:eastAsia="Times New Roman"/>
                <w:color w:val="000000"/>
                <w:sz w:val="18"/>
                <w:szCs w:val="18"/>
                <w:lang w:val="bg-BG" w:eastAsia="bg-BG"/>
              </w:rPr>
            </w:pPr>
            <w:r>
              <w:rPr>
                <w:rFonts w:eastAsia="Times New Roman"/>
                <w:color w:val="000000"/>
                <w:sz w:val="18"/>
                <w:szCs w:val="18"/>
                <w:lang w:eastAsia="bg-BG"/>
              </w:rPr>
              <w:t xml:space="preserve">   </w:t>
            </w:r>
            <w:r w:rsidRPr="00825C9F">
              <w:rPr>
                <w:rFonts w:eastAsia="Times New Roman"/>
                <w:color w:val="000000"/>
                <w:sz w:val="18"/>
                <w:szCs w:val="18"/>
                <w:lang w:val="bg-BG" w:eastAsia="bg-BG"/>
              </w:rPr>
              <w:t>&lt;cac:AdditionalDocumentReference&gt;</w:t>
            </w:r>
          </w:p>
        </w:tc>
        <w:tc>
          <w:tcPr>
            <w:tcW w:w="1980" w:type="dxa"/>
            <w:tcBorders>
              <w:top w:val="nil"/>
              <w:left w:val="nil"/>
              <w:bottom w:val="single" w:sz="8" w:space="0" w:color="auto"/>
              <w:right w:val="single" w:sz="8" w:space="0" w:color="auto"/>
            </w:tcBorders>
            <w:shd w:val="clear" w:color="auto" w:fill="auto"/>
            <w:vAlign w:val="center"/>
          </w:tcPr>
          <w:p w14:paraId="35F93F7A" w14:textId="77777777" w:rsidR="00682A43" w:rsidRPr="00825C9F" w:rsidRDefault="00682A43" w:rsidP="00446659">
            <w:pPr>
              <w:suppressAutoHyphens w:val="0"/>
              <w:autoSpaceDN/>
              <w:spacing w:after="0" w:line="240" w:lineRule="auto"/>
              <w:textAlignment w:val="auto"/>
              <w:rPr>
                <w:rFonts w:eastAsia="Times New Roman"/>
                <w:color w:val="000000"/>
                <w:sz w:val="18"/>
                <w:szCs w:val="18"/>
                <w:lang w:val="bg-BG" w:eastAsia="bg-BG"/>
              </w:rPr>
            </w:pPr>
          </w:p>
        </w:tc>
        <w:tc>
          <w:tcPr>
            <w:tcW w:w="4320" w:type="dxa"/>
            <w:tcBorders>
              <w:top w:val="nil"/>
              <w:left w:val="nil"/>
              <w:bottom w:val="single" w:sz="8" w:space="0" w:color="auto"/>
              <w:right w:val="single" w:sz="8" w:space="0" w:color="auto"/>
            </w:tcBorders>
            <w:shd w:val="clear" w:color="auto" w:fill="auto"/>
            <w:vAlign w:val="center"/>
          </w:tcPr>
          <w:p w14:paraId="7AC33AA1" w14:textId="77777777" w:rsidR="00682A43" w:rsidRPr="00825C9F" w:rsidRDefault="00682A43" w:rsidP="00446659">
            <w:pPr>
              <w:suppressAutoHyphens w:val="0"/>
              <w:autoSpaceDN/>
              <w:spacing w:after="0" w:line="240" w:lineRule="auto"/>
              <w:textAlignment w:val="auto"/>
              <w:rPr>
                <w:rFonts w:eastAsia="Times New Roman"/>
                <w:color w:val="000000"/>
                <w:sz w:val="18"/>
                <w:szCs w:val="18"/>
                <w:lang w:val="bg-BG" w:eastAsia="bg-BG"/>
              </w:rPr>
            </w:pPr>
          </w:p>
        </w:tc>
        <w:tc>
          <w:tcPr>
            <w:tcW w:w="1350" w:type="dxa"/>
            <w:tcBorders>
              <w:top w:val="nil"/>
              <w:left w:val="nil"/>
              <w:bottom w:val="single" w:sz="8" w:space="0" w:color="auto"/>
              <w:right w:val="single" w:sz="8" w:space="0" w:color="auto"/>
            </w:tcBorders>
            <w:shd w:val="clear" w:color="auto" w:fill="auto"/>
            <w:vAlign w:val="center"/>
          </w:tcPr>
          <w:p w14:paraId="2EAD3C22" w14:textId="77777777" w:rsidR="00682A43" w:rsidRPr="00825C9F" w:rsidRDefault="00682A43" w:rsidP="00446659">
            <w:pPr>
              <w:suppressAutoHyphens w:val="0"/>
              <w:autoSpaceDN/>
              <w:spacing w:after="0" w:line="240" w:lineRule="auto"/>
              <w:textAlignment w:val="auto"/>
              <w:rPr>
                <w:rFonts w:eastAsia="Times New Roman"/>
                <w:color w:val="000000"/>
                <w:sz w:val="18"/>
                <w:szCs w:val="18"/>
                <w:lang w:val="bg-BG" w:eastAsia="bg-BG"/>
              </w:rPr>
            </w:pPr>
          </w:p>
        </w:tc>
      </w:tr>
      <w:tr w:rsidR="00682A43" w:rsidRPr="00825C9F" w14:paraId="496CF336"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tcPr>
          <w:p w14:paraId="5331A473" w14:textId="77777777" w:rsidR="00682A43" w:rsidRPr="00825C9F" w:rsidRDefault="00682A43" w:rsidP="00942A7C">
            <w:pPr>
              <w:suppressAutoHyphens w:val="0"/>
              <w:autoSpaceDN/>
              <w:spacing w:after="0" w:line="240" w:lineRule="auto"/>
              <w:textAlignment w:val="auto"/>
              <w:rPr>
                <w:rFonts w:eastAsia="Times New Roman"/>
                <w:color w:val="000000"/>
                <w:sz w:val="18"/>
                <w:szCs w:val="18"/>
                <w:lang w:val="bg-BG" w:eastAsia="bg-BG"/>
              </w:rPr>
            </w:pPr>
            <w:r>
              <w:rPr>
                <w:rFonts w:eastAsia="Times New Roman"/>
                <w:color w:val="000000"/>
                <w:sz w:val="18"/>
                <w:szCs w:val="18"/>
                <w:lang w:val="bg-BG" w:eastAsia="bg-BG"/>
              </w:rPr>
              <w:lastRenderedPageBreak/>
              <w:t xml:space="preserve"> </w:t>
            </w:r>
            <w:r w:rsidRPr="00825C9F">
              <w:rPr>
                <w:rFonts w:eastAsia="Times New Roman"/>
                <w:color w:val="000000"/>
                <w:sz w:val="18"/>
                <w:szCs w:val="18"/>
                <w:lang w:val="bg-BG" w:eastAsia="bg-BG"/>
              </w:rPr>
              <w:t xml:space="preserve">  &lt;cbc:DocumentType&gt;</w:t>
            </w:r>
            <w:r>
              <w:rPr>
                <w:rFonts w:eastAsia="Times New Roman"/>
                <w:color w:val="000000"/>
                <w:sz w:val="18"/>
                <w:szCs w:val="18"/>
                <w:lang w:eastAsia="bg-BG"/>
              </w:rPr>
              <w:t>TICKET</w:t>
            </w:r>
            <w:r w:rsidRPr="00151FA1">
              <w:rPr>
                <w:rFonts w:eastAsia="Times New Roman"/>
                <w:color w:val="000000"/>
                <w:sz w:val="18"/>
                <w:szCs w:val="18"/>
                <w:lang w:eastAsia="bg-BG"/>
              </w:rPr>
              <w:t>_NUMBER</w:t>
            </w:r>
            <w:r w:rsidRPr="00825C9F">
              <w:rPr>
                <w:rFonts w:eastAsia="Times New Roman"/>
                <w:color w:val="000000"/>
                <w:sz w:val="18"/>
                <w:szCs w:val="18"/>
                <w:lang w:val="bg-BG" w:eastAsia="bg-BG"/>
              </w:rPr>
              <w:t>&lt;/cbc:DocumentType&gt;</w:t>
            </w:r>
          </w:p>
        </w:tc>
        <w:tc>
          <w:tcPr>
            <w:tcW w:w="1980" w:type="dxa"/>
            <w:tcBorders>
              <w:top w:val="nil"/>
              <w:left w:val="nil"/>
              <w:bottom w:val="single" w:sz="8" w:space="0" w:color="auto"/>
              <w:right w:val="single" w:sz="8" w:space="0" w:color="auto"/>
            </w:tcBorders>
            <w:shd w:val="clear" w:color="auto" w:fill="auto"/>
            <w:vAlign w:val="center"/>
          </w:tcPr>
          <w:p w14:paraId="327EA1FA" w14:textId="77777777" w:rsidR="00682A43" w:rsidRPr="00825C9F" w:rsidRDefault="00682A43" w:rsidP="00942A7C">
            <w:pPr>
              <w:suppressAutoHyphens w:val="0"/>
              <w:autoSpaceDN/>
              <w:spacing w:after="0" w:line="240" w:lineRule="auto"/>
              <w:textAlignment w:val="auto"/>
              <w:rPr>
                <w:rFonts w:eastAsia="Times New Roman"/>
                <w:color w:val="000000"/>
                <w:sz w:val="18"/>
                <w:szCs w:val="18"/>
                <w:lang w:val="bg-BG" w:eastAsia="bg-BG"/>
              </w:rPr>
            </w:pPr>
            <w:r>
              <w:rPr>
                <w:rFonts w:eastAsia="Times New Roman"/>
                <w:color w:val="000000"/>
                <w:sz w:val="18"/>
                <w:szCs w:val="18"/>
                <w:lang w:eastAsia="bg-BG"/>
              </w:rPr>
              <w:t>TICKET</w:t>
            </w:r>
            <w:r w:rsidRPr="00151FA1">
              <w:rPr>
                <w:rFonts w:eastAsia="Times New Roman"/>
                <w:color w:val="000000"/>
                <w:sz w:val="18"/>
                <w:szCs w:val="18"/>
                <w:lang w:eastAsia="bg-BG"/>
              </w:rPr>
              <w:t>_NUMBER</w:t>
            </w:r>
          </w:p>
        </w:tc>
        <w:tc>
          <w:tcPr>
            <w:tcW w:w="4320" w:type="dxa"/>
            <w:tcBorders>
              <w:top w:val="nil"/>
              <w:left w:val="nil"/>
              <w:bottom w:val="single" w:sz="8" w:space="0" w:color="auto"/>
              <w:right w:val="single" w:sz="8" w:space="0" w:color="auto"/>
            </w:tcBorders>
            <w:shd w:val="clear" w:color="auto" w:fill="auto"/>
            <w:vAlign w:val="center"/>
          </w:tcPr>
          <w:p w14:paraId="31552F15" w14:textId="77777777" w:rsidR="00682A43" w:rsidRPr="00825C9F" w:rsidRDefault="00682A43" w:rsidP="00942A7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valid code from HeaderRefsCodeList</w:t>
            </w:r>
          </w:p>
        </w:tc>
        <w:tc>
          <w:tcPr>
            <w:tcW w:w="1350" w:type="dxa"/>
            <w:tcBorders>
              <w:top w:val="nil"/>
              <w:left w:val="nil"/>
              <w:bottom w:val="single" w:sz="8" w:space="0" w:color="auto"/>
              <w:right w:val="single" w:sz="8" w:space="0" w:color="auto"/>
            </w:tcBorders>
            <w:shd w:val="clear" w:color="auto" w:fill="auto"/>
            <w:vAlign w:val="center"/>
          </w:tcPr>
          <w:p w14:paraId="2BFC0701" w14:textId="77777777" w:rsidR="00682A43" w:rsidRPr="00825C9F" w:rsidRDefault="00682A43" w:rsidP="00942A7C">
            <w:pPr>
              <w:suppressAutoHyphens w:val="0"/>
              <w:autoSpaceDN/>
              <w:spacing w:after="0" w:line="240" w:lineRule="auto"/>
              <w:textAlignment w:val="auto"/>
              <w:rPr>
                <w:rFonts w:eastAsia="Times New Roman"/>
                <w:color w:val="000000"/>
                <w:sz w:val="18"/>
                <w:szCs w:val="18"/>
                <w:lang w:val="bg-BG" w:eastAsia="bg-BG"/>
              </w:rPr>
            </w:pPr>
          </w:p>
        </w:tc>
      </w:tr>
      <w:tr w:rsidR="00682A43" w:rsidRPr="00825C9F" w14:paraId="27D5F94F"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tcPr>
          <w:p w14:paraId="73BB3169" w14:textId="77777777" w:rsidR="00682A43" w:rsidRPr="00825C9F" w:rsidRDefault="00682A43" w:rsidP="00942A7C">
            <w:pPr>
              <w:suppressAutoHyphens w:val="0"/>
              <w:autoSpaceDN/>
              <w:spacing w:after="0" w:line="240" w:lineRule="auto"/>
              <w:textAlignment w:val="auto"/>
              <w:rPr>
                <w:rFonts w:eastAsia="Times New Roman"/>
                <w:color w:val="000000"/>
                <w:sz w:val="18"/>
                <w:szCs w:val="18"/>
                <w:lang w:val="bg-BG" w:eastAsia="bg-BG"/>
              </w:rPr>
            </w:pPr>
            <w:r>
              <w:rPr>
                <w:rFonts w:eastAsia="Times New Roman"/>
                <w:color w:val="000000"/>
                <w:sz w:val="18"/>
                <w:szCs w:val="18"/>
                <w:lang w:eastAsia="bg-BG"/>
              </w:rPr>
              <w:t xml:space="preserve">   </w:t>
            </w:r>
            <w:r w:rsidRPr="00825C9F">
              <w:rPr>
                <w:rFonts w:eastAsia="Times New Roman"/>
                <w:color w:val="000000"/>
                <w:sz w:val="18"/>
                <w:szCs w:val="18"/>
                <w:lang w:val="bg-BG" w:eastAsia="bg-BG"/>
              </w:rPr>
              <w:t>&lt;cbc:ID&gt;</w:t>
            </w:r>
            <w:r>
              <w:rPr>
                <w:rFonts w:eastAsia="Times New Roman"/>
                <w:color w:val="000000"/>
                <w:sz w:val="18"/>
                <w:szCs w:val="18"/>
                <w:lang w:eastAsia="bg-BG"/>
              </w:rPr>
              <w:t>Ticket</w:t>
            </w:r>
            <w:r w:rsidRPr="00151FA1">
              <w:rPr>
                <w:rFonts w:eastAsia="Times New Roman"/>
                <w:color w:val="000000"/>
                <w:sz w:val="18"/>
                <w:szCs w:val="18"/>
                <w:lang w:val="bg-BG" w:eastAsia="bg-BG"/>
              </w:rPr>
              <w:t>Number</w:t>
            </w:r>
            <w:r w:rsidRPr="00825C9F">
              <w:rPr>
                <w:rFonts w:eastAsia="Times New Roman"/>
                <w:color w:val="000000"/>
                <w:sz w:val="18"/>
                <w:szCs w:val="18"/>
                <w:lang w:val="bg-BG" w:eastAsia="bg-BG"/>
              </w:rPr>
              <w:t>&lt;/cbc:ID&gt;</w:t>
            </w:r>
          </w:p>
        </w:tc>
        <w:tc>
          <w:tcPr>
            <w:tcW w:w="1980" w:type="dxa"/>
            <w:tcBorders>
              <w:top w:val="nil"/>
              <w:left w:val="nil"/>
              <w:bottom w:val="single" w:sz="8" w:space="0" w:color="auto"/>
              <w:right w:val="single" w:sz="8" w:space="0" w:color="auto"/>
            </w:tcBorders>
            <w:shd w:val="clear" w:color="auto" w:fill="auto"/>
            <w:vAlign w:val="center"/>
          </w:tcPr>
          <w:p w14:paraId="6F6389CB" w14:textId="77777777" w:rsidR="00682A43" w:rsidRPr="00825C9F" w:rsidRDefault="00682A43" w:rsidP="00942A7C">
            <w:pPr>
              <w:suppressAutoHyphens w:val="0"/>
              <w:autoSpaceDN/>
              <w:spacing w:after="0" w:line="240" w:lineRule="auto"/>
              <w:textAlignment w:val="auto"/>
              <w:rPr>
                <w:rFonts w:eastAsia="Times New Roman"/>
                <w:color w:val="000000"/>
                <w:sz w:val="18"/>
                <w:szCs w:val="18"/>
                <w:lang w:val="bg-BG" w:eastAsia="bg-BG"/>
              </w:rPr>
            </w:pPr>
            <w:r>
              <w:rPr>
                <w:rFonts w:eastAsia="Times New Roman"/>
                <w:color w:val="000000"/>
                <w:sz w:val="18"/>
                <w:szCs w:val="18"/>
                <w:lang w:eastAsia="bg-BG"/>
              </w:rPr>
              <w:t>Ticket</w:t>
            </w:r>
            <w:r w:rsidRPr="00151FA1">
              <w:rPr>
                <w:rFonts w:eastAsia="Times New Roman"/>
                <w:color w:val="000000"/>
                <w:sz w:val="18"/>
                <w:szCs w:val="18"/>
                <w:lang w:val="bg-BG" w:eastAsia="bg-BG"/>
              </w:rPr>
              <w:t>Number</w:t>
            </w:r>
          </w:p>
        </w:tc>
        <w:tc>
          <w:tcPr>
            <w:tcW w:w="4320" w:type="dxa"/>
            <w:tcBorders>
              <w:top w:val="nil"/>
              <w:left w:val="nil"/>
              <w:bottom w:val="single" w:sz="8" w:space="0" w:color="auto"/>
              <w:right w:val="single" w:sz="8" w:space="0" w:color="auto"/>
            </w:tcBorders>
            <w:shd w:val="clear" w:color="auto" w:fill="auto"/>
            <w:vAlign w:val="center"/>
          </w:tcPr>
          <w:p w14:paraId="1372740C" w14:textId="77777777" w:rsidR="00682A43" w:rsidRPr="00825C9F" w:rsidRDefault="00682A43" w:rsidP="00942A7C">
            <w:pPr>
              <w:suppressAutoHyphens w:val="0"/>
              <w:autoSpaceDN/>
              <w:spacing w:after="0" w:line="240" w:lineRule="auto"/>
              <w:textAlignment w:val="auto"/>
              <w:rPr>
                <w:rFonts w:eastAsia="Times New Roman"/>
                <w:color w:val="000000"/>
                <w:sz w:val="18"/>
                <w:szCs w:val="18"/>
                <w:lang w:val="bg-BG" w:eastAsia="bg-BG"/>
              </w:rPr>
            </w:pPr>
          </w:p>
        </w:tc>
        <w:tc>
          <w:tcPr>
            <w:tcW w:w="1350" w:type="dxa"/>
            <w:tcBorders>
              <w:top w:val="nil"/>
              <w:left w:val="nil"/>
              <w:bottom w:val="single" w:sz="8" w:space="0" w:color="auto"/>
              <w:right w:val="single" w:sz="8" w:space="0" w:color="auto"/>
            </w:tcBorders>
            <w:shd w:val="clear" w:color="auto" w:fill="auto"/>
            <w:vAlign w:val="center"/>
          </w:tcPr>
          <w:p w14:paraId="28DA9D51" w14:textId="77777777" w:rsidR="00682A43" w:rsidRPr="00942A7C" w:rsidRDefault="00682A43" w:rsidP="00942A7C">
            <w:pPr>
              <w:suppressAutoHyphens w:val="0"/>
              <w:autoSpaceDN/>
              <w:spacing w:after="0" w:line="240" w:lineRule="auto"/>
              <w:jc w:val="right"/>
              <w:textAlignment w:val="auto"/>
              <w:rPr>
                <w:rFonts w:eastAsia="Times New Roman"/>
                <w:color w:val="000000"/>
                <w:sz w:val="18"/>
                <w:szCs w:val="18"/>
                <w:lang w:eastAsia="bg-BG"/>
              </w:rPr>
            </w:pPr>
            <w:r>
              <w:rPr>
                <w:rFonts w:eastAsia="Times New Roman"/>
                <w:color w:val="000000"/>
                <w:sz w:val="18"/>
                <w:szCs w:val="18"/>
                <w:lang w:eastAsia="bg-BG"/>
              </w:rPr>
              <w:t>1000</w:t>
            </w:r>
          </w:p>
        </w:tc>
      </w:tr>
      <w:tr w:rsidR="00682A43" w:rsidRPr="00825C9F" w14:paraId="003FF9B9"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tcPr>
          <w:p w14:paraId="56CA0D43" w14:textId="77777777" w:rsidR="00682A43" w:rsidRPr="00825C9F" w:rsidRDefault="00682A43" w:rsidP="00942A7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w:t>
            </w:r>
            <w:r>
              <w:rPr>
                <w:rFonts w:eastAsia="Times New Roman"/>
                <w:color w:val="000000"/>
                <w:sz w:val="18"/>
                <w:szCs w:val="18"/>
                <w:lang w:eastAsia="bg-BG"/>
              </w:rPr>
              <w:t xml:space="preserve"> </w:t>
            </w:r>
            <w:r w:rsidRPr="00825C9F">
              <w:rPr>
                <w:rFonts w:eastAsia="Times New Roman"/>
                <w:color w:val="000000"/>
                <w:sz w:val="18"/>
                <w:szCs w:val="18"/>
                <w:lang w:val="bg-BG" w:eastAsia="bg-BG"/>
              </w:rPr>
              <w:t>&lt;/cac:AdditionalDocumentReference&gt;</w:t>
            </w:r>
          </w:p>
        </w:tc>
        <w:tc>
          <w:tcPr>
            <w:tcW w:w="1980" w:type="dxa"/>
            <w:tcBorders>
              <w:top w:val="nil"/>
              <w:left w:val="nil"/>
              <w:bottom w:val="single" w:sz="8" w:space="0" w:color="auto"/>
              <w:right w:val="single" w:sz="8" w:space="0" w:color="auto"/>
            </w:tcBorders>
            <w:shd w:val="clear" w:color="auto" w:fill="auto"/>
            <w:vAlign w:val="center"/>
          </w:tcPr>
          <w:p w14:paraId="206B9AB5" w14:textId="77777777" w:rsidR="00682A43" w:rsidRPr="00825C9F" w:rsidRDefault="00682A43" w:rsidP="00942A7C">
            <w:pPr>
              <w:suppressAutoHyphens w:val="0"/>
              <w:autoSpaceDN/>
              <w:spacing w:after="0" w:line="240" w:lineRule="auto"/>
              <w:textAlignment w:val="auto"/>
              <w:rPr>
                <w:rFonts w:eastAsia="Times New Roman"/>
                <w:color w:val="000000"/>
                <w:sz w:val="18"/>
                <w:szCs w:val="18"/>
                <w:lang w:val="bg-BG" w:eastAsia="bg-BG"/>
              </w:rPr>
            </w:pPr>
          </w:p>
        </w:tc>
        <w:tc>
          <w:tcPr>
            <w:tcW w:w="4320" w:type="dxa"/>
            <w:tcBorders>
              <w:top w:val="nil"/>
              <w:left w:val="nil"/>
              <w:bottom w:val="single" w:sz="8" w:space="0" w:color="auto"/>
              <w:right w:val="single" w:sz="8" w:space="0" w:color="auto"/>
            </w:tcBorders>
            <w:shd w:val="clear" w:color="auto" w:fill="auto"/>
            <w:vAlign w:val="center"/>
          </w:tcPr>
          <w:p w14:paraId="319C459A" w14:textId="77777777" w:rsidR="00682A43" w:rsidRPr="00825C9F" w:rsidRDefault="00682A43" w:rsidP="00942A7C">
            <w:pPr>
              <w:suppressAutoHyphens w:val="0"/>
              <w:autoSpaceDN/>
              <w:spacing w:after="0" w:line="240" w:lineRule="auto"/>
              <w:textAlignment w:val="auto"/>
              <w:rPr>
                <w:rFonts w:eastAsia="Times New Roman"/>
                <w:color w:val="000000"/>
                <w:sz w:val="18"/>
                <w:szCs w:val="18"/>
                <w:lang w:val="bg-BG" w:eastAsia="bg-BG"/>
              </w:rPr>
            </w:pPr>
          </w:p>
        </w:tc>
        <w:tc>
          <w:tcPr>
            <w:tcW w:w="1350" w:type="dxa"/>
            <w:tcBorders>
              <w:top w:val="nil"/>
              <w:left w:val="nil"/>
              <w:bottom w:val="single" w:sz="8" w:space="0" w:color="auto"/>
              <w:right w:val="single" w:sz="8" w:space="0" w:color="auto"/>
            </w:tcBorders>
            <w:shd w:val="clear" w:color="auto" w:fill="auto"/>
            <w:vAlign w:val="center"/>
          </w:tcPr>
          <w:p w14:paraId="5326E6CE" w14:textId="77777777" w:rsidR="00682A43" w:rsidRPr="00825C9F" w:rsidRDefault="00682A43" w:rsidP="00942A7C">
            <w:pPr>
              <w:suppressAutoHyphens w:val="0"/>
              <w:autoSpaceDN/>
              <w:spacing w:after="0" w:line="240" w:lineRule="auto"/>
              <w:textAlignment w:val="auto"/>
              <w:rPr>
                <w:rFonts w:eastAsia="Times New Roman"/>
                <w:color w:val="000000"/>
                <w:sz w:val="18"/>
                <w:szCs w:val="18"/>
                <w:lang w:val="bg-BG" w:eastAsia="bg-BG"/>
              </w:rPr>
            </w:pPr>
          </w:p>
        </w:tc>
      </w:tr>
      <w:tr w:rsidR="00682A43" w:rsidRPr="00825C9F" w14:paraId="49EEACB8"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tcPr>
          <w:p w14:paraId="315BCF07" w14:textId="77777777" w:rsidR="00682A43" w:rsidRPr="00825C9F" w:rsidRDefault="00682A43" w:rsidP="00942A7C">
            <w:pPr>
              <w:suppressAutoHyphens w:val="0"/>
              <w:autoSpaceDN/>
              <w:spacing w:after="0" w:line="240" w:lineRule="auto"/>
              <w:textAlignment w:val="auto"/>
              <w:rPr>
                <w:rFonts w:eastAsia="Times New Roman"/>
                <w:color w:val="000000"/>
                <w:sz w:val="18"/>
                <w:szCs w:val="18"/>
                <w:lang w:val="bg-BG" w:eastAsia="bg-BG"/>
              </w:rPr>
            </w:pPr>
            <w:r w:rsidRPr="00C051A3">
              <w:rPr>
                <w:rFonts w:eastAsia="Times New Roman"/>
                <w:color w:val="000000"/>
                <w:sz w:val="18"/>
                <w:szCs w:val="18"/>
                <w:lang w:val="bg-BG" w:eastAsia="bg-BG"/>
              </w:rPr>
              <w:t>&lt;cac:AdditionalDocumentReference&gt;</w:t>
            </w:r>
          </w:p>
        </w:tc>
        <w:tc>
          <w:tcPr>
            <w:tcW w:w="1980" w:type="dxa"/>
            <w:tcBorders>
              <w:top w:val="nil"/>
              <w:left w:val="nil"/>
              <w:bottom w:val="single" w:sz="8" w:space="0" w:color="auto"/>
              <w:right w:val="single" w:sz="8" w:space="0" w:color="auto"/>
            </w:tcBorders>
            <w:shd w:val="clear" w:color="auto" w:fill="auto"/>
            <w:vAlign w:val="center"/>
          </w:tcPr>
          <w:p w14:paraId="2A220874" w14:textId="77777777" w:rsidR="00682A43" w:rsidRPr="00825C9F" w:rsidRDefault="00682A43" w:rsidP="00942A7C">
            <w:pPr>
              <w:suppressAutoHyphens w:val="0"/>
              <w:autoSpaceDN/>
              <w:spacing w:after="0" w:line="240" w:lineRule="auto"/>
              <w:textAlignment w:val="auto"/>
              <w:rPr>
                <w:rFonts w:eastAsia="Times New Roman"/>
                <w:color w:val="000000"/>
                <w:sz w:val="18"/>
                <w:szCs w:val="18"/>
                <w:lang w:val="bg-BG" w:eastAsia="bg-BG"/>
              </w:rPr>
            </w:pPr>
          </w:p>
        </w:tc>
        <w:tc>
          <w:tcPr>
            <w:tcW w:w="4320" w:type="dxa"/>
            <w:tcBorders>
              <w:top w:val="nil"/>
              <w:left w:val="nil"/>
              <w:bottom w:val="single" w:sz="8" w:space="0" w:color="auto"/>
              <w:right w:val="single" w:sz="8" w:space="0" w:color="auto"/>
            </w:tcBorders>
            <w:shd w:val="clear" w:color="auto" w:fill="auto"/>
            <w:vAlign w:val="center"/>
          </w:tcPr>
          <w:p w14:paraId="197440B4" w14:textId="77777777" w:rsidR="00682A43" w:rsidRPr="00825C9F" w:rsidRDefault="00682A43" w:rsidP="00942A7C">
            <w:pPr>
              <w:suppressAutoHyphens w:val="0"/>
              <w:autoSpaceDN/>
              <w:spacing w:after="0" w:line="240" w:lineRule="auto"/>
              <w:textAlignment w:val="auto"/>
              <w:rPr>
                <w:rFonts w:eastAsia="Times New Roman"/>
                <w:color w:val="000000"/>
                <w:sz w:val="18"/>
                <w:szCs w:val="18"/>
                <w:lang w:val="bg-BG" w:eastAsia="bg-BG"/>
              </w:rPr>
            </w:pPr>
          </w:p>
        </w:tc>
        <w:tc>
          <w:tcPr>
            <w:tcW w:w="1350" w:type="dxa"/>
            <w:tcBorders>
              <w:top w:val="nil"/>
              <w:left w:val="nil"/>
              <w:bottom w:val="single" w:sz="8" w:space="0" w:color="auto"/>
              <w:right w:val="single" w:sz="8" w:space="0" w:color="auto"/>
            </w:tcBorders>
            <w:shd w:val="clear" w:color="auto" w:fill="auto"/>
            <w:vAlign w:val="center"/>
          </w:tcPr>
          <w:p w14:paraId="1BE2E7C6" w14:textId="77777777" w:rsidR="00682A43" w:rsidRPr="00825C9F" w:rsidRDefault="00682A43" w:rsidP="00942A7C">
            <w:pPr>
              <w:suppressAutoHyphens w:val="0"/>
              <w:autoSpaceDN/>
              <w:spacing w:after="0" w:line="240" w:lineRule="auto"/>
              <w:textAlignment w:val="auto"/>
              <w:rPr>
                <w:rFonts w:eastAsia="Times New Roman"/>
                <w:color w:val="000000"/>
                <w:sz w:val="18"/>
                <w:szCs w:val="18"/>
                <w:lang w:val="bg-BG" w:eastAsia="bg-BG"/>
              </w:rPr>
            </w:pPr>
          </w:p>
        </w:tc>
      </w:tr>
      <w:tr w:rsidR="00682A43" w:rsidRPr="00825C9F" w14:paraId="7926F4C3"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tcPr>
          <w:p w14:paraId="6464EAC7" w14:textId="77777777" w:rsidR="00682A43" w:rsidRPr="00825C9F" w:rsidRDefault="00682A43" w:rsidP="00942A7C">
            <w:pPr>
              <w:suppressAutoHyphens w:val="0"/>
              <w:autoSpaceDN/>
              <w:spacing w:after="0" w:line="240" w:lineRule="auto"/>
              <w:textAlignment w:val="auto"/>
              <w:rPr>
                <w:rFonts w:eastAsia="Times New Roman"/>
                <w:color w:val="000000"/>
                <w:sz w:val="18"/>
                <w:szCs w:val="18"/>
                <w:lang w:val="bg-BG" w:eastAsia="bg-BG"/>
              </w:rPr>
            </w:pPr>
            <w:r w:rsidRPr="00C051A3">
              <w:rPr>
                <w:rFonts w:eastAsia="Times New Roman"/>
                <w:color w:val="000000"/>
                <w:sz w:val="18"/>
                <w:szCs w:val="18"/>
                <w:lang w:val="bg-BG" w:eastAsia="bg-BG"/>
              </w:rPr>
              <w:t>&lt;cbc:DocumentType&gt;TAX_REGIME&lt;/cbc:DocumentType&gt;</w:t>
            </w:r>
          </w:p>
        </w:tc>
        <w:tc>
          <w:tcPr>
            <w:tcW w:w="1980" w:type="dxa"/>
            <w:tcBorders>
              <w:top w:val="nil"/>
              <w:left w:val="nil"/>
              <w:bottom w:val="single" w:sz="8" w:space="0" w:color="auto"/>
              <w:right w:val="single" w:sz="8" w:space="0" w:color="auto"/>
            </w:tcBorders>
            <w:shd w:val="clear" w:color="auto" w:fill="auto"/>
            <w:vAlign w:val="center"/>
          </w:tcPr>
          <w:p w14:paraId="0E8FCFA1" w14:textId="77777777" w:rsidR="00682A43" w:rsidRPr="00825C9F" w:rsidRDefault="00682A43" w:rsidP="00942A7C">
            <w:pPr>
              <w:suppressAutoHyphens w:val="0"/>
              <w:autoSpaceDN/>
              <w:spacing w:after="0" w:line="240" w:lineRule="auto"/>
              <w:textAlignment w:val="auto"/>
              <w:rPr>
                <w:rFonts w:eastAsia="Times New Roman"/>
                <w:color w:val="000000"/>
                <w:sz w:val="18"/>
                <w:szCs w:val="18"/>
                <w:lang w:val="bg-BG" w:eastAsia="bg-BG"/>
              </w:rPr>
            </w:pPr>
            <w:r w:rsidRPr="00C051A3">
              <w:rPr>
                <w:rFonts w:eastAsia="Times New Roman"/>
                <w:color w:val="000000"/>
                <w:sz w:val="18"/>
                <w:szCs w:val="18"/>
                <w:lang w:val="bg-BG" w:eastAsia="bg-BG"/>
              </w:rPr>
              <w:t>TAX_REGIME</w:t>
            </w:r>
          </w:p>
        </w:tc>
        <w:tc>
          <w:tcPr>
            <w:tcW w:w="4320" w:type="dxa"/>
            <w:tcBorders>
              <w:top w:val="nil"/>
              <w:left w:val="nil"/>
              <w:bottom w:val="single" w:sz="8" w:space="0" w:color="auto"/>
              <w:right w:val="single" w:sz="8" w:space="0" w:color="auto"/>
            </w:tcBorders>
            <w:shd w:val="clear" w:color="auto" w:fill="auto"/>
            <w:vAlign w:val="center"/>
          </w:tcPr>
          <w:p w14:paraId="7A8444B1" w14:textId="77777777" w:rsidR="00682A43" w:rsidRPr="00825C9F" w:rsidRDefault="00682A43" w:rsidP="00942A7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valid code from HeaderRefsCodeList</w:t>
            </w:r>
          </w:p>
        </w:tc>
        <w:tc>
          <w:tcPr>
            <w:tcW w:w="1350" w:type="dxa"/>
            <w:tcBorders>
              <w:top w:val="nil"/>
              <w:left w:val="nil"/>
              <w:bottom w:val="single" w:sz="8" w:space="0" w:color="auto"/>
              <w:right w:val="single" w:sz="8" w:space="0" w:color="auto"/>
            </w:tcBorders>
            <w:shd w:val="clear" w:color="auto" w:fill="auto"/>
            <w:vAlign w:val="center"/>
          </w:tcPr>
          <w:p w14:paraId="3F4C3CE7" w14:textId="77777777" w:rsidR="00682A43" w:rsidRPr="00825C9F" w:rsidRDefault="00682A43" w:rsidP="00942A7C">
            <w:pPr>
              <w:suppressAutoHyphens w:val="0"/>
              <w:autoSpaceDN/>
              <w:spacing w:after="0" w:line="240" w:lineRule="auto"/>
              <w:textAlignment w:val="auto"/>
              <w:rPr>
                <w:rFonts w:eastAsia="Times New Roman"/>
                <w:color w:val="000000"/>
                <w:sz w:val="18"/>
                <w:szCs w:val="18"/>
                <w:lang w:val="bg-BG" w:eastAsia="bg-BG"/>
              </w:rPr>
            </w:pPr>
          </w:p>
        </w:tc>
      </w:tr>
      <w:tr w:rsidR="00682A43" w:rsidRPr="00825C9F" w14:paraId="685C2A4D"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tcPr>
          <w:p w14:paraId="6688E296" w14:textId="77777777" w:rsidR="00682A43" w:rsidRPr="00825C9F" w:rsidRDefault="00682A43" w:rsidP="00942A7C">
            <w:pPr>
              <w:suppressAutoHyphens w:val="0"/>
              <w:autoSpaceDN/>
              <w:spacing w:after="0" w:line="240" w:lineRule="auto"/>
              <w:textAlignment w:val="auto"/>
              <w:rPr>
                <w:rFonts w:eastAsia="Times New Roman"/>
                <w:color w:val="000000"/>
                <w:sz w:val="18"/>
                <w:szCs w:val="18"/>
                <w:lang w:val="bg-BG" w:eastAsia="bg-BG"/>
              </w:rPr>
            </w:pPr>
            <w:r w:rsidRPr="00C051A3">
              <w:rPr>
                <w:rFonts w:eastAsia="Times New Roman"/>
                <w:color w:val="000000"/>
                <w:sz w:val="18"/>
                <w:szCs w:val="18"/>
                <w:lang w:val="bg-BG" w:eastAsia="bg-BG"/>
              </w:rPr>
              <w:t>&lt;cbc:ID&gt;TaxRegime&lt;/cbc:ID&gt;</w:t>
            </w:r>
          </w:p>
        </w:tc>
        <w:tc>
          <w:tcPr>
            <w:tcW w:w="1980" w:type="dxa"/>
            <w:tcBorders>
              <w:top w:val="nil"/>
              <w:left w:val="nil"/>
              <w:bottom w:val="single" w:sz="8" w:space="0" w:color="auto"/>
              <w:right w:val="single" w:sz="8" w:space="0" w:color="auto"/>
            </w:tcBorders>
            <w:shd w:val="clear" w:color="auto" w:fill="auto"/>
            <w:vAlign w:val="center"/>
          </w:tcPr>
          <w:p w14:paraId="2C69772D" w14:textId="77777777" w:rsidR="00682A43" w:rsidRPr="00825C9F" w:rsidRDefault="00682A43" w:rsidP="00942A7C">
            <w:pPr>
              <w:suppressAutoHyphens w:val="0"/>
              <w:autoSpaceDN/>
              <w:spacing w:after="0" w:line="240" w:lineRule="auto"/>
              <w:textAlignment w:val="auto"/>
              <w:rPr>
                <w:rFonts w:eastAsia="Times New Roman"/>
                <w:color w:val="000000"/>
                <w:sz w:val="18"/>
                <w:szCs w:val="18"/>
                <w:lang w:val="bg-BG" w:eastAsia="bg-BG"/>
              </w:rPr>
            </w:pPr>
            <w:r w:rsidRPr="00C051A3">
              <w:rPr>
                <w:rFonts w:eastAsia="Times New Roman"/>
                <w:color w:val="000000"/>
                <w:sz w:val="18"/>
                <w:szCs w:val="18"/>
                <w:lang w:val="bg-BG" w:eastAsia="bg-BG"/>
              </w:rPr>
              <w:t>TaxRegime</w:t>
            </w:r>
          </w:p>
        </w:tc>
        <w:tc>
          <w:tcPr>
            <w:tcW w:w="4320" w:type="dxa"/>
            <w:tcBorders>
              <w:top w:val="nil"/>
              <w:left w:val="nil"/>
              <w:bottom w:val="single" w:sz="8" w:space="0" w:color="auto"/>
              <w:right w:val="single" w:sz="8" w:space="0" w:color="auto"/>
            </w:tcBorders>
            <w:shd w:val="clear" w:color="auto" w:fill="auto"/>
            <w:vAlign w:val="center"/>
          </w:tcPr>
          <w:p w14:paraId="59F0BDB6" w14:textId="77777777" w:rsidR="00682A43" w:rsidRPr="00825C9F" w:rsidRDefault="00682A43" w:rsidP="00942A7C">
            <w:pPr>
              <w:suppressAutoHyphens w:val="0"/>
              <w:autoSpaceDN/>
              <w:spacing w:after="0" w:line="240" w:lineRule="auto"/>
              <w:textAlignment w:val="auto"/>
              <w:rPr>
                <w:rFonts w:eastAsia="Times New Roman"/>
                <w:color w:val="000000"/>
                <w:sz w:val="18"/>
                <w:szCs w:val="18"/>
                <w:lang w:val="bg-BG" w:eastAsia="bg-BG"/>
              </w:rPr>
            </w:pPr>
          </w:p>
        </w:tc>
        <w:tc>
          <w:tcPr>
            <w:tcW w:w="1350" w:type="dxa"/>
            <w:tcBorders>
              <w:top w:val="nil"/>
              <w:left w:val="nil"/>
              <w:bottom w:val="single" w:sz="8" w:space="0" w:color="auto"/>
              <w:right w:val="single" w:sz="8" w:space="0" w:color="auto"/>
            </w:tcBorders>
            <w:shd w:val="clear" w:color="auto" w:fill="auto"/>
            <w:vAlign w:val="center"/>
          </w:tcPr>
          <w:p w14:paraId="03AAC331" w14:textId="77777777" w:rsidR="00682A43" w:rsidRPr="00825C9F" w:rsidRDefault="00682A43" w:rsidP="00942A7C">
            <w:pPr>
              <w:suppressAutoHyphens w:val="0"/>
              <w:autoSpaceDN/>
              <w:spacing w:after="0" w:line="240" w:lineRule="auto"/>
              <w:textAlignment w:val="auto"/>
              <w:rPr>
                <w:rFonts w:eastAsia="Times New Roman"/>
                <w:color w:val="000000"/>
                <w:sz w:val="18"/>
                <w:szCs w:val="18"/>
                <w:lang w:val="bg-BG" w:eastAsia="bg-BG"/>
              </w:rPr>
            </w:pPr>
            <w:r>
              <w:rPr>
                <w:rFonts w:eastAsia="Times New Roman"/>
                <w:color w:val="000000"/>
                <w:sz w:val="18"/>
                <w:szCs w:val="18"/>
                <w:lang w:eastAsia="bg-BG"/>
              </w:rPr>
              <w:t>1000</w:t>
            </w:r>
          </w:p>
        </w:tc>
      </w:tr>
      <w:tr w:rsidR="00682A43" w:rsidRPr="00825C9F" w14:paraId="25A524BA"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tcPr>
          <w:p w14:paraId="32CFCC2D" w14:textId="77777777" w:rsidR="00682A43" w:rsidRPr="00825C9F" w:rsidRDefault="00682A43" w:rsidP="00942A7C">
            <w:pPr>
              <w:suppressAutoHyphens w:val="0"/>
              <w:autoSpaceDN/>
              <w:spacing w:after="0" w:line="240" w:lineRule="auto"/>
              <w:textAlignment w:val="auto"/>
              <w:rPr>
                <w:rFonts w:eastAsia="Times New Roman"/>
                <w:color w:val="000000"/>
                <w:sz w:val="18"/>
                <w:szCs w:val="18"/>
                <w:lang w:val="bg-BG" w:eastAsia="bg-BG"/>
              </w:rPr>
            </w:pPr>
            <w:r w:rsidRPr="00C051A3">
              <w:rPr>
                <w:rFonts w:eastAsia="Times New Roman"/>
                <w:color w:val="000000"/>
                <w:sz w:val="18"/>
                <w:szCs w:val="18"/>
                <w:lang w:val="bg-BG" w:eastAsia="bg-BG"/>
              </w:rPr>
              <w:t>&lt;/cac:AdditionalDocumentReference&gt;</w:t>
            </w:r>
          </w:p>
        </w:tc>
        <w:tc>
          <w:tcPr>
            <w:tcW w:w="1980" w:type="dxa"/>
            <w:tcBorders>
              <w:top w:val="nil"/>
              <w:left w:val="nil"/>
              <w:bottom w:val="single" w:sz="8" w:space="0" w:color="auto"/>
              <w:right w:val="single" w:sz="8" w:space="0" w:color="auto"/>
            </w:tcBorders>
            <w:shd w:val="clear" w:color="auto" w:fill="auto"/>
            <w:vAlign w:val="center"/>
          </w:tcPr>
          <w:p w14:paraId="68D8AC04" w14:textId="77777777" w:rsidR="00682A43" w:rsidRPr="00825C9F" w:rsidRDefault="00682A43" w:rsidP="00942A7C">
            <w:pPr>
              <w:suppressAutoHyphens w:val="0"/>
              <w:autoSpaceDN/>
              <w:spacing w:after="0" w:line="240" w:lineRule="auto"/>
              <w:textAlignment w:val="auto"/>
              <w:rPr>
                <w:rFonts w:eastAsia="Times New Roman"/>
                <w:color w:val="000000"/>
                <w:sz w:val="18"/>
                <w:szCs w:val="18"/>
                <w:lang w:val="bg-BG" w:eastAsia="bg-BG"/>
              </w:rPr>
            </w:pPr>
          </w:p>
        </w:tc>
        <w:tc>
          <w:tcPr>
            <w:tcW w:w="4320" w:type="dxa"/>
            <w:tcBorders>
              <w:top w:val="nil"/>
              <w:left w:val="nil"/>
              <w:bottom w:val="single" w:sz="8" w:space="0" w:color="auto"/>
              <w:right w:val="single" w:sz="8" w:space="0" w:color="auto"/>
            </w:tcBorders>
            <w:shd w:val="clear" w:color="auto" w:fill="auto"/>
            <w:vAlign w:val="center"/>
          </w:tcPr>
          <w:p w14:paraId="10D6607B" w14:textId="77777777" w:rsidR="00682A43" w:rsidRPr="00825C9F" w:rsidRDefault="00682A43" w:rsidP="00942A7C">
            <w:pPr>
              <w:suppressAutoHyphens w:val="0"/>
              <w:autoSpaceDN/>
              <w:spacing w:after="0" w:line="240" w:lineRule="auto"/>
              <w:textAlignment w:val="auto"/>
              <w:rPr>
                <w:rFonts w:eastAsia="Times New Roman"/>
                <w:color w:val="000000"/>
                <w:sz w:val="18"/>
                <w:szCs w:val="18"/>
                <w:lang w:val="bg-BG" w:eastAsia="bg-BG"/>
              </w:rPr>
            </w:pPr>
          </w:p>
        </w:tc>
        <w:tc>
          <w:tcPr>
            <w:tcW w:w="1350" w:type="dxa"/>
            <w:tcBorders>
              <w:top w:val="nil"/>
              <w:left w:val="nil"/>
              <w:bottom w:val="single" w:sz="8" w:space="0" w:color="auto"/>
              <w:right w:val="single" w:sz="8" w:space="0" w:color="auto"/>
            </w:tcBorders>
            <w:shd w:val="clear" w:color="auto" w:fill="auto"/>
            <w:vAlign w:val="center"/>
          </w:tcPr>
          <w:p w14:paraId="0B401A71" w14:textId="77777777" w:rsidR="00682A43" w:rsidRPr="00825C9F" w:rsidRDefault="00682A43" w:rsidP="00942A7C">
            <w:pPr>
              <w:suppressAutoHyphens w:val="0"/>
              <w:autoSpaceDN/>
              <w:spacing w:after="0" w:line="240" w:lineRule="auto"/>
              <w:textAlignment w:val="auto"/>
              <w:rPr>
                <w:rFonts w:eastAsia="Times New Roman"/>
                <w:color w:val="000000"/>
                <w:sz w:val="18"/>
                <w:szCs w:val="18"/>
                <w:lang w:val="bg-BG" w:eastAsia="bg-BG"/>
              </w:rPr>
            </w:pPr>
          </w:p>
        </w:tc>
      </w:tr>
      <w:tr w:rsidR="00682A43" w:rsidRPr="00825C9F" w14:paraId="3C086EDE"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tcPr>
          <w:p w14:paraId="4B7EBEB9" w14:textId="77777777" w:rsidR="00682A43" w:rsidRPr="00825C9F" w:rsidRDefault="00682A43" w:rsidP="00942A7C">
            <w:pPr>
              <w:suppressAutoHyphens w:val="0"/>
              <w:autoSpaceDN/>
              <w:spacing w:after="0" w:line="240" w:lineRule="auto"/>
              <w:textAlignment w:val="auto"/>
              <w:rPr>
                <w:rFonts w:eastAsia="Times New Roman"/>
                <w:color w:val="000000"/>
                <w:sz w:val="18"/>
                <w:szCs w:val="18"/>
                <w:lang w:val="bg-BG" w:eastAsia="bg-BG"/>
              </w:rPr>
            </w:pPr>
            <w:r w:rsidRPr="00C051A3">
              <w:rPr>
                <w:rFonts w:eastAsia="Times New Roman"/>
                <w:color w:val="000000"/>
                <w:sz w:val="18"/>
                <w:szCs w:val="18"/>
                <w:lang w:val="bg-BG" w:eastAsia="bg-BG"/>
              </w:rPr>
              <w:t>&lt;cac:AdditionalDocumentReference&gt;</w:t>
            </w:r>
          </w:p>
        </w:tc>
        <w:tc>
          <w:tcPr>
            <w:tcW w:w="1980" w:type="dxa"/>
            <w:tcBorders>
              <w:top w:val="nil"/>
              <w:left w:val="nil"/>
              <w:bottom w:val="single" w:sz="8" w:space="0" w:color="auto"/>
              <w:right w:val="single" w:sz="8" w:space="0" w:color="auto"/>
            </w:tcBorders>
            <w:shd w:val="clear" w:color="auto" w:fill="auto"/>
            <w:vAlign w:val="center"/>
          </w:tcPr>
          <w:p w14:paraId="5867A02A" w14:textId="77777777" w:rsidR="00682A43" w:rsidRPr="00825C9F" w:rsidRDefault="00682A43" w:rsidP="00942A7C">
            <w:pPr>
              <w:suppressAutoHyphens w:val="0"/>
              <w:autoSpaceDN/>
              <w:spacing w:after="0" w:line="240" w:lineRule="auto"/>
              <w:textAlignment w:val="auto"/>
              <w:rPr>
                <w:rFonts w:eastAsia="Times New Roman"/>
                <w:color w:val="000000"/>
                <w:sz w:val="18"/>
                <w:szCs w:val="18"/>
                <w:lang w:val="bg-BG" w:eastAsia="bg-BG"/>
              </w:rPr>
            </w:pPr>
          </w:p>
        </w:tc>
        <w:tc>
          <w:tcPr>
            <w:tcW w:w="4320" w:type="dxa"/>
            <w:tcBorders>
              <w:top w:val="nil"/>
              <w:left w:val="nil"/>
              <w:bottom w:val="single" w:sz="8" w:space="0" w:color="auto"/>
              <w:right w:val="single" w:sz="8" w:space="0" w:color="auto"/>
            </w:tcBorders>
            <w:shd w:val="clear" w:color="auto" w:fill="auto"/>
            <w:vAlign w:val="center"/>
          </w:tcPr>
          <w:p w14:paraId="133EDEE9" w14:textId="77777777" w:rsidR="00682A43" w:rsidRPr="00825C9F" w:rsidRDefault="00682A43" w:rsidP="00942A7C">
            <w:pPr>
              <w:suppressAutoHyphens w:val="0"/>
              <w:autoSpaceDN/>
              <w:spacing w:after="0" w:line="240" w:lineRule="auto"/>
              <w:textAlignment w:val="auto"/>
              <w:rPr>
                <w:rFonts w:eastAsia="Times New Roman"/>
                <w:color w:val="000000"/>
                <w:sz w:val="18"/>
                <w:szCs w:val="18"/>
                <w:lang w:val="bg-BG" w:eastAsia="bg-BG"/>
              </w:rPr>
            </w:pPr>
          </w:p>
        </w:tc>
        <w:tc>
          <w:tcPr>
            <w:tcW w:w="1350" w:type="dxa"/>
            <w:tcBorders>
              <w:top w:val="nil"/>
              <w:left w:val="nil"/>
              <w:bottom w:val="single" w:sz="8" w:space="0" w:color="auto"/>
              <w:right w:val="single" w:sz="8" w:space="0" w:color="auto"/>
            </w:tcBorders>
            <w:shd w:val="clear" w:color="auto" w:fill="auto"/>
            <w:vAlign w:val="center"/>
          </w:tcPr>
          <w:p w14:paraId="6DFA5C18" w14:textId="77777777" w:rsidR="00682A43" w:rsidRPr="00825C9F" w:rsidRDefault="00682A43" w:rsidP="00942A7C">
            <w:pPr>
              <w:suppressAutoHyphens w:val="0"/>
              <w:autoSpaceDN/>
              <w:spacing w:after="0" w:line="240" w:lineRule="auto"/>
              <w:textAlignment w:val="auto"/>
              <w:rPr>
                <w:rFonts w:eastAsia="Times New Roman"/>
                <w:color w:val="000000"/>
                <w:sz w:val="18"/>
                <w:szCs w:val="18"/>
                <w:lang w:val="bg-BG" w:eastAsia="bg-BG"/>
              </w:rPr>
            </w:pPr>
          </w:p>
        </w:tc>
      </w:tr>
      <w:tr w:rsidR="00682A43" w:rsidRPr="00825C9F" w14:paraId="27607B7B"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tcPr>
          <w:p w14:paraId="2A920C2C" w14:textId="77777777" w:rsidR="00682A43" w:rsidRPr="00825C9F" w:rsidRDefault="00682A43" w:rsidP="00942A7C">
            <w:pPr>
              <w:suppressAutoHyphens w:val="0"/>
              <w:autoSpaceDN/>
              <w:spacing w:after="0" w:line="240" w:lineRule="auto"/>
              <w:textAlignment w:val="auto"/>
              <w:rPr>
                <w:rFonts w:eastAsia="Times New Roman"/>
                <w:color w:val="000000"/>
                <w:sz w:val="18"/>
                <w:szCs w:val="18"/>
                <w:lang w:val="bg-BG" w:eastAsia="bg-BG"/>
              </w:rPr>
            </w:pPr>
            <w:r w:rsidRPr="00C051A3">
              <w:rPr>
                <w:rFonts w:eastAsia="Times New Roman"/>
                <w:color w:val="000000"/>
                <w:sz w:val="18"/>
                <w:szCs w:val="18"/>
                <w:lang w:val="bg-BG" w:eastAsia="bg-BG"/>
              </w:rPr>
              <w:t>&lt;cbc:DocumentType&gt;PEC_EMAIL&lt;/cbc:DocumentType&gt;</w:t>
            </w:r>
          </w:p>
        </w:tc>
        <w:tc>
          <w:tcPr>
            <w:tcW w:w="1980" w:type="dxa"/>
            <w:tcBorders>
              <w:top w:val="nil"/>
              <w:left w:val="nil"/>
              <w:bottom w:val="single" w:sz="8" w:space="0" w:color="auto"/>
              <w:right w:val="single" w:sz="8" w:space="0" w:color="auto"/>
            </w:tcBorders>
            <w:shd w:val="clear" w:color="auto" w:fill="auto"/>
            <w:vAlign w:val="center"/>
          </w:tcPr>
          <w:p w14:paraId="3FE9BF70" w14:textId="77777777" w:rsidR="00682A43" w:rsidRPr="00825C9F" w:rsidRDefault="00682A43" w:rsidP="00942A7C">
            <w:pPr>
              <w:suppressAutoHyphens w:val="0"/>
              <w:autoSpaceDN/>
              <w:spacing w:after="0" w:line="240" w:lineRule="auto"/>
              <w:textAlignment w:val="auto"/>
              <w:rPr>
                <w:rFonts w:eastAsia="Times New Roman"/>
                <w:color w:val="000000"/>
                <w:sz w:val="18"/>
                <w:szCs w:val="18"/>
                <w:lang w:val="bg-BG" w:eastAsia="bg-BG"/>
              </w:rPr>
            </w:pPr>
            <w:r w:rsidRPr="00C051A3">
              <w:rPr>
                <w:rFonts w:eastAsia="Times New Roman"/>
                <w:color w:val="000000"/>
                <w:sz w:val="18"/>
                <w:szCs w:val="18"/>
                <w:lang w:val="bg-BG" w:eastAsia="bg-BG"/>
              </w:rPr>
              <w:t>PEC_EMAIL</w:t>
            </w:r>
          </w:p>
        </w:tc>
        <w:tc>
          <w:tcPr>
            <w:tcW w:w="4320" w:type="dxa"/>
            <w:tcBorders>
              <w:top w:val="nil"/>
              <w:left w:val="nil"/>
              <w:bottom w:val="single" w:sz="8" w:space="0" w:color="auto"/>
              <w:right w:val="single" w:sz="8" w:space="0" w:color="auto"/>
            </w:tcBorders>
            <w:shd w:val="clear" w:color="auto" w:fill="auto"/>
            <w:vAlign w:val="center"/>
          </w:tcPr>
          <w:p w14:paraId="1BF98389" w14:textId="77777777" w:rsidR="00682A43" w:rsidRPr="00825C9F" w:rsidRDefault="00682A43" w:rsidP="00942A7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valid code from HeaderRefsCodeList</w:t>
            </w:r>
          </w:p>
        </w:tc>
        <w:tc>
          <w:tcPr>
            <w:tcW w:w="1350" w:type="dxa"/>
            <w:tcBorders>
              <w:top w:val="nil"/>
              <w:left w:val="nil"/>
              <w:bottom w:val="single" w:sz="8" w:space="0" w:color="auto"/>
              <w:right w:val="single" w:sz="8" w:space="0" w:color="auto"/>
            </w:tcBorders>
            <w:shd w:val="clear" w:color="auto" w:fill="auto"/>
            <w:vAlign w:val="center"/>
          </w:tcPr>
          <w:p w14:paraId="4E37F1CA" w14:textId="77777777" w:rsidR="00682A43" w:rsidRPr="00825C9F" w:rsidRDefault="00682A43" w:rsidP="00942A7C">
            <w:pPr>
              <w:suppressAutoHyphens w:val="0"/>
              <w:autoSpaceDN/>
              <w:spacing w:after="0" w:line="240" w:lineRule="auto"/>
              <w:textAlignment w:val="auto"/>
              <w:rPr>
                <w:rFonts w:eastAsia="Times New Roman"/>
                <w:color w:val="000000"/>
                <w:sz w:val="18"/>
                <w:szCs w:val="18"/>
                <w:lang w:val="bg-BG" w:eastAsia="bg-BG"/>
              </w:rPr>
            </w:pPr>
          </w:p>
        </w:tc>
      </w:tr>
      <w:tr w:rsidR="00682A43" w:rsidRPr="00825C9F" w14:paraId="75F7248C"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tcPr>
          <w:p w14:paraId="3B6DE4F1" w14:textId="77777777" w:rsidR="00682A43" w:rsidRPr="00825C9F" w:rsidRDefault="00682A43" w:rsidP="00942A7C">
            <w:pPr>
              <w:suppressAutoHyphens w:val="0"/>
              <w:autoSpaceDN/>
              <w:spacing w:after="0" w:line="240" w:lineRule="auto"/>
              <w:textAlignment w:val="auto"/>
              <w:rPr>
                <w:rFonts w:eastAsia="Times New Roman"/>
                <w:color w:val="000000"/>
                <w:sz w:val="18"/>
                <w:szCs w:val="18"/>
                <w:lang w:val="bg-BG" w:eastAsia="bg-BG"/>
              </w:rPr>
            </w:pPr>
            <w:r w:rsidRPr="00C051A3">
              <w:rPr>
                <w:rFonts w:eastAsia="Times New Roman"/>
                <w:color w:val="000000"/>
                <w:sz w:val="18"/>
                <w:szCs w:val="18"/>
                <w:lang w:val="bg-BG" w:eastAsia="bg-BG"/>
              </w:rPr>
              <w:t>&lt;cbc:ID&gt;PECEmail&lt;/cbc:ID&gt;</w:t>
            </w:r>
          </w:p>
        </w:tc>
        <w:tc>
          <w:tcPr>
            <w:tcW w:w="1980" w:type="dxa"/>
            <w:tcBorders>
              <w:top w:val="nil"/>
              <w:left w:val="nil"/>
              <w:bottom w:val="single" w:sz="8" w:space="0" w:color="auto"/>
              <w:right w:val="single" w:sz="8" w:space="0" w:color="auto"/>
            </w:tcBorders>
            <w:shd w:val="clear" w:color="auto" w:fill="auto"/>
            <w:vAlign w:val="center"/>
          </w:tcPr>
          <w:p w14:paraId="01F4C16E" w14:textId="77777777" w:rsidR="00682A43" w:rsidRPr="00825C9F" w:rsidRDefault="00682A43" w:rsidP="00942A7C">
            <w:pPr>
              <w:suppressAutoHyphens w:val="0"/>
              <w:autoSpaceDN/>
              <w:spacing w:after="0" w:line="240" w:lineRule="auto"/>
              <w:textAlignment w:val="auto"/>
              <w:rPr>
                <w:rFonts w:eastAsia="Times New Roman"/>
                <w:color w:val="000000"/>
                <w:sz w:val="18"/>
                <w:szCs w:val="18"/>
                <w:lang w:val="bg-BG" w:eastAsia="bg-BG"/>
              </w:rPr>
            </w:pPr>
            <w:r w:rsidRPr="00C051A3">
              <w:rPr>
                <w:rFonts w:eastAsia="Times New Roman"/>
                <w:color w:val="000000"/>
                <w:sz w:val="18"/>
                <w:szCs w:val="18"/>
                <w:lang w:val="bg-BG" w:eastAsia="bg-BG"/>
              </w:rPr>
              <w:t>PECEmail</w:t>
            </w:r>
          </w:p>
        </w:tc>
        <w:tc>
          <w:tcPr>
            <w:tcW w:w="4320" w:type="dxa"/>
            <w:tcBorders>
              <w:top w:val="nil"/>
              <w:left w:val="nil"/>
              <w:bottom w:val="single" w:sz="8" w:space="0" w:color="auto"/>
              <w:right w:val="single" w:sz="8" w:space="0" w:color="auto"/>
            </w:tcBorders>
            <w:shd w:val="clear" w:color="auto" w:fill="auto"/>
            <w:vAlign w:val="center"/>
          </w:tcPr>
          <w:p w14:paraId="02380EF0" w14:textId="77777777" w:rsidR="00682A43" w:rsidRPr="00825C9F" w:rsidRDefault="00682A43" w:rsidP="00942A7C">
            <w:pPr>
              <w:suppressAutoHyphens w:val="0"/>
              <w:autoSpaceDN/>
              <w:spacing w:after="0" w:line="240" w:lineRule="auto"/>
              <w:textAlignment w:val="auto"/>
              <w:rPr>
                <w:rFonts w:eastAsia="Times New Roman"/>
                <w:color w:val="000000"/>
                <w:sz w:val="18"/>
                <w:szCs w:val="18"/>
                <w:lang w:val="bg-BG" w:eastAsia="bg-BG"/>
              </w:rPr>
            </w:pPr>
          </w:p>
        </w:tc>
        <w:tc>
          <w:tcPr>
            <w:tcW w:w="1350" w:type="dxa"/>
            <w:tcBorders>
              <w:top w:val="nil"/>
              <w:left w:val="nil"/>
              <w:bottom w:val="single" w:sz="8" w:space="0" w:color="auto"/>
              <w:right w:val="single" w:sz="8" w:space="0" w:color="auto"/>
            </w:tcBorders>
            <w:shd w:val="clear" w:color="auto" w:fill="auto"/>
            <w:vAlign w:val="center"/>
          </w:tcPr>
          <w:p w14:paraId="3BA1C097" w14:textId="77777777" w:rsidR="00682A43" w:rsidRPr="00825C9F" w:rsidRDefault="00682A43" w:rsidP="00942A7C">
            <w:pPr>
              <w:suppressAutoHyphens w:val="0"/>
              <w:autoSpaceDN/>
              <w:spacing w:after="0" w:line="240" w:lineRule="auto"/>
              <w:textAlignment w:val="auto"/>
              <w:rPr>
                <w:rFonts w:eastAsia="Times New Roman"/>
                <w:color w:val="000000"/>
                <w:sz w:val="18"/>
                <w:szCs w:val="18"/>
                <w:lang w:val="bg-BG" w:eastAsia="bg-BG"/>
              </w:rPr>
            </w:pPr>
            <w:r>
              <w:rPr>
                <w:rFonts w:eastAsia="Times New Roman"/>
                <w:color w:val="000000"/>
                <w:sz w:val="18"/>
                <w:szCs w:val="18"/>
                <w:lang w:eastAsia="bg-BG"/>
              </w:rPr>
              <w:t>1000</w:t>
            </w:r>
          </w:p>
        </w:tc>
      </w:tr>
      <w:tr w:rsidR="00682A43" w:rsidRPr="00825C9F" w14:paraId="558CC7B6"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tcPr>
          <w:p w14:paraId="254215BB" w14:textId="77777777" w:rsidR="00682A43" w:rsidRPr="00825C9F" w:rsidRDefault="00682A43" w:rsidP="00942A7C">
            <w:pPr>
              <w:suppressAutoHyphens w:val="0"/>
              <w:autoSpaceDN/>
              <w:spacing w:after="0" w:line="240" w:lineRule="auto"/>
              <w:textAlignment w:val="auto"/>
              <w:rPr>
                <w:rFonts w:eastAsia="Times New Roman"/>
                <w:color w:val="000000"/>
                <w:sz w:val="18"/>
                <w:szCs w:val="18"/>
                <w:lang w:val="bg-BG" w:eastAsia="bg-BG"/>
              </w:rPr>
            </w:pPr>
            <w:r w:rsidRPr="00C051A3">
              <w:rPr>
                <w:rFonts w:eastAsia="Times New Roman"/>
                <w:color w:val="000000"/>
                <w:sz w:val="18"/>
                <w:szCs w:val="18"/>
                <w:lang w:val="bg-BG" w:eastAsia="bg-BG"/>
              </w:rPr>
              <w:t>&lt;/cac:AdditionalDocumentReference&gt;</w:t>
            </w:r>
          </w:p>
        </w:tc>
        <w:tc>
          <w:tcPr>
            <w:tcW w:w="1980" w:type="dxa"/>
            <w:tcBorders>
              <w:top w:val="nil"/>
              <w:left w:val="nil"/>
              <w:bottom w:val="single" w:sz="8" w:space="0" w:color="auto"/>
              <w:right w:val="single" w:sz="8" w:space="0" w:color="auto"/>
            </w:tcBorders>
            <w:shd w:val="clear" w:color="auto" w:fill="auto"/>
            <w:vAlign w:val="center"/>
          </w:tcPr>
          <w:p w14:paraId="73487EF9" w14:textId="77777777" w:rsidR="00682A43" w:rsidRPr="00825C9F" w:rsidRDefault="00682A43" w:rsidP="00942A7C">
            <w:pPr>
              <w:suppressAutoHyphens w:val="0"/>
              <w:autoSpaceDN/>
              <w:spacing w:after="0" w:line="240" w:lineRule="auto"/>
              <w:textAlignment w:val="auto"/>
              <w:rPr>
                <w:rFonts w:eastAsia="Times New Roman"/>
                <w:color w:val="000000"/>
                <w:sz w:val="18"/>
                <w:szCs w:val="18"/>
                <w:lang w:val="bg-BG" w:eastAsia="bg-BG"/>
              </w:rPr>
            </w:pPr>
          </w:p>
        </w:tc>
        <w:tc>
          <w:tcPr>
            <w:tcW w:w="4320" w:type="dxa"/>
            <w:tcBorders>
              <w:top w:val="nil"/>
              <w:left w:val="nil"/>
              <w:bottom w:val="single" w:sz="8" w:space="0" w:color="auto"/>
              <w:right w:val="single" w:sz="8" w:space="0" w:color="auto"/>
            </w:tcBorders>
            <w:shd w:val="clear" w:color="auto" w:fill="auto"/>
            <w:vAlign w:val="center"/>
          </w:tcPr>
          <w:p w14:paraId="7BF3E91B" w14:textId="77777777" w:rsidR="00682A43" w:rsidRPr="00825C9F" w:rsidRDefault="00682A43" w:rsidP="00942A7C">
            <w:pPr>
              <w:suppressAutoHyphens w:val="0"/>
              <w:autoSpaceDN/>
              <w:spacing w:after="0" w:line="240" w:lineRule="auto"/>
              <w:textAlignment w:val="auto"/>
              <w:rPr>
                <w:rFonts w:eastAsia="Times New Roman"/>
                <w:color w:val="000000"/>
                <w:sz w:val="18"/>
                <w:szCs w:val="18"/>
                <w:lang w:val="bg-BG" w:eastAsia="bg-BG"/>
              </w:rPr>
            </w:pPr>
          </w:p>
        </w:tc>
        <w:tc>
          <w:tcPr>
            <w:tcW w:w="1350" w:type="dxa"/>
            <w:tcBorders>
              <w:top w:val="nil"/>
              <w:left w:val="nil"/>
              <w:bottom w:val="single" w:sz="8" w:space="0" w:color="auto"/>
              <w:right w:val="single" w:sz="8" w:space="0" w:color="auto"/>
            </w:tcBorders>
            <w:shd w:val="clear" w:color="auto" w:fill="auto"/>
            <w:vAlign w:val="center"/>
          </w:tcPr>
          <w:p w14:paraId="5742AA57" w14:textId="77777777" w:rsidR="00682A43" w:rsidRPr="00825C9F" w:rsidRDefault="00682A43" w:rsidP="00942A7C">
            <w:pPr>
              <w:suppressAutoHyphens w:val="0"/>
              <w:autoSpaceDN/>
              <w:spacing w:after="0" w:line="240" w:lineRule="auto"/>
              <w:textAlignment w:val="auto"/>
              <w:rPr>
                <w:rFonts w:eastAsia="Times New Roman"/>
                <w:color w:val="000000"/>
                <w:sz w:val="18"/>
                <w:szCs w:val="18"/>
                <w:lang w:val="bg-BG" w:eastAsia="bg-BG"/>
              </w:rPr>
            </w:pPr>
          </w:p>
        </w:tc>
      </w:tr>
      <w:tr w:rsidR="00682A43" w:rsidRPr="00825C9F" w14:paraId="56B95B78"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tcPr>
          <w:p w14:paraId="14D674DA" w14:textId="77777777" w:rsidR="00682A43" w:rsidRPr="00825C9F" w:rsidRDefault="00682A43" w:rsidP="00942A7C">
            <w:pPr>
              <w:suppressAutoHyphens w:val="0"/>
              <w:autoSpaceDN/>
              <w:spacing w:after="0" w:line="240" w:lineRule="auto"/>
              <w:textAlignment w:val="auto"/>
              <w:rPr>
                <w:rFonts w:eastAsia="Times New Roman"/>
                <w:color w:val="000000"/>
                <w:sz w:val="18"/>
                <w:szCs w:val="18"/>
                <w:lang w:val="bg-BG" w:eastAsia="bg-BG"/>
              </w:rPr>
            </w:pPr>
            <w:r w:rsidRPr="00C051A3">
              <w:rPr>
                <w:rFonts w:eastAsia="Times New Roman"/>
                <w:color w:val="000000"/>
                <w:sz w:val="18"/>
                <w:szCs w:val="18"/>
                <w:lang w:val="bg-BG" w:eastAsia="bg-BG"/>
              </w:rPr>
              <w:t>&lt;cac:AdditionalDocumentReference&gt;</w:t>
            </w:r>
          </w:p>
        </w:tc>
        <w:tc>
          <w:tcPr>
            <w:tcW w:w="1980" w:type="dxa"/>
            <w:tcBorders>
              <w:top w:val="nil"/>
              <w:left w:val="nil"/>
              <w:bottom w:val="single" w:sz="8" w:space="0" w:color="auto"/>
              <w:right w:val="single" w:sz="8" w:space="0" w:color="auto"/>
            </w:tcBorders>
            <w:shd w:val="clear" w:color="auto" w:fill="auto"/>
            <w:vAlign w:val="center"/>
          </w:tcPr>
          <w:p w14:paraId="024D799C" w14:textId="77777777" w:rsidR="00682A43" w:rsidRPr="00825C9F" w:rsidRDefault="00682A43" w:rsidP="00942A7C">
            <w:pPr>
              <w:suppressAutoHyphens w:val="0"/>
              <w:autoSpaceDN/>
              <w:spacing w:after="0" w:line="240" w:lineRule="auto"/>
              <w:textAlignment w:val="auto"/>
              <w:rPr>
                <w:rFonts w:eastAsia="Times New Roman"/>
                <w:color w:val="000000"/>
                <w:sz w:val="18"/>
                <w:szCs w:val="18"/>
                <w:lang w:val="bg-BG" w:eastAsia="bg-BG"/>
              </w:rPr>
            </w:pPr>
          </w:p>
        </w:tc>
        <w:tc>
          <w:tcPr>
            <w:tcW w:w="4320" w:type="dxa"/>
            <w:tcBorders>
              <w:top w:val="nil"/>
              <w:left w:val="nil"/>
              <w:bottom w:val="single" w:sz="8" w:space="0" w:color="auto"/>
              <w:right w:val="single" w:sz="8" w:space="0" w:color="auto"/>
            </w:tcBorders>
            <w:shd w:val="clear" w:color="auto" w:fill="auto"/>
            <w:vAlign w:val="center"/>
          </w:tcPr>
          <w:p w14:paraId="19351528" w14:textId="77777777" w:rsidR="00682A43" w:rsidRPr="00825C9F" w:rsidRDefault="00682A43" w:rsidP="00942A7C">
            <w:pPr>
              <w:suppressAutoHyphens w:val="0"/>
              <w:autoSpaceDN/>
              <w:spacing w:after="0" w:line="240" w:lineRule="auto"/>
              <w:textAlignment w:val="auto"/>
              <w:rPr>
                <w:rFonts w:eastAsia="Times New Roman"/>
                <w:color w:val="000000"/>
                <w:sz w:val="18"/>
                <w:szCs w:val="18"/>
                <w:lang w:val="bg-BG" w:eastAsia="bg-BG"/>
              </w:rPr>
            </w:pPr>
          </w:p>
        </w:tc>
        <w:tc>
          <w:tcPr>
            <w:tcW w:w="1350" w:type="dxa"/>
            <w:tcBorders>
              <w:top w:val="nil"/>
              <w:left w:val="nil"/>
              <w:bottom w:val="single" w:sz="8" w:space="0" w:color="auto"/>
              <w:right w:val="single" w:sz="8" w:space="0" w:color="auto"/>
            </w:tcBorders>
            <w:shd w:val="clear" w:color="auto" w:fill="auto"/>
            <w:vAlign w:val="center"/>
          </w:tcPr>
          <w:p w14:paraId="24795781" w14:textId="77777777" w:rsidR="00682A43" w:rsidRPr="00825C9F" w:rsidRDefault="00682A43" w:rsidP="00942A7C">
            <w:pPr>
              <w:suppressAutoHyphens w:val="0"/>
              <w:autoSpaceDN/>
              <w:spacing w:after="0" w:line="240" w:lineRule="auto"/>
              <w:textAlignment w:val="auto"/>
              <w:rPr>
                <w:rFonts w:eastAsia="Times New Roman"/>
                <w:color w:val="000000"/>
                <w:sz w:val="18"/>
                <w:szCs w:val="18"/>
                <w:lang w:val="bg-BG" w:eastAsia="bg-BG"/>
              </w:rPr>
            </w:pPr>
          </w:p>
        </w:tc>
      </w:tr>
      <w:tr w:rsidR="00682A43" w:rsidRPr="00825C9F" w14:paraId="49367DA6"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tcPr>
          <w:p w14:paraId="1FF6F43F" w14:textId="77777777" w:rsidR="00682A43" w:rsidRPr="00825C9F" w:rsidRDefault="00682A43" w:rsidP="00942A7C">
            <w:pPr>
              <w:suppressAutoHyphens w:val="0"/>
              <w:autoSpaceDN/>
              <w:spacing w:after="0" w:line="240" w:lineRule="auto"/>
              <w:textAlignment w:val="auto"/>
              <w:rPr>
                <w:rFonts w:eastAsia="Times New Roman"/>
                <w:color w:val="000000"/>
                <w:sz w:val="18"/>
                <w:szCs w:val="18"/>
                <w:lang w:val="bg-BG" w:eastAsia="bg-BG"/>
              </w:rPr>
            </w:pPr>
            <w:r w:rsidRPr="00C051A3">
              <w:rPr>
                <w:rFonts w:eastAsia="Times New Roman"/>
                <w:color w:val="000000"/>
                <w:sz w:val="18"/>
                <w:szCs w:val="18"/>
                <w:lang w:val="bg-BG" w:eastAsia="bg-BG"/>
              </w:rPr>
              <w:t>&lt;cbc:DocumentType&gt;NATURAL_PERSON_NAME&lt;/cbc:DocumentType&gt;</w:t>
            </w:r>
          </w:p>
        </w:tc>
        <w:tc>
          <w:tcPr>
            <w:tcW w:w="1980" w:type="dxa"/>
            <w:tcBorders>
              <w:top w:val="nil"/>
              <w:left w:val="nil"/>
              <w:bottom w:val="single" w:sz="8" w:space="0" w:color="auto"/>
              <w:right w:val="single" w:sz="8" w:space="0" w:color="auto"/>
            </w:tcBorders>
            <w:shd w:val="clear" w:color="auto" w:fill="auto"/>
            <w:vAlign w:val="center"/>
          </w:tcPr>
          <w:p w14:paraId="6004CCB5" w14:textId="77777777" w:rsidR="00682A43" w:rsidRPr="00825C9F" w:rsidRDefault="00682A43" w:rsidP="00942A7C">
            <w:pPr>
              <w:suppressAutoHyphens w:val="0"/>
              <w:autoSpaceDN/>
              <w:spacing w:after="0" w:line="240" w:lineRule="auto"/>
              <w:textAlignment w:val="auto"/>
              <w:rPr>
                <w:rFonts w:eastAsia="Times New Roman"/>
                <w:color w:val="000000"/>
                <w:sz w:val="18"/>
                <w:szCs w:val="18"/>
                <w:lang w:val="bg-BG" w:eastAsia="bg-BG"/>
              </w:rPr>
            </w:pPr>
            <w:r w:rsidRPr="00C051A3">
              <w:rPr>
                <w:rFonts w:eastAsia="Times New Roman"/>
                <w:color w:val="000000"/>
                <w:sz w:val="18"/>
                <w:szCs w:val="18"/>
                <w:lang w:val="bg-BG" w:eastAsia="bg-BG"/>
              </w:rPr>
              <w:t>NATURAL_PERSON_NAME</w:t>
            </w:r>
          </w:p>
        </w:tc>
        <w:tc>
          <w:tcPr>
            <w:tcW w:w="4320" w:type="dxa"/>
            <w:tcBorders>
              <w:top w:val="nil"/>
              <w:left w:val="nil"/>
              <w:bottom w:val="single" w:sz="8" w:space="0" w:color="auto"/>
              <w:right w:val="single" w:sz="8" w:space="0" w:color="auto"/>
            </w:tcBorders>
            <w:shd w:val="clear" w:color="auto" w:fill="auto"/>
            <w:vAlign w:val="center"/>
          </w:tcPr>
          <w:p w14:paraId="0BD9848E" w14:textId="77777777" w:rsidR="00682A43" w:rsidRPr="00825C9F" w:rsidRDefault="00682A43" w:rsidP="00942A7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valid code from HeaderRefsCodeList</w:t>
            </w:r>
          </w:p>
        </w:tc>
        <w:tc>
          <w:tcPr>
            <w:tcW w:w="1350" w:type="dxa"/>
            <w:tcBorders>
              <w:top w:val="nil"/>
              <w:left w:val="nil"/>
              <w:bottom w:val="single" w:sz="8" w:space="0" w:color="auto"/>
              <w:right w:val="single" w:sz="8" w:space="0" w:color="auto"/>
            </w:tcBorders>
            <w:shd w:val="clear" w:color="auto" w:fill="auto"/>
            <w:vAlign w:val="center"/>
          </w:tcPr>
          <w:p w14:paraId="32BEF92E" w14:textId="77777777" w:rsidR="00682A43" w:rsidRPr="00825C9F" w:rsidRDefault="00682A43" w:rsidP="00942A7C">
            <w:pPr>
              <w:suppressAutoHyphens w:val="0"/>
              <w:autoSpaceDN/>
              <w:spacing w:after="0" w:line="240" w:lineRule="auto"/>
              <w:textAlignment w:val="auto"/>
              <w:rPr>
                <w:rFonts w:eastAsia="Times New Roman"/>
                <w:color w:val="000000"/>
                <w:sz w:val="18"/>
                <w:szCs w:val="18"/>
                <w:lang w:val="bg-BG" w:eastAsia="bg-BG"/>
              </w:rPr>
            </w:pPr>
          </w:p>
        </w:tc>
      </w:tr>
      <w:tr w:rsidR="00682A43" w:rsidRPr="00825C9F" w14:paraId="6236D09F"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tcPr>
          <w:p w14:paraId="4A7F2F0F" w14:textId="77777777" w:rsidR="00682A43" w:rsidRPr="00825C9F" w:rsidRDefault="00682A43" w:rsidP="00942A7C">
            <w:pPr>
              <w:suppressAutoHyphens w:val="0"/>
              <w:autoSpaceDN/>
              <w:spacing w:after="0" w:line="240" w:lineRule="auto"/>
              <w:textAlignment w:val="auto"/>
              <w:rPr>
                <w:rFonts w:eastAsia="Times New Roman"/>
                <w:color w:val="000000"/>
                <w:sz w:val="18"/>
                <w:szCs w:val="18"/>
                <w:lang w:val="bg-BG" w:eastAsia="bg-BG"/>
              </w:rPr>
            </w:pPr>
            <w:r w:rsidRPr="00C051A3">
              <w:rPr>
                <w:rFonts w:eastAsia="Times New Roman"/>
                <w:color w:val="000000"/>
                <w:sz w:val="18"/>
                <w:szCs w:val="18"/>
                <w:lang w:val="bg-BG" w:eastAsia="bg-BG"/>
              </w:rPr>
              <w:t>&lt;cbc:ID&gt;NaturalPersonName&lt;/cbc:ID&gt;</w:t>
            </w:r>
          </w:p>
        </w:tc>
        <w:tc>
          <w:tcPr>
            <w:tcW w:w="1980" w:type="dxa"/>
            <w:tcBorders>
              <w:top w:val="nil"/>
              <w:left w:val="nil"/>
              <w:bottom w:val="single" w:sz="8" w:space="0" w:color="auto"/>
              <w:right w:val="single" w:sz="8" w:space="0" w:color="auto"/>
            </w:tcBorders>
            <w:shd w:val="clear" w:color="auto" w:fill="auto"/>
            <w:vAlign w:val="center"/>
          </w:tcPr>
          <w:p w14:paraId="0C3D1F8E" w14:textId="77777777" w:rsidR="00682A43" w:rsidRPr="00825C9F" w:rsidRDefault="00682A43" w:rsidP="00942A7C">
            <w:pPr>
              <w:suppressAutoHyphens w:val="0"/>
              <w:autoSpaceDN/>
              <w:spacing w:after="0" w:line="240" w:lineRule="auto"/>
              <w:textAlignment w:val="auto"/>
              <w:rPr>
                <w:rFonts w:eastAsia="Times New Roman"/>
                <w:color w:val="000000"/>
                <w:sz w:val="18"/>
                <w:szCs w:val="18"/>
                <w:lang w:val="bg-BG" w:eastAsia="bg-BG"/>
              </w:rPr>
            </w:pPr>
            <w:r w:rsidRPr="00C051A3">
              <w:rPr>
                <w:rFonts w:eastAsia="Times New Roman"/>
                <w:color w:val="000000"/>
                <w:sz w:val="18"/>
                <w:szCs w:val="18"/>
                <w:lang w:val="bg-BG" w:eastAsia="bg-BG"/>
              </w:rPr>
              <w:t>NaturalPersonName</w:t>
            </w:r>
          </w:p>
        </w:tc>
        <w:tc>
          <w:tcPr>
            <w:tcW w:w="4320" w:type="dxa"/>
            <w:tcBorders>
              <w:top w:val="nil"/>
              <w:left w:val="nil"/>
              <w:bottom w:val="single" w:sz="8" w:space="0" w:color="auto"/>
              <w:right w:val="single" w:sz="8" w:space="0" w:color="auto"/>
            </w:tcBorders>
            <w:shd w:val="clear" w:color="auto" w:fill="auto"/>
            <w:vAlign w:val="center"/>
          </w:tcPr>
          <w:p w14:paraId="5E02A390" w14:textId="77777777" w:rsidR="00682A43" w:rsidRPr="00825C9F" w:rsidRDefault="00682A43" w:rsidP="00942A7C">
            <w:pPr>
              <w:suppressAutoHyphens w:val="0"/>
              <w:autoSpaceDN/>
              <w:spacing w:after="0" w:line="240" w:lineRule="auto"/>
              <w:textAlignment w:val="auto"/>
              <w:rPr>
                <w:rFonts w:eastAsia="Times New Roman"/>
                <w:color w:val="000000"/>
                <w:sz w:val="18"/>
                <w:szCs w:val="18"/>
                <w:lang w:val="bg-BG" w:eastAsia="bg-BG"/>
              </w:rPr>
            </w:pPr>
          </w:p>
        </w:tc>
        <w:tc>
          <w:tcPr>
            <w:tcW w:w="1350" w:type="dxa"/>
            <w:tcBorders>
              <w:top w:val="nil"/>
              <w:left w:val="nil"/>
              <w:bottom w:val="single" w:sz="8" w:space="0" w:color="auto"/>
              <w:right w:val="single" w:sz="8" w:space="0" w:color="auto"/>
            </w:tcBorders>
            <w:shd w:val="clear" w:color="auto" w:fill="auto"/>
            <w:vAlign w:val="center"/>
          </w:tcPr>
          <w:p w14:paraId="2649A694" w14:textId="77777777" w:rsidR="00682A43" w:rsidRPr="00825C9F" w:rsidRDefault="00682A43" w:rsidP="00942A7C">
            <w:pPr>
              <w:suppressAutoHyphens w:val="0"/>
              <w:autoSpaceDN/>
              <w:spacing w:after="0" w:line="240" w:lineRule="auto"/>
              <w:textAlignment w:val="auto"/>
              <w:rPr>
                <w:rFonts w:eastAsia="Times New Roman"/>
                <w:color w:val="000000"/>
                <w:sz w:val="18"/>
                <w:szCs w:val="18"/>
                <w:lang w:val="bg-BG" w:eastAsia="bg-BG"/>
              </w:rPr>
            </w:pPr>
            <w:r>
              <w:rPr>
                <w:rFonts w:eastAsia="Times New Roman"/>
                <w:color w:val="000000"/>
                <w:sz w:val="18"/>
                <w:szCs w:val="18"/>
                <w:lang w:eastAsia="bg-BG"/>
              </w:rPr>
              <w:t>1000</w:t>
            </w:r>
          </w:p>
        </w:tc>
      </w:tr>
      <w:tr w:rsidR="00682A43" w:rsidRPr="00825C9F" w14:paraId="58C6F4BF"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tcPr>
          <w:p w14:paraId="6BEE5533" w14:textId="77777777" w:rsidR="00682A43" w:rsidRPr="00825C9F" w:rsidRDefault="00682A43" w:rsidP="00942A7C">
            <w:pPr>
              <w:suppressAutoHyphens w:val="0"/>
              <w:autoSpaceDN/>
              <w:spacing w:after="0" w:line="240" w:lineRule="auto"/>
              <w:textAlignment w:val="auto"/>
              <w:rPr>
                <w:rFonts w:eastAsia="Times New Roman"/>
                <w:color w:val="000000"/>
                <w:sz w:val="18"/>
                <w:szCs w:val="18"/>
                <w:lang w:val="bg-BG" w:eastAsia="bg-BG"/>
              </w:rPr>
            </w:pPr>
            <w:r w:rsidRPr="00C051A3">
              <w:rPr>
                <w:rFonts w:eastAsia="Times New Roman"/>
                <w:color w:val="000000"/>
                <w:sz w:val="18"/>
                <w:szCs w:val="18"/>
                <w:lang w:val="bg-BG" w:eastAsia="bg-BG"/>
              </w:rPr>
              <w:t>&lt;/cac:AdditionalDocumentReference&gt;</w:t>
            </w:r>
          </w:p>
        </w:tc>
        <w:tc>
          <w:tcPr>
            <w:tcW w:w="1980" w:type="dxa"/>
            <w:tcBorders>
              <w:top w:val="nil"/>
              <w:left w:val="nil"/>
              <w:bottom w:val="single" w:sz="8" w:space="0" w:color="auto"/>
              <w:right w:val="single" w:sz="8" w:space="0" w:color="auto"/>
            </w:tcBorders>
            <w:shd w:val="clear" w:color="auto" w:fill="auto"/>
            <w:vAlign w:val="center"/>
          </w:tcPr>
          <w:p w14:paraId="314785E1" w14:textId="77777777" w:rsidR="00682A43" w:rsidRPr="00825C9F" w:rsidRDefault="00682A43" w:rsidP="00942A7C">
            <w:pPr>
              <w:suppressAutoHyphens w:val="0"/>
              <w:autoSpaceDN/>
              <w:spacing w:after="0" w:line="240" w:lineRule="auto"/>
              <w:textAlignment w:val="auto"/>
              <w:rPr>
                <w:rFonts w:eastAsia="Times New Roman"/>
                <w:color w:val="000000"/>
                <w:sz w:val="18"/>
                <w:szCs w:val="18"/>
                <w:lang w:val="bg-BG" w:eastAsia="bg-BG"/>
              </w:rPr>
            </w:pPr>
          </w:p>
        </w:tc>
        <w:tc>
          <w:tcPr>
            <w:tcW w:w="4320" w:type="dxa"/>
            <w:tcBorders>
              <w:top w:val="nil"/>
              <w:left w:val="nil"/>
              <w:bottom w:val="single" w:sz="8" w:space="0" w:color="auto"/>
              <w:right w:val="single" w:sz="8" w:space="0" w:color="auto"/>
            </w:tcBorders>
            <w:shd w:val="clear" w:color="auto" w:fill="auto"/>
            <w:vAlign w:val="center"/>
          </w:tcPr>
          <w:p w14:paraId="1ECC4F5A" w14:textId="77777777" w:rsidR="00682A43" w:rsidRPr="00825C9F" w:rsidRDefault="00682A43" w:rsidP="00942A7C">
            <w:pPr>
              <w:suppressAutoHyphens w:val="0"/>
              <w:autoSpaceDN/>
              <w:spacing w:after="0" w:line="240" w:lineRule="auto"/>
              <w:textAlignment w:val="auto"/>
              <w:rPr>
                <w:rFonts w:eastAsia="Times New Roman"/>
                <w:color w:val="000000"/>
                <w:sz w:val="18"/>
                <w:szCs w:val="18"/>
                <w:lang w:val="bg-BG" w:eastAsia="bg-BG"/>
              </w:rPr>
            </w:pPr>
          </w:p>
        </w:tc>
        <w:tc>
          <w:tcPr>
            <w:tcW w:w="1350" w:type="dxa"/>
            <w:tcBorders>
              <w:top w:val="nil"/>
              <w:left w:val="nil"/>
              <w:bottom w:val="single" w:sz="8" w:space="0" w:color="auto"/>
              <w:right w:val="single" w:sz="8" w:space="0" w:color="auto"/>
            </w:tcBorders>
            <w:shd w:val="clear" w:color="auto" w:fill="auto"/>
            <w:vAlign w:val="center"/>
          </w:tcPr>
          <w:p w14:paraId="1F0CFA8D" w14:textId="77777777" w:rsidR="00682A43" w:rsidRPr="00825C9F" w:rsidRDefault="00682A43" w:rsidP="00942A7C">
            <w:pPr>
              <w:suppressAutoHyphens w:val="0"/>
              <w:autoSpaceDN/>
              <w:spacing w:after="0" w:line="240" w:lineRule="auto"/>
              <w:textAlignment w:val="auto"/>
              <w:rPr>
                <w:rFonts w:eastAsia="Times New Roman"/>
                <w:color w:val="000000"/>
                <w:sz w:val="18"/>
                <w:szCs w:val="18"/>
                <w:lang w:val="bg-BG" w:eastAsia="bg-BG"/>
              </w:rPr>
            </w:pPr>
          </w:p>
        </w:tc>
      </w:tr>
      <w:tr w:rsidR="00682A43" w:rsidRPr="00825C9F" w14:paraId="1C7BA0E0"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tcPr>
          <w:p w14:paraId="63A81F8C" w14:textId="77777777" w:rsidR="00682A43" w:rsidRPr="00825C9F" w:rsidRDefault="00682A43" w:rsidP="00942A7C">
            <w:pPr>
              <w:suppressAutoHyphens w:val="0"/>
              <w:autoSpaceDN/>
              <w:spacing w:after="0" w:line="240" w:lineRule="auto"/>
              <w:textAlignment w:val="auto"/>
              <w:rPr>
                <w:rFonts w:eastAsia="Times New Roman"/>
                <w:color w:val="000000"/>
                <w:sz w:val="18"/>
                <w:szCs w:val="18"/>
                <w:lang w:val="bg-BG" w:eastAsia="bg-BG"/>
              </w:rPr>
            </w:pPr>
            <w:r w:rsidRPr="00C051A3">
              <w:rPr>
                <w:rFonts w:eastAsia="Times New Roman"/>
                <w:color w:val="000000"/>
                <w:sz w:val="18"/>
                <w:szCs w:val="18"/>
                <w:lang w:val="bg-BG" w:eastAsia="bg-BG"/>
              </w:rPr>
              <w:t>&lt;cac:AdditionalDocumentReference&gt;</w:t>
            </w:r>
          </w:p>
        </w:tc>
        <w:tc>
          <w:tcPr>
            <w:tcW w:w="1980" w:type="dxa"/>
            <w:tcBorders>
              <w:top w:val="nil"/>
              <w:left w:val="nil"/>
              <w:bottom w:val="single" w:sz="8" w:space="0" w:color="auto"/>
              <w:right w:val="single" w:sz="8" w:space="0" w:color="auto"/>
            </w:tcBorders>
            <w:shd w:val="clear" w:color="auto" w:fill="auto"/>
            <w:vAlign w:val="center"/>
          </w:tcPr>
          <w:p w14:paraId="43CF27BC" w14:textId="77777777" w:rsidR="00682A43" w:rsidRPr="00825C9F" w:rsidRDefault="00682A43" w:rsidP="00942A7C">
            <w:pPr>
              <w:suppressAutoHyphens w:val="0"/>
              <w:autoSpaceDN/>
              <w:spacing w:after="0" w:line="240" w:lineRule="auto"/>
              <w:textAlignment w:val="auto"/>
              <w:rPr>
                <w:rFonts w:eastAsia="Times New Roman"/>
                <w:color w:val="000000"/>
                <w:sz w:val="18"/>
                <w:szCs w:val="18"/>
                <w:lang w:val="bg-BG" w:eastAsia="bg-BG"/>
              </w:rPr>
            </w:pPr>
          </w:p>
        </w:tc>
        <w:tc>
          <w:tcPr>
            <w:tcW w:w="4320" w:type="dxa"/>
            <w:tcBorders>
              <w:top w:val="nil"/>
              <w:left w:val="nil"/>
              <w:bottom w:val="single" w:sz="8" w:space="0" w:color="auto"/>
              <w:right w:val="single" w:sz="8" w:space="0" w:color="auto"/>
            </w:tcBorders>
            <w:shd w:val="clear" w:color="auto" w:fill="auto"/>
            <w:vAlign w:val="center"/>
          </w:tcPr>
          <w:p w14:paraId="5456D405" w14:textId="77777777" w:rsidR="00682A43" w:rsidRPr="00825C9F" w:rsidRDefault="00682A43" w:rsidP="00942A7C">
            <w:pPr>
              <w:suppressAutoHyphens w:val="0"/>
              <w:autoSpaceDN/>
              <w:spacing w:after="0" w:line="240" w:lineRule="auto"/>
              <w:textAlignment w:val="auto"/>
              <w:rPr>
                <w:rFonts w:eastAsia="Times New Roman"/>
                <w:color w:val="000000"/>
                <w:sz w:val="18"/>
                <w:szCs w:val="18"/>
                <w:lang w:val="bg-BG" w:eastAsia="bg-BG"/>
              </w:rPr>
            </w:pPr>
          </w:p>
        </w:tc>
        <w:tc>
          <w:tcPr>
            <w:tcW w:w="1350" w:type="dxa"/>
            <w:tcBorders>
              <w:top w:val="nil"/>
              <w:left w:val="nil"/>
              <w:bottom w:val="single" w:sz="8" w:space="0" w:color="auto"/>
              <w:right w:val="single" w:sz="8" w:space="0" w:color="auto"/>
            </w:tcBorders>
            <w:shd w:val="clear" w:color="auto" w:fill="auto"/>
            <w:vAlign w:val="center"/>
          </w:tcPr>
          <w:p w14:paraId="22109591" w14:textId="77777777" w:rsidR="00682A43" w:rsidRPr="00825C9F" w:rsidRDefault="00682A43" w:rsidP="00942A7C">
            <w:pPr>
              <w:suppressAutoHyphens w:val="0"/>
              <w:autoSpaceDN/>
              <w:spacing w:after="0" w:line="240" w:lineRule="auto"/>
              <w:textAlignment w:val="auto"/>
              <w:rPr>
                <w:rFonts w:eastAsia="Times New Roman"/>
                <w:color w:val="000000"/>
                <w:sz w:val="18"/>
                <w:szCs w:val="18"/>
                <w:lang w:val="bg-BG" w:eastAsia="bg-BG"/>
              </w:rPr>
            </w:pPr>
          </w:p>
        </w:tc>
      </w:tr>
      <w:tr w:rsidR="00682A43" w:rsidRPr="00825C9F" w14:paraId="3617B582"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tcPr>
          <w:p w14:paraId="4DD77988" w14:textId="77777777" w:rsidR="00682A43" w:rsidRPr="00825C9F" w:rsidRDefault="00682A43" w:rsidP="00942A7C">
            <w:pPr>
              <w:suppressAutoHyphens w:val="0"/>
              <w:autoSpaceDN/>
              <w:spacing w:after="0" w:line="240" w:lineRule="auto"/>
              <w:textAlignment w:val="auto"/>
              <w:rPr>
                <w:rFonts w:eastAsia="Times New Roman"/>
                <w:color w:val="000000"/>
                <w:sz w:val="18"/>
                <w:szCs w:val="18"/>
                <w:lang w:val="bg-BG" w:eastAsia="bg-BG"/>
              </w:rPr>
            </w:pPr>
            <w:r w:rsidRPr="00C051A3">
              <w:rPr>
                <w:rFonts w:eastAsia="Times New Roman"/>
                <w:color w:val="000000"/>
                <w:sz w:val="18"/>
                <w:szCs w:val="18"/>
                <w:lang w:val="bg-BG" w:eastAsia="bg-BG"/>
              </w:rPr>
              <w:t>&lt;cbc:DocumentType&gt;NATURAL_PERSON_SURNAME&lt;/cbc:DocumentType&gt;</w:t>
            </w:r>
          </w:p>
        </w:tc>
        <w:tc>
          <w:tcPr>
            <w:tcW w:w="1980" w:type="dxa"/>
            <w:tcBorders>
              <w:top w:val="nil"/>
              <w:left w:val="nil"/>
              <w:bottom w:val="single" w:sz="8" w:space="0" w:color="auto"/>
              <w:right w:val="single" w:sz="8" w:space="0" w:color="auto"/>
            </w:tcBorders>
            <w:shd w:val="clear" w:color="auto" w:fill="auto"/>
            <w:vAlign w:val="center"/>
          </w:tcPr>
          <w:p w14:paraId="5E5E2D2C" w14:textId="77777777" w:rsidR="00682A43" w:rsidRPr="00825C9F" w:rsidRDefault="00682A43" w:rsidP="00942A7C">
            <w:pPr>
              <w:suppressAutoHyphens w:val="0"/>
              <w:autoSpaceDN/>
              <w:spacing w:after="0" w:line="240" w:lineRule="auto"/>
              <w:textAlignment w:val="auto"/>
              <w:rPr>
                <w:rFonts w:eastAsia="Times New Roman"/>
                <w:color w:val="000000"/>
                <w:sz w:val="18"/>
                <w:szCs w:val="18"/>
                <w:lang w:val="bg-BG" w:eastAsia="bg-BG"/>
              </w:rPr>
            </w:pPr>
            <w:r w:rsidRPr="00C051A3">
              <w:rPr>
                <w:rFonts w:eastAsia="Times New Roman"/>
                <w:color w:val="000000"/>
                <w:sz w:val="18"/>
                <w:szCs w:val="18"/>
                <w:lang w:val="bg-BG" w:eastAsia="bg-BG"/>
              </w:rPr>
              <w:t>NATURAL_PERSON_SURNAME</w:t>
            </w:r>
          </w:p>
        </w:tc>
        <w:tc>
          <w:tcPr>
            <w:tcW w:w="4320" w:type="dxa"/>
            <w:tcBorders>
              <w:top w:val="nil"/>
              <w:left w:val="nil"/>
              <w:bottom w:val="single" w:sz="8" w:space="0" w:color="auto"/>
              <w:right w:val="single" w:sz="8" w:space="0" w:color="auto"/>
            </w:tcBorders>
            <w:shd w:val="clear" w:color="auto" w:fill="auto"/>
            <w:vAlign w:val="center"/>
          </w:tcPr>
          <w:p w14:paraId="0820FBD3" w14:textId="77777777" w:rsidR="00682A43" w:rsidRPr="00825C9F" w:rsidRDefault="00682A43" w:rsidP="00942A7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valid code from HeaderRefsCodeList</w:t>
            </w:r>
          </w:p>
        </w:tc>
        <w:tc>
          <w:tcPr>
            <w:tcW w:w="1350" w:type="dxa"/>
            <w:tcBorders>
              <w:top w:val="nil"/>
              <w:left w:val="nil"/>
              <w:bottom w:val="single" w:sz="8" w:space="0" w:color="auto"/>
              <w:right w:val="single" w:sz="8" w:space="0" w:color="auto"/>
            </w:tcBorders>
            <w:shd w:val="clear" w:color="auto" w:fill="auto"/>
            <w:vAlign w:val="center"/>
          </w:tcPr>
          <w:p w14:paraId="74698C84" w14:textId="77777777" w:rsidR="00682A43" w:rsidRPr="00825C9F" w:rsidRDefault="00682A43" w:rsidP="00942A7C">
            <w:pPr>
              <w:suppressAutoHyphens w:val="0"/>
              <w:autoSpaceDN/>
              <w:spacing w:after="0" w:line="240" w:lineRule="auto"/>
              <w:textAlignment w:val="auto"/>
              <w:rPr>
                <w:rFonts w:eastAsia="Times New Roman"/>
                <w:color w:val="000000"/>
                <w:sz w:val="18"/>
                <w:szCs w:val="18"/>
                <w:lang w:val="bg-BG" w:eastAsia="bg-BG"/>
              </w:rPr>
            </w:pPr>
          </w:p>
        </w:tc>
      </w:tr>
      <w:tr w:rsidR="00682A43" w:rsidRPr="00825C9F" w14:paraId="6208474C"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tcPr>
          <w:p w14:paraId="469B16D1" w14:textId="77777777" w:rsidR="00682A43" w:rsidRPr="00825C9F" w:rsidRDefault="00682A43" w:rsidP="00942A7C">
            <w:pPr>
              <w:suppressAutoHyphens w:val="0"/>
              <w:autoSpaceDN/>
              <w:spacing w:after="0" w:line="240" w:lineRule="auto"/>
              <w:textAlignment w:val="auto"/>
              <w:rPr>
                <w:rFonts w:eastAsia="Times New Roman"/>
                <w:color w:val="000000"/>
                <w:sz w:val="18"/>
                <w:szCs w:val="18"/>
                <w:lang w:val="bg-BG" w:eastAsia="bg-BG"/>
              </w:rPr>
            </w:pPr>
            <w:r w:rsidRPr="00C051A3">
              <w:rPr>
                <w:rFonts w:eastAsia="Times New Roman"/>
                <w:color w:val="000000"/>
                <w:sz w:val="18"/>
                <w:szCs w:val="18"/>
                <w:lang w:val="bg-BG" w:eastAsia="bg-BG"/>
              </w:rPr>
              <w:t>&lt;cbc:ID&gt;NaturalPersonSurname&lt;/cbc:ID&gt;</w:t>
            </w:r>
          </w:p>
        </w:tc>
        <w:tc>
          <w:tcPr>
            <w:tcW w:w="1980" w:type="dxa"/>
            <w:tcBorders>
              <w:top w:val="nil"/>
              <w:left w:val="nil"/>
              <w:bottom w:val="single" w:sz="8" w:space="0" w:color="auto"/>
              <w:right w:val="single" w:sz="8" w:space="0" w:color="auto"/>
            </w:tcBorders>
            <w:shd w:val="clear" w:color="auto" w:fill="auto"/>
            <w:vAlign w:val="center"/>
          </w:tcPr>
          <w:p w14:paraId="46C71A8E" w14:textId="77777777" w:rsidR="00682A43" w:rsidRPr="00825C9F" w:rsidRDefault="00682A43" w:rsidP="00942A7C">
            <w:pPr>
              <w:suppressAutoHyphens w:val="0"/>
              <w:autoSpaceDN/>
              <w:spacing w:after="0" w:line="240" w:lineRule="auto"/>
              <w:textAlignment w:val="auto"/>
              <w:rPr>
                <w:rFonts w:eastAsia="Times New Roman"/>
                <w:color w:val="000000"/>
                <w:sz w:val="18"/>
                <w:szCs w:val="18"/>
                <w:lang w:val="bg-BG" w:eastAsia="bg-BG"/>
              </w:rPr>
            </w:pPr>
            <w:r w:rsidRPr="00C051A3">
              <w:rPr>
                <w:rFonts w:eastAsia="Times New Roman"/>
                <w:color w:val="000000"/>
                <w:sz w:val="18"/>
                <w:szCs w:val="18"/>
                <w:lang w:val="bg-BG" w:eastAsia="bg-BG"/>
              </w:rPr>
              <w:t>NaturalPersonSurname</w:t>
            </w:r>
          </w:p>
        </w:tc>
        <w:tc>
          <w:tcPr>
            <w:tcW w:w="4320" w:type="dxa"/>
            <w:tcBorders>
              <w:top w:val="nil"/>
              <w:left w:val="nil"/>
              <w:bottom w:val="single" w:sz="8" w:space="0" w:color="auto"/>
              <w:right w:val="single" w:sz="8" w:space="0" w:color="auto"/>
            </w:tcBorders>
            <w:shd w:val="clear" w:color="auto" w:fill="auto"/>
            <w:vAlign w:val="center"/>
          </w:tcPr>
          <w:p w14:paraId="7D7013F5" w14:textId="77777777" w:rsidR="00682A43" w:rsidRPr="00825C9F" w:rsidRDefault="00682A43" w:rsidP="00942A7C">
            <w:pPr>
              <w:suppressAutoHyphens w:val="0"/>
              <w:autoSpaceDN/>
              <w:spacing w:after="0" w:line="240" w:lineRule="auto"/>
              <w:textAlignment w:val="auto"/>
              <w:rPr>
                <w:rFonts w:eastAsia="Times New Roman"/>
                <w:color w:val="000000"/>
                <w:sz w:val="18"/>
                <w:szCs w:val="18"/>
                <w:lang w:val="bg-BG" w:eastAsia="bg-BG"/>
              </w:rPr>
            </w:pPr>
          </w:p>
        </w:tc>
        <w:tc>
          <w:tcPr>
            <w:tcW w:w="1350" w:type="dxa"/>
            <w:tcBorders>
              <w:top w:val="nil"/>
              <w:left w:val="nil"/>
              <w:bottom w:val="single" w:sz="8" w:space="0" w:color="auto"/>
              <w:right w:val="single" w:sz="8" w:space="0" w:color="auto"/>
            </w:tcBorders>
            <w:shd w:val="clear" w:color="auto" w:fill="auto"/>
            <w:vAlign w:val="center"/>
          </w:tcPr>
          <w:p w14:paraId="4FBA9344" w14:textId="77777777" w:rsidR="00682A43" w:rsidRPr="00825C9F" w:rsidRDefault="00682A43" w:rsidP="00942A7C">
            <w:pPr>
              <w:suppressAutoHyphens w:val="0"/>
              <w:autoSpaceDN/>
              <w:spacing w:after="0" w:line="240" w:lineRule="auto"/>
              <w:textAlignment w:val="auto"/>
              <w:rPr>
                <w:rFonts w:eastAsia="Times New Roman"/>
                <w:color w:val="000000"/>
                <w:sz w:val="18"/>
                <w:szCs w:val="18"/>
                <w:lang w:val="bg-BG" w:eastAsia="bg-BG"/>
              </w:rPr>
            </w:pPr>
            <w:r>
              <w:rPr>
                <w:rFonts w:eastAsia="Times New Roman"/>
                <w:color w:val="000000"/>
                <w:sz w:val="18"/>
                <w:szCs w:val="18"/>
                <w:lang w:eastAsia="bg-BG"/>
              </w:rPr>
              <w:t>1000</w:t>
            </w:r>
          </w:p>
        </w:tc>
      </w:tr>
      <w:tr w:rsidR="00682A43" w:rsidRPr="00825C9F" w14:paraId="14C7F464"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tcPr>
          <w:p w14:paraId="72A40719" w14:textId="77777777" w:rsidR="00682A43" w:rsidRPr="00825C9F" w:rsidRDefault="00682A43" w:rsidP="00942A7C">
            <w:pPr>
              <w:suppressAutoHyphens w:val="0"/>
              <w:autoSpaceDN/>
              <w:spacing w:after="0" w:line="240" w:lineRule="auto"/>
              <w:textAlignment w:val="auto"/>
              <w:rPr>
                <w:rFonts w:eastAsia="Times New Roman"/>
                <w:color w:val="000000"/>
                <w:sz w:val="18"/>
                <w:szCs w:val="18"/>
                <w:lang w:val="bg-BG" w:eastAsia="bg-BG"/>
              </w:rPr>
            </w:pPr>
            <w:r w:rsidRPr="00C051A3">
              <w:rPr>
                <w:rFonts w:eastAsia="Times New Roman"/>
                <w:color w:val="000000"/>
                <w:sz w:val="18"/>
                <w:szCs w:val="18"/>
                <w:lang w:val="bg-BG" w:eastAsia="bg-BG"/>
              </w:rPr>
              <w:t>&lt;/cac:AdditionalDocumentReference&gt;</w:t>
            </w:r>
          </w:p>
        </w:tc>
        <w:tc>
          <w:tcPr>
            <w:tcW w:w="1980" w:type="dxa"/>
            <w:tcBorders>
              <w:top w:val="nil"/>
              <w:left w:val="nil"/>
              <w:bottom w:val="single" w:sz="8" w:space="0" w:color="auto"/>
              <w:right w:val="single" w:sz="8" w:space="0" w:color="auto"/>
            </w:tcBorders>
            <w:shd w:val="clear" w:color="auto" w:fill="auto"/>
            <w:vAlign w:val="center"/>
          </w:tcPr>
          <w:p w14:paraId="19B137C8" w14:textId="77777777" w:rsidR="00682A43" w:rsidRPr="00825C9F" w:rsidRDefault="00682A43" w:rsidP="00942A7C">
            <w:pPr>
              <w:suppressAutoHyphens w:val="0"/>
              <w:autoSpaceDN/>
              <w:spacing w:after="0" w:line="240" w:lineRule="auto"/>
              <w:textAlignment w:val="auto"/>
              <w:rPr>
                <w:rFonts w:eastAsia="Times New Roman"/>
                <w:color w:val="000000"/>
                <w:sz w:val="18"/>
                <w:szCs w:val="18"/>
                <w:lang w:val="bg-BG" w:eastAsia="bg-BG"/>
              </w:rPr>
            </w:pPr>
          </w:p>
        </w:tc>
        <w:tc>
          <w:tcPr>
            <w:tcW w:w="4320" w:type="dxa"/>
            <w:tcBorders>
              <w:top w:val="nil"/>
              <w:left w:val="nil"/>
              <w:bottom w:val="single" w:sz="8" w:space="0" w:color="auto"/>
              <w:right w:val="single" w:sz="8" w:space="0" w:color="auto"/>
            </w:tcBorders>
            <w:shd w:val="clear" w:color="auto" w:fill="auto"/>
            <w:vAlign w:val="center"/>
          </w:tcPr>
          <w:p w14:paraId="59669A32" w14:textId="77777777" w:rsidR="00682A43" w:rsidRPr="00825C9F" w:rsidRDefault="00682A43" w:rsidP="00942A7C">
            <w:pPr>
              <w:suppressAutoHyphens w:val="0"/>
              <w:autoSpaceDN/>
              <w:spacing w:after="0" w:line="240" w:lineRule="auto"/>
              <w:textAlignment w:val="auto"/>
              <w:rPr>
                <w:rFonts w:eastAsia="Times New Roman"/>
                <w:color w:val="000000"/>
                <w:sz w:val="18"/>
                <w:szCs w:val="18"/>
                <w:lang w:val="bg-BG" w:eastAsia="bg-BG"/>
              </w:rPr>
            </w:pPr>
          </w:p>
        </w:tc>
        <w:tc>
          <w:tcPr>
            <w:tcW w:w="1350" w:type="dxa"/>
            <w:tcBorders>
              <w:top w:val="nil"/>
              <w:left w:val="nil"/>
              <w:bottom w:val="single" w:sz="8" w:space="0" w:color="auto"/>
              <w:right w:val="single" w:sz="8" w:space="0" w:color="auto"/>
            </w:tcBorders>
            <w:shd w:val="clear" w:color="auto" w:fill="auto"/>
            <w:vAlign w:val="center"/>
          </w:tcPr>
          <w:p w14:paraId="503654F1" w14:textId="77777777" w:rsidR="00682A43" w:rsidRPr="00825C9F" w:rsidRDefault="00682A43" w:rsidP="00942A7C">
            <w:pPr>
              <w:suppressAutoHyphens w:val="0"/>
              <w:autoSpaceDN/>
              <w:spacing w:after="0" w:line="240" w:lineRule="auto"/>
              <w:textAlignment w:val="auto"/>
              <w:rPr>
                <w:rFonts w:eastAsia="Times New Roman"/>
                <w:color w:val="000000"/>
                <w:sz w:val="18"/>
                <w:szCs w:val="18"/>
                <w:lang w:val="bg-BG" w:eastAsia="bg-BG"/>
              </w:rPr>
            </w:pPr>
          </w:p>
        </w:tc>
      </w:tr>
      <w:tr w:rsidR="00682A43" w:rsidRPr="00825C9F" w14:paraId="71322206"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tcPr>
          <w:p w14:paraId="55F75C45" w14:textId="77777777" w:rsidR="00682A43" w:rsidRPr="00825C9F" w:rsidRDefault="00682A43" w:rsidP="005114AE">
            <w:pPr>
              <w:suppressAutoHyphens w:val="0"/>
              <w:autoSpaceDN/>
              <w:spacing w:after="0" w:line="240" w:lineRule="auto"/>
              <w:textAlignment w:val="auto"/>
              <w:rPr>
                <w:rFonts w:eastAsia="Times New Roman"/>
                <w:color w:val="000000"/>
                <w:sz w:val="18"/>
                <w:szCs w:val="18"/>
                <w:lang w:val="bg-BG" w:eastAsia="bg-BG"/>
              </w:rPr>
            </w:pPr>
            <w:r w:rsidRPr="00C051A3">
              <w:rPr>
                <w:rFonts w:eastAsia="Times New Roman"/>
                <w:color w:val="000000"/>
                <w:sz w:val="18"/>
                <w:szCs w:val="18"/>
                <w:lang w:val="bg-BG" w:eastAsia="bg-BG"/>
              </w:rPr>
              <w:t>&lt;cac:AdditionalDocumentReference&gt;</w:t>
            </w:r>
          </w:p>
        </w:tc>
        <w:tc>
          <w:tcPr>
            <w:tcW w:w="1980" w:type="dxa"/>
            <w:tcBorders>
              <w:top w:val="nil"/>
              <w:left w:val="nil"/>
              <w:bottom w:val="single" w:sz="8" w:space="0" w:color="auto"/>
              <w:right w:val="single" w:sz="8" w:space="0" w:color="auto"/>
            </w:tcBorders>
            <w:shd w:val="clear" w:color="auto" w:fill="auto"/>
            <w:vAlign w:val="center"/>
          </w:tcPr>
          <w:p w14:paraId="0D9BA8E6" w14:textId="77777777" w:rsidR="00682A43" w:rsidRPr="00825C9F" w:rsidRDefault="00682A43" w:rsidP="005114AE">
            <w:pPr>
              <w:suppressAutoHyphens w:val="0"/>
              <w:autoSpaceDN/>
              <w:spacing w:after="0" w:line="240" w:lineRule="auto"/>
              <w:textAlignment w:val="auto"/>
              <w:rPr>
                <w:rFonts w:eastAsia="Times New Roman"/>
                <w:color w:val="000000"/>
                <w:sz w:val="18"/>
                <w:szCs w:val="18"/>
                <w:lang w:val="bg-BG" w:eastAsia="bg-BG"/>
              </w:rPr>
            </w:pPr>
          </w:p>
        </w:tc>
        <w:tc>
          <w:tcPr>
            <w:tcW w:w="4320" w:type="dxa"/>
            <w:tcBorders>
              <w:top w:val="nil"/>
              <w:left w:val="nil"/>
              <w:bottom w:val="single" w:sz="8" w:space="0" w:color="auto"/>
              <w:right w:val="single" w:sz="8" w:space="0" w:color="auto"/>
            </w:tcBorders>
            <w:shd w:val="clear" w:color="auto" w:fill="auto"/>
            <w:vAlign w:val="center"/>
          </w:tcPr>
          <w:p w14:paraId="6CF43589" w14:textId="77777777" w:rsidR="00682A43" w:rsidRPr="00825C9F" w:rsidRDefault="00682A43" w:rsidP="005114AE">
            <w:pPr>
              <w:suppressAutoHyphens w:val="0"/>
              <w:autoSpaceDN/>
              <w:spacing w:after="0" w:line="240" w:lineRule="auto"/>
              <w:textAlignment w:val="auto"/>
              <w:rPr>
                <w:rFonts w:eastAsia="Times New Roman"/>
                <w:color w:val="000000"/>
                <w:sz w:val="18"/>
                <w:szCs w:val="18"/>
                <w:lang w:val="bg-BG" w:eastAsia="bg-BG"/>
              </w:rPr>
            </w:pPr>
          </w:p>
        </w:tc>
        <w:tc>
          <w:tcPr>
            <w:tcW w:w="1350" w:type="dxa"/>
            <w:tcBorders>
              <w:top w:val="nil"/>
              <w:left w:val="nil"/>
              <w:bottom w:val="single" w:sz="8" w:space="0" w:color="auto"/>
              <w:right w:val="single" w:sz="8" w:space="0" w:color="auto"/>
            </w:tcBorders>
            <w:shd w:val="clear" w:color="auto" w:fill="auto"/>
            <w:vAlign w:val="center"/>
          </w:tcPr>
          <w:p w14:paraId="6FB6AC92" w14:textId="77777777" w:rsidR="00682A43" w:rsidRPr="00825C9F" w:rsidRDefault="00682A43" w:rsidP="005114AE">
            <w:pPr>
              <w:suppressAutoHyphens w:val="0"/>
              <w:autoSpaceDN/>
              <w:spacing w:after="0" w:line="240" w:lineRule="auto"/>
              <w:textAlignment w:val="auto"/>
              <w:rPr>
                <w:rFonts w:eastAsia="Times New Roman"/>
                <w:color w:val="000000"/>
                <w:sz w:val="18"/>
                <w:szCs w:val="18"/>
                <w:lang w:val="bg-BG" w:eastAsia="bg-BG"/>
              </w:rPr>
            </w:pPr>
          </w:p>
        </w:tc>
      </w:tr>
      <w:tr w:rsidR="00682A43" w:rsidRPr="00825C9F" w14:paraId="4E4B08E7"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tcPr>
          <w:p w14:paraId="2B502230" w14:textId="77777777" w:rsidR="00682A43" w:rsidRPr="00825C9F" w:rsidRDefault="00682A43" w:rsidP="005114AE">
            <w:pPr>
              <w:suppressAutoHyphens w:val="0"/>
              <w:autoSpaceDN/>
              <w:spacing w:after="0" w:line="240" w:lineRule="auto"/>
              <w:textAlignment w:val="auto"/>
              <w:rPr>
                <w:rFonts w:eastAsia="Times New Roman"/>
                <w:color w:val="000000"/>
                <w:sz w:val="18"/>
                <w:szCs w:val="18"/>
                <w:lang w:val="bg-BG" w:eastAsia="bg-BG"/>
              </w:rPr>
            </w:pPr>
            <w:r w:rsidRPr="00C051A3">
              <w:rPr>
                <w:rFonts w:eastAsia="Times New Roman"/>
                <w:color w:val="000000"/>
                <w:sz w:val="18"/>
                <w:szCs w:val="18"/>
                <w:lang w:val="bg-BG" w:eastAsia="bg-BG"/>
              </w:rPr>
              <w:t>&lt;cbc:DocumentType&gt;</w:t>
            </w:r>
            <w:r>
              <w:rPr>
                <w:rFonts w:eastAsia="Times New Roman"/>
                <w:color w:val="000000"/>
                <w:sz w:val="18"/>
                <w:szCs w:val="18"/>
                <w:lang w:val="en-US" w:eastAsia="bg-BG"/>
              </w:rPr>
              <w:t>FISCAL_CODE_</w:t>
            </w:r>
            <w:r w:rsidRPr="00C051A3">
              <w:rPr>
                <w:rFonts w:eastAsia="Times New Roman"/>
                <w:color w:val="000000"/>
                <w:sz w:val="18"/>
                <w:szCs w:val="18"/>
                <w:lang w:val="bg-BG" w:eastAsia="bg-BG"/>
              </w:rPr>
              <w:t>NATURAL_PERSON &lt;/cbc:DocumentType&gt;</w:t>
            </w:r>
          </w:p>
        </w:tc>
        <w:tc>
          <w:tcPr>
            <w:tcW w:w="1980" w:type="dxa"/>
            <w:tcBorders>
              <w:top w:val="nil"/>
              <w:left w:val="nil"/>
              <w:bottom w:val="single" w:sz="8" w:space="0" w:color="auto"/>
              <w:right w:val="single" w:sz="8" w:space="0" w:color="auto"/>
            </w:tcBorders>
            <w:shd w:val="clear" w:color="auto" w:fill="auto"/>
            <w:vAlign w:val="center"/>
          </w:tcPr>
          <w:p w14:paraId="3C3C5564" w14:textId="77777777" w:rsidR="00682A43" w:rsidRPr="00825C9F" w:rsidRDefault="00682A43" w:rsidP="005114AE">
            <w:pPr>
              <w:suppressAutoHyphens w:val="0"/>
              <w:autoSpaceDN/>
              <w:spacing w:after="0" w:line="240" w:lineRule="auto"/>
              <w:textAlignment w:val="auto"/>
              <w:rPr>
                <w:rFonts w:eastAsia="Times New Roman"/>
                <w:color w:val="000000"/>
                <w:sz w:val="18"/>
                <w:szCs w:val="18"/>
                <w:lang w:val="bg-BG" w:eastAsia="bg-BG"/>
              </w:rPr>
            </w:pPr>
            <w:r>
              <w:rPr>
                <w:rFonts w:eastAsia="Times New Roman"/>
                <w:color w:val="000000"/>
                <w:sz w:val="18"/>
                <w:szCs w:val="18"/>
                <w:lang w:val="en-US" w:eastAsia="bg-BG"/>
              </w:rPr>
              <w:t>FISCAL_CODE_</w:t>
            </w:r>
            <w:r w:rsidRPr="00C051A3">
              <w:rPr>
                <w:rFonts w:eastAsia="Times New Roman"/>
                <w:color w:val="000000"/>
                <w:sz w:val="18"/>
                <w:szCs w:val="18"/>
                <w:lang w:val="bg-BG" w:eastAsia="bg-BG"/>
              </w:rPr>
              <w:t>NATURAL_PERSON</w:t>
            </w:r>
          </w:p>
        </w:tc>
        <w:tc>
          <w:tcPr>
            <w:tcW w:w="4320" w:type="dxa"/>
            <w:tcBorders>
              <w:top w:val="nil"/>
              <w:left w:val="nil"/>
              <w:bottom w:val="single" w:sz="8" w:space="0" w:color="auto"/>
              <w:right w:val="single" w:sz="8" w:space="0" w:color="auto"/>
            </w:tcBorders>
            <w:shd w:val="clear" w:color="auto" w:fill="auto"/>
            <w:vAlign w:val="center"/>
          </w:tcPr>
          <w:p w14:paraId="58AECBCC" w14:textId="77777777" w:rsidR="00682A43" w:rsidRPr="00825C9F" w:rsidRDefault="00682A43" w:rsidP="005114AE">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valid code from HeaderRefsCodeList</w:t>
            </w:r>
          </w:p>
        </w:tc>
        <w:tc>
          <w:tcPr>
            <w:tcW w:w="1350" w:type="dxa"/>
            <w:tcBorders>
              <w:top w:val="nil"/>
              <w:left w:val="nil"/>
              <w:bottom w:val="single" w:sz="8" w:space="0" w:color="auto"/>
              <w:right w:val="single" w:sz="8" w:space="0" w:color="auto"/>
            </w:tcBorders>
            <w:shd w:val="clear" w:color="auto" w:fill="auto"/>
            <w:vAlign w:val="center"/>
          </w:tcPr>
          <w:p w14:paraId="44CD4313" w14:textId="77777777" w:rsidR="00682A43" w:rsidRPr="00825C9F" w:rsidRDefault="00682A43" w:rsidP="005114AE">
            <w:pPr>
              <w:suppressAutoHyphens w:val="0"/>
              <w:autoSpaceDN/>
              <w:spacing w:after="0" w:line="240" w:lineRule="auto"/>
              <w:textAlignment w:val="auto"/>
              <w:rPr>
                <w:rFonts w:eastAsia="Times New Roman"/>
                <w:color w:val="000000"/>
                <w:sz w:val="18"/>
                <w:szCs w:val="18"/>
                <w:lang w:val="bg-BG" w:eastAsia="bg-BG"/>
              </w:rPr>
            </w:pPr>
          </w:p>
        </w:tc>
      </w:tr>
      <w:tr w:rsidR="00682A43" w:rsidRPr="00825C9F" w14:paraId="3212F394"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tcPr>
          <w:p w14:paraId="2FA153D8" w14:textId="77777777" w:rsidR="00682A43" w:rsidRPr="00825C9F" w:rsidRDefault="00682A43" w:rsidP="005114AE">
            <w:pPr>
              <w:suppressAutoHyphens w:val="0"/>
              <w:autoSpaceDN/>
              <w:spacing w:after="0" w:line="240" w:lineRule="auto"/>
              <w:textAlignment w:val="auto"/>
              <w:rPr>
                <w:rFonts w:eastAsia="Times New Roman"/>
                <w:color w:val="000000"/>
                <w:sz w:val="18"/>
                <w:szCs w:val="18"/>
                <w:lang w:val="bg-BG" w:eastAsia="bg-BG"/>
              </w:rPr>
            </w:pPr>
            <w:r>
              <w:rPr>
                <w:rFonts w:eastAsia="Times New Roman"/>
                <w:color w:val="000000"/>
                <w:sz w:val="18"/>
                <w:szCs w:val="18"/>
                <w:lang w:val="bg-BG" w:eastAsia="bg-BG"/>
              </w:rPr>
              <w:t>&lt;cbc:ID&gt;</w:t>
            </w:r>
            <w:proofErr w:type="spellStart"/>
            <w:r>
              <w:rPr>
                <w:rFonts w:eastAsia="Times New Roman"/>
                <w:color w:val="000000"/>
                <w:sz w:val="18"/>
                <w:szCs w:val="18"/>
                <w:lang w:val="en-US" w:eastAsia="bg-BG"/>
              </w:rPr>
              <w:t>FiscalCode</w:t>
            </w:r>
            <w:proofErr w:type="spellEnd"/>
            <w:r>
              <w:rPr>
                <w:rFonts w:eastAsia="Times New Roman"/>
                <w:color w:val="000000"/>
                <w:sz w:val="18"/>
                <w:szCs w:val="18"/>
                <w:lang w:val="bg-BG" w:eastAsia="bg-BG"/>
              </w:rPr>
              <w:t>NaturalPerson</w:t>
            </w:r>
            <w:r w:rsidRPr="00C051A3">
              <w:rPr>
                <w:rFonts w:eastAsia="Times New Roman"/>
                <w:color w:val="000000"/>
                <w:sz w:val="18"/>
                <w:szCs w:val="18"/>
                <w:lang w:val="bg-BG" w:eastAsia="bg-BG"/>
              </w:rPr>
              <w:t>&lt;/cbc:ID&gt;</w:t>
            </w:r>
          </w:p>
        </w:tc>
        <w:tc>
          <w:tcPr>
            <w:tcW w:w="1980" w:type="dxa"/>
            <w:tcBorders>
              <w:top w:val="nil"/>
              <w:left w:val="nil"/>
              <w:bottom w:val="single" w:sz="8" w:space="0" w:color="auto"/>
              <w:right w:val="single" w:sz="8" w:space="0" w:color="auto"/>
            </w:tcBorders>
            <w:shd w:val="clear" w:color="auto" w:fill="auto"/>
            <w:vAlign w:val="center"/>
          </w:tcPr>
          <w:p w14:paraId="5B1A5BB6" w14:textId="77777777" w:rsidR="00682A43" w:rsidRPr="00825C9F" w:rsidRDefault="00682A43" w:rsidP="005114AE">
            <w:pPr>
              <w:suppressAutoHyphens w:val="0"/>
              <w:autoSpaceDN/>
              <w:spacing w:after="0" w:line="240" w:lineRule="auto"/>
              <w:textAlignment w:val="auto"/>
              <w:rPr>
                <w:rFonts w:eastAsia="Times New Roman"/>
                <w:color w:val="000000"/>
                <w:sz w:val="18"/>
                <w:szCs w:val="18"/>
                <w:lang w:val="bg-BG" w:eastAsia="bg-BG"/>
              </w:rPr>
            </w:pPr>
            <w:proofErr w:type="spellStart"/>
            <w:r>
              <w:rPr>
                <w:rFonts w:eastAsia="Times New Roman"/>
                <w:color w:val="000000"/>
                <w:sz w:val="18"/>
                <w:szCs w:val="18"/>
                <w:lang w:val="en-US" w:eastAsia="bg-BG"/>
              </w:rPr>
              <w:t>FiscalCode</w:t>
            </w:r>
            <w:proofErr w:type="spellEnd"/>
            <w:r>
              <w:rPr>
                <w:rFonts w:eastAsia="Times New Roman"/>
                <w:color w:val="000000"/>
                <w:sz w:val="18"/>
                <w:szCs w:val="18"/>
                <w:lang w:val="bg-BG" w:eastAsia="bg-BG"/>
              </w:rPr>
              <w:t>NaturalPerson</w:t>
            </w:r>
          </w:p>
        </w:tc>
        <w:tc>
          <w:tcPr>
            <w:tcW w:w="4320" w:type="dxa"/>
            <w:tcBorders>
              <w:top w:val="nil"/>
              <w:left w:val="nil"/>
              <w:bottom w:val="single" w:sz="8" w:space="0" w:color="auto"/>
              <w:right w:val="single" w:sz="8" w:space="0" w:color="auto"/>
            </w:tcBorders>
            <w:shd w:val="clear" w:color="auto" w:fill="auto"/>
            <w:vAlign w:val="center"/>
          </w:tcPr>
          <w:p w14:paraId="4FA3DA26" w14:textId="77777777" w:rsidR="00682A43" w:rsidRPr="00825C9F" w:rsidRDefault="00682A43" w:rsidP="005114AE">
            <w:pPr>
              <w:suppressAutoHyphens w:val="0"/>
              <w:autoSpaceDN/>
              <w:spacing w:after="0" w:line="240" w:lineRule="auto"/>
              <w:textAlignment w:val="auto"/>
              <w:rPr>
                <w:rFonts w:eastAsia="Times New Roman"/>
                <w:color w:val="000000"/>
                <w:sz w:val="18"/>
                <w:szCs w:val="18"/>
                <w:lang w:val="bg-BG" w:eastAsia="bg-BG"/>
              </w:rPr>
            </w:pPr>
          </w:p>
        </w:tc>
        <w:tc>
          <w:tcPr>
            <w:tcW w:w="1350" w:type="dxa"/>
            <w:tcBorders>
              <w:top w:val="nil"/>
              <w:left w:val="nil"/>
              <w:bottom w:val="single" w:sz="8" w:space="0" w:color="auto"/>
              <w:right w:val="single" w:sz="8" w:space="0" w:color="auto"/>
            </w:tcBorders>
            <w:shd w:val="clear" w:color="auto" w:fill="auto"/>
            <w:vAlign w:val="center"/>
          </w:tcPr>
          <w:p w14:paraId="5BF4C669" w14:textId="77777777" w:rsidR="00682A43" w:rsidRPr="00825C9F" w:rsidRDefault="00682A43" w:rsidP="005114AE">
            <w:pPr>
              <w:suppressAutoHyphens w:val="0"/>
              <w:autoSpaceDN/>
              <w:spacing w:after="0" w:line="240" w:lineRule="auto"/>
              <w:textAlignment w:val="auto"/>
              <w:rPr>
                <w:rFonts w:eastAsia="Times New Roman"/>
                <w:color w:val="000000"/>
                <w:sz w:val="18"/>
                <w:szCs w:val="18"/>
                <w:lang w:val="bg-BG" w:eastAsia="bg-BG"/>
              </w:rPr>
            </w:pPr>
            <w:r>
              <w:rPr>
                <w:rFonts w:eastAsia="Times New Roman"/>
                <w:color w:val="000000"/>
                <w:sz w:val="18"/>
                <w:szCs w:val="18"/>
                <w:lang w:eastAsia="bg-BG"/>
              </w:rPr>
              <w:t>1000</w:t>
            </w:r>
          </w:p>
        </w:tc>
      </w:tr>
      <w:tr w:rsidR="00682A43" w:rsidRPr="00825C9F" w14:paraId="762BA0ED"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tcPr>
          <w:p w14:paraId="1C1746D1" w14:textId="77777777" w:rsidR="00682A43" w:rsidRPr="00825C9F" w:rsidRDefault="00682A43" w:rsidP="005114AE">
            <w:pPr>
              <w:suppressAutoHyphens w:val="0"/>
              <w:autoSpaceDN/>
              <w:spacing w:after="0" w:line="240" w:lineRule="auto"/>
              <w:textAlignment w:val="auto"/>
              <w:rPr>
                <w:rFonts w:eastAsia="Times New Roman"/>
                <w:color w:val="000000"/>
                <w:sz w:val="18"/>
                <w:szCs w:val="18"/>
                <w:lang w:val="bg-BG" w:eastAsia="bg-BG"/>
              </w:rPr>
            </w:pPr>
            <w:r w:rsidRPr="00C051A3">
              <w:rPr>
                <w:rFonts w:eastAsia="Times New Roman"/>
                <w:color w:val="000000"/>
                <w:sz w:val="18"/>
                <w:szCs w:val="18"/>
                <w:lang w:val="bg-BG" w:eastAsia="bg-BG"/>
              </w:rPr>
              <w:t>&lt;/cac:AdditionalDocumentReference&gt;</w:t>
            </w:r>
          </w:p>
        </w:tc>
        <w:tc>
          <w:tcPr>
            <w:tcW w:w="1980" w:type="dxa"/>
            <w:tcBorders>
              <w:top w:val="nil"/>
              <w:left w:val="nil"/>
              <w:bottom w:val="single" w:sz="8" w:space="0" w:color="auto"/>
              <w:right w:val="single" w:sz="8" w:space="0" w:color="auto"/>
            </w:tcBorders>
            <w:shd w:val="clear" w:color="auto" w:fill="auto"/>
            <w:vAlign w:val="center"/>
          </w:tcPr>
          <w:p w14:paraId="44046F6E" w14:textId="77777777" w:rsidR="00682A43" w:rsidRPr="00825C9F" w:rsidRDefault="00682A43" w:rsidP="005114AE">
            <w:pPr>
              <w:suppressAutoHyphens w:val="0"/>
              <w:autoSpaceDN/>
              <w:spacing w:after="0" w:line="240" w:lineRule="auto"/>
              <w:textAlignment w:val="auto"/>
              <w:rPr>
                <w:rFonts w:eastAsia="Times New Roman"/>
                <w:color w:val="000000"/>
                <w:sz w:val="18"/>
                <w:szCs w:val="18"/>
                <w:lang w:val="bg-BG" w:eastAsia="bg-BG"/>
              </w:rPr>
            </w:pPr>
          </w:p>
        </w:tc>
        <w:tc>
          <w:tcPr>
            <w:tcW w:w="4320" w:type="dxa"/>
            <w:tcBorders>
              <w:top w:val="nil"/>
              <w:left w:val="nil"/>
              <w:bottom w:val="single" w:sz="8" w:space="0" w:color="auto"/>
              <w:right w:val="single" w:sz="8" w:space="0" w:color="auto"/>
            </w:tcBorders>
            <w:shd w:val="clear" w:color="auto" w:fill="auto"/>
            <w:vAlign w:val="center"/>
          </w:tcPr>
          <w:p w14:paraId="4ECB478A" w14:textId="77777777" w:rsidR="00682A43" w:rsidRPr="00825C9F" w:rsidRDefault="00682A43" w:rsidP="005114AE">
            <w:pPr>
              <w:suppressAutoHyphens w:val="0"/>
              <w:autoSpaceDN/>
              <w:spacing w:after="0" w:line="240" w:lineRule="auto"/>
              <w:textAlignment w:val="auto"/>
              <w:rPr>
                <w:rFonts w:eastAsia="Times New Roman"/>
                <w:color w:val="000000"/>
                <w:sz w:val="18"/>
                <w:szCs w:val="18"/>
                <w:lang w:val="bg-BG" w:eastAsia="bg-BG"/>
              </w:rPr>
            </w:pPr>
          </w:p>
        </w:tc>
        <w:tc>
          <w:tcPr>
            <w:tcW w:w="1350" w:type="dxa"/>
            <w:tcBorders>
              <w:top w:val="nil"/>
              <w:left w:val="nil"/>
              <w:bottom w:val="single" w:sz="8" w:space="0" w:color="auto"/>
              <w:right w:val="single" w:sz="8" w:space="0" w:color="auto"/>
            </w:tcBorders>
            <w:shd w:val="clear" w:color="auto" w:fill="auto"/>
            <w:vAlign w:val="center"/>
          </w:tcPr>
          <w:p w14:paraId="678459DD" w14:textId="77777777" w:rsidR="00682A43" w:rsidRPr="00825C9F" w:rsidRDefault="00682A43" w:rsidP="005114AE">
            <w:pPr>
              <w:suppressAutoHyphens w:val="0"/>
              <w:autoSpaceDN/>
              <w:spacing w:after="0" w:line="240" w:lineRule="auto"/>
              <w:textAlignment w:val="auto"/>
              <w:rPr>
                <w:rFonts w:eastAsia="Times New Roman"/>
                <w:color w:val="000000"/>
                <w:sz w:val="18"/>
                <w:szCs w:val="18"/>
                <w:lang w:val="bg-BG" w:eastAsia="bg-BG"/>
              </w:rPr>
            </w:pPr>
          </w:p>
        </w:tc>
      </w:tr>
      <w:tr w:rsidR="00682A43" w:rsidRPr="00825C9F" w14:paraId="4797EE62"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tcPr>
          <w:p w14:paraId="02C9ACFF" w14:textId="77777777" w:rsidR="00682A43" w:rsidRPr="00825C9F" w:rsidRDefault="00682A43" w:rsidP="005114AE">
            <w:pPr>
              <w:suppressAutoHyphens w:val="0"/>
              <w:autoSpaceDN/>
              <w:spacing w:after="0" w:line="240" w:lineRule="auto"/>
              <w:textAlignment w:val="auto"/>
              <w:rPr>
                <w:rFonts w:eastAsia="Times New Roman"/>
                <w:color w:val="000000"/>
                <w:sz w:val="18"/>
                <w:szCs w:val="18"/>
                <w:lang w:val="bg-BG" w:eastAsia="bg-BG"/>
              </w:rPr>
            </w:pPr>
            <w:r w:rsidRPr="00C051A3">
              <w:rPr>
                <w:rFonts w:eastAsia="Times New Roman"/>
                <w:color w:val="000000"/>
                <w:sz w:val="18"/>
                <w:szCs w:val="18"/>
                <w:lang w:val="bg-BG" w:eastAsia="bg-BG"/>
              </w:rPr>
              <w:t>&lt;cac:AdditionalDocumentReference&gt;</w:t>
            </w:r>
          </w:p>
        </w:tc>
        <w:tc>
          <w:tcPr>
            <w:tcW w:w="1980" w:type="dxa"/>
            <w:tcBorders>
              <w:top w:val="nil"/>
              <w:left w:val="nil"/>
              <w:bottom w:val="single" w:sz="8" w:space="0" w:color="auto"/>
              <w:right w:val="single" w:sz="8" w:space="0" w:color="auto"/>
            </w:tcBorders>
            <w:shd w:val="clear" w:color="auto" w:fill="auto"/>
            <w:vAlign w:val="center"/>
          </w:tcPr>
          <w:p w14:paraId="0DFE60B9" w14:textId="77777777" w:rsidR="00682A43" w:rsidRPr="00825C9F" w:rsidRDefault="00682A43" w:rsidP="005114AE">
            <w:pPr>
              <w:suppressAutoHyphens w:val="0"/>
              <w:autoSpaceDN/>
              <w:spacing w:after="0" w:line="240" w:lineRule="auto"/>
              <w:textAlignment w:val="auto"/>
              <w:rPr>
                <w:rFonts w:eastAsia="Times New Roman"/>
                <w:color w:val="000000"/>
                <w:sz w:val="18"/>
                <w:szCs w:val="18"/>
                <w:lang w:val="bg-BG" w:eastAsia="bg-BG"/>
              </w:rPr>
            </w:pPr>
          </w:p>
        </w:tc>
        <w:tc>
          <w:tcPr>
            <w:tcW w:w="4320" w:type="dxa"/>
            <w:tcBorders>
              <w:top w:val="nil"/>
              <w:left w:val="nil"/>
              <w:bottom w:val="single" w:sz="8" w:space="0" w:color="auto"/>
              <w:right w:val="single" w:sz="8" w:space="0" w:color="auto"/>
            </w:tcBorders>
            <w:shd w:val="clear" w:color="auto" w:fill="auto"/>
            <w:vAlign w:val="center"/>
          </w:tcPr>
          <w:p w14:paraId="60CB7184" w14:textId="77777777" w:rsidR="00682A43" w:rsidRPr="00825C9F" w:rsidRDefault="00682A43" w:rsidP="005114AE">
            <w:pPr>
              <w:suppressAutoHyphens w:val="0"/>
              <w:autoSpaceDN/>
              <w:spacing w:after="0" w:line="240" w:lineRule="auto"/>
              <w:textAlignment w:val="auto"/>
              <w:rPr>
                <w:rFonts w:eastAsia="Times New Roman"/>
                <w:color w:val="000000"/>
                <w:sz w:val="18"/>
                <w:szCs w:val="18"/>
                <w:lang w:val="bg-BG" w:eastAsia="bg-BG"/>
              </w:rPr>
            </w:pPr>
          </w:p>
        </w:tc>
        <w:tc>
          <w:tcPr>
            <w:tcW w:w="1350" w:type="dxa"/>
            <w:tcBorders>
              <w:top w:val="nil"/>
              <w:left w:val="nil"/>
              <w:bottom w:val="single" w:sz="8" w:space="0" w:color="auto"/>
              <w:right w:val="single" w:sz="8" w:space="0" w:color="auto"/>
            </w:tcBorders>
            <w:shd w:val="clear" w:color="auto" w:fill="auto"/>
            <w:vAlign w:val="center"/>
          </w:tcPr>
          <w:p w14:paraId="77CECBDC" w14:textId="77777777" w:rsidR="00682A43" w:rsidRPr="00825C9F" w:rsidRDefault="00682A43" w:rsidP="005114AE">
            <w:pPr>
              <w:suppressAutoHyphens w:val="0"/>
              <w:autoSpaceDN/>
              <w:spacing w:after="0" w:line="240" w:lineRule="auto"/>
              <w:textAlignment w:val="auto"/>
              <w:rPr>
                <w:rFonts w:eastAsia="Times New Roman"/>
                <w:color w:val="000000"/>
                <w:sz w:val="18"/>
                <w:szCs w:val="18"/>
                <w:lang w:val="bg-BG" w:eastAsia="bg-BG"/>
              </w:rPr>
            </w:pPr>
          </w:p>
        </w:tc>
      </w:tr>
      <w:tr w:rsidR="00682A43" w:rsidRPr="00825C9F" w14:paraId="587F2716"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tcPr>
          <w:p w14:paraId="2AA0EE82" w14:textId="77777777" w:rsidR="00682A43" w:rsidRPr="00825C9F" w:rsidRDefault="00682A43" w:rsidP="005114AE">
            <w:pPr>
              <w:suppressAutoHyphens w:val="0"/>
              <w:autoSpaceDN/>
              <w:spacing w:after="0" w:line="240" w:lineRule="auto"/>
              <w:textAlignment w:val="auto"/>
              <w:rPr>
                <w:rFonts w:eastAsia="Times New Roman"/>
                <w:color w:val="000000"/>
                <w:sz w:val="18"/>
                <w:szCs w:val="18"/>
                <w:lang w:val="bg-BG" w:eastAsia="bg-BG"/>
              </w:rPr>
            </w:pPr>
            <w:r w:rsidRPr="00C051A3">
              <w:rPr>
                <w:rFonts w:eastAsia="Times New Roman"/>
                <w:color w:val="000000"/>
                <w:sz w:val="18"/>
                <w:szCs w:val="18"/>
                <w:lang w:val="bg-BG" w:eastAsia="bg-BG"/>
              </w:rPr>
              <w:t>&lt;cbc:DocumentType&gt;</w:t>
            </w:r>
            <w:r>
              <w:rPr>
                <w:rFonts w:eastAsia="Times New Roman"/>
                <w:color w:val="000000"/>
                <w:sz w:val="18"/>
                <w:szCs w:val="18"/>
                <w:lang w:val="en-US" w:eastAsia="bg-BG"/>
              </w:rPr>
              <w:t>SUPPLIER_ORDER_NUMBER</w:t>
            </w:r>
            <w:r w:rsidRPr="00C051A3">
              <w:rPr>
                <w:rFonts w:eastAsia="Times New Roman"/>
                <w:color w:val="000000"/>
                <w:sz w:val="18"/>
                <w:szCs w:val="18"/>
                <w:lang w:val="bg-BG" w:eastAsia="bg-BG"/>
              </w:rPr>
              <w:t>&lt;/cbc:DocumentType&gt;</w:t>
            </w:r>
          </w:p>
        </w:tc>
        <w:tc>
          <w:tcPr>
            <w:tcW w:w="1980" w:type="dxa"/>
            <w:tcBorders>
              <w:top w:val="nil"/>
              <w:left w:val="nil"/>
              <w:bottom w:val="single" w:sz="8" w:space="0" w:color="auto"/>
              <w:right w:val="single" w:sz="8" w:space="0" w:color="auto"/>
            </w:tcBorders>
            <w:shd w:val="clear" w:color="auto" w:fill="auto"/>
            <w:vAlign w:val="center"/>
          </w:tcPr>
          <w:p w14:paraId="7AEAC0F2" w14:textId="77777777" w:rsidR="00682A43" w:rsidRPr="00825C9F" w:rsidRDefault="00682A43" w:rsidP="005114AE">
            <w:pPr>
              <w:suppressAutoHyphens w:val="0"/>
              <w:autoSpaceDN/>
              <w:spacing w:after="0" w:line="240" w:lineRule="auto"/>
              <w:textAlignment w:val="auto"/>
              <w:rPr>
                <w:rFonts w:eastAsia="Times New Roman"/>
                <w:color w:val="000000"/>
                <w:sz w:val="18"/>
                <w:szCs w:val="18"/>
                <w:lang w:val="bg-BG" w:eastAsia="bg-BG"/>
              </w:rPr>
            </w:pPr>
            <w:r>
              <w:rPr>
                <w:rFonts w:eastAsia="Times New Roman"/>
                <w:color w:val="000000"/>
                <w:sz w:val="18"/>
                <w:szCs w:val="18"/>
                <w:lang w:val="en-US" w:eastAsia="bg-BG"/>
              </w:rPr>
              <w:t>SUPPLIER_ORDER_NUMBER</w:t>
            </w:r>
          </w:p>
        </w:tc>
        <w:tc>
          <w:tcPr>
            <w:tcW w:w="4320" w:type="dxa"/>
            <w:tcBorders>
              <w:top w:val="nil"/>
              <w:left w:val="nil"/>
              <w:bottom w:val="single" w:sz="8" w:space="0" w:color="auto"/>
              <w:right w:val="single" w:sz="8" w:space="0" w:color="auto"/>
            </w:tcBorders>
            <w:shd w:val="clear" w:color="auto" w:fill="auto"/>
            <w:vAlign w:val="center"/>
          </w:tcPr>
          <w:p w14:paraId="5FA6B30E" w14:textId="77777777" w:rsidR="00682A43" w:rsidRPr="00825C9F" w:rsidRDefault="00682A43" w:rsidP="005114AE">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valid code from HeaderRefsCodeList</w:t>
            </w:r>
          </w:p>
        </w:tc>
        <w:tc>
          <w:tcPr>
            <w:tcW w:w="1350" w:type="dxa"/>
            <w:tcBorders>
              <w:top w:val="nil"/>
              <w:left w:val="nil"/>
              <w:bottom w:val="single" w:sz="8" w:space="0" w:color="auto"/>
              <w:right w:val="single" w:sz="8" w:space="0" w:color="auto"/>
            </w:tcBorders>
            <w:shd w:val="clear" w:color="auto" w:fill="auto"/>
            <w:vAlign w:val="center"/>
          </w:tcPr>
          <w:p w14:paraId="19300F6F" w14:textId="77777777" w:rsidR="00682A43" w:rsidRPr="00825C9F" w:rsidRDefault="00682A43" w:rsidP="005114AE">
            <w:pPr>
              <w:suppressAutoHyphens w:val="0"/>
              <w:autoSpaceDN/>
              <w:spacing w:after="0" w:line="240" w:lineRule="auto"/>
              <w:textAlignment w:val="auto"/>
              <w:rPr>
                <w:rFonts w:eastAsia="Times New Roman"/>
                <w:color w:val="000000"/>
                <w:sz w:val="18"/>
                <w:szCs w:val="18"/>
                <w:lang w:val="bg-BG" w:eastAsia="bg-BG"/>
              </w:rPr>
            </w:pPr>
          </w:p>
        </w:tc>
      </w:tr>
      <w:tr w:rsidR="00682A43" w:rsidRPr="00825C9F" w14:paraId="72249BB5"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tcPr>
          <w:p w14:paraId="210B6391" w14:textId="77777777" w:rsidR="00682A43" w:rsidRPr="00825C9F" w:rsidRDefault="00682A43" w:rsidP="005114AE">
            <w:pPr>
              <w:suppressAutoHyphens w:val="0"/>
              <w:autoSpaceDN/>
              <w:spacing w:after="0" w:line="240" w:lineRule="auto"/>
              <w:textAlignment w:val="auto"/>
              <w:rPr>
                <w:rFonts w:eastAsia="Times New Roman"/>
                <w:color w:val="000000"/>
                <w:sz w:val="18"/>
                <w:szCs w:val="18"/>
                <w:lang w:val="bg-BG" w:eastAsia="bg-BG"/>
              </w:rPr>
            </w:pPr>
            <w:r w:rsidRPr="00C051A3">
              <w:rPr>
                <w:rFonts w:eastAsia="Times New Roman"/>
                <w:color w:val="000000"/>
                <w:sz w:val="18"/>
                <w:szCs w:val="18"/>
                <w:lang w:val="bg-BG" w:eastAsia="bg-BG"/>
              </w:rPr>
              <w:t>&lt;cbc:ID&gt;</w:t>
            </w:r>
            <w:proofErr w:type="spellStart"/>
            <w:r>
              <w:rPr>
                <w:rFonts w:eastAsia="Times New Roman"/>
                <w:color w:val="000000"/>
                <w:sz w:val="18"/>
                <w:szCs w:val="18"/>
                <w:lang w:val="en-US" w:eastAsia="bg-BG"/>
              </w:rPr>
              <w:t>SupplierOrderNumber</w:t>
            </w:r>
            <w:proofErr w:type="spellEnd"/>
            <w:r w:rsidRPr="00C051A3">
              <w:rPr>
                <w:rFonts w:eastAsia="Times New Roman"/>
                <w:color w:val="000000"/>
                <w:sz w:val="18"/>
                <w:szCs w:val="18"/>
                <w:lang w:val="bg-BG" w:eastAsia="bg-BG"/>
              </w:rPr>
              <w:t>&lt;/cbc:ID&gt;</w:t>
            </w:r>
          </w:p>
        </w:tc>
        <w:tc>
          <w:tcPr>
            <w:tcW w:w="1980" w:type="dxa"/>
            <w:tcBorders>
              <w:top w:val="nil"/>
              <w:left w:val="nil"/>
              <w:bottom w:val="single" w:sz="8" w:space="0" w:color="auto"/>
              <w:right w:val="single" w:sz="8" w:space="0" w:color="auto"/>
            </w:tcBorders>
            <w:shd w:val="clear" w:color="auto" w:fill="auto"/>
            <w:vAlign w:val="center"/>
          </w:tcPr>
          <w:p w14:paraId="4CF76CB8" w14:textId="77777777" w:rsidR="00682A43" w:rsidRPr="00825C9F" w:rsidRDefault="00682A43" w:rsidP="005114AE">
            <w:pPr>
              <w:suppressAutoHyphens w:val="0"/>
              <w:autoSpaceDN/>
              <w:spacing w:after="0" w:line="240" w:lineRule="auto"/>
              <w:textAlignment w:val="auto"/>
              <w:rPr>
                <w:rFonts w:eastAsia="Times New Roman"/>
                <w:color w:val="000000"/>
                <w:sz w:val="18"/>
                <w:szCs w:val="18"/>
                <w:lang w:val="bg-BG" w:eastAsia="bg-BG"/>
              </w:rPr>
            </w:pPr>
            <w:proofErr w:type="spellStart"/>
            <w:r>
              <w:rPr>
                <w:rFonts w:eastAsia="Times New Roman"/>
                <w:color w:val="000000"/>
                <w:sz w:val="18"/>
                <w:szCs w:val="18"/>
                <w:lang w:val="en-US" w:eastAsia="bg-BG"/>
              </w:rPr>
              <w:t>SupplierOrderNumber</w:t>
            </w:r>
            <w:proofErr w:type="spellEnd"/>
          </w:p>
        </w:tc>
        <w:tc>
          <w:tcPr>
            <w:tcW w:w="4320" w:type="dxa"/>
            <w:tcBorders>
              <w:top w:val="nil"/>
              <w:left w:val="nil"/>
              <w:bottom w:val="single" w:sz="8" w:space="0" w:color="auto"/>
              <w:right w:val="single" w:sz="8" w:space="0" w:color="auto"/>
            </w:tcBorders>
            <w:shd w:val="clear" w:color="auto" w:fill="auto"/>
            <w:vAlign w:val="center"/>
          </w:tcPr>
          <w:p w14:paraId="26A18A74" w14:textId="77777777" w:rsidR="00682A43" w:rsidRPr="00825C9F" w:rsidRDefault="00682A43" w:rsidP="005114AE">
            <w:pPr>
              <w:suppressAutoHyphens w:val="0"/>
              <w:autoSpaceDN/>
              <w:spacing w:after="0" w:line="240" w:lineRule="auto"/>
              <w:textAlignment w:val="auto"/>
              <w:rPr>
                <w:rFonts w:eastAsia="Times New Roman"/>
                <w:color w:val="000000"/>
                <w:sz w:val="18"/>
                <w:szCs w:val="18"/>
                <w:lang w:val="bg-BG" w:eastAsia="bg-BG"/>
              </w:rPr>
            </w:pPr>
          </w:p>
        </w:tc>
        <w:tc>
          <w:tcPr>
            <w:tcW w:w="1350" w:type="dxa"/>
            <w:tcBorders>
              <w:top w:val="nil"/>
              <w:left w:val="nil"/>
              <w:bottom w:val="single" w:sz="8" w:space="0" w:color="auto"/>
              <w:right w:val="single" w:sz="8" w:space="0" w:color="auto"/>
            </w:tcBorders>
            <w:shd w:val="clear" w:color="auto" w:fill="auto"/>
            <w:vAlign w:val="center"/>
          </w:tcPr>
          <w:p w14:paraId="1E4951D8" w14:textId="77777777" w:rsidR="00682A43" w:rsidRPr="00825C9F" w:rsidRDefault="00682A43" w:rsidP="005114AE">
            <w:pPr>
              <w:suppressAutoHyphens w:val="0"/>
              <w:autoSpaceDN/>
              <w:spacing w:after="0" w:line="240" w:lineRule="auto"/>
              <w:textAlignment w:val="auto"/>
              <w:rPr>
                <w:rFonts w:eastAsia="Times New Roman"/>
                <w:color w:val="000000"/>
                <w:sz w:val="18"/>
                <w:szCs w:val="18"/>
                <w:lang w:val="bg-BG" w:eastAsia="bg-BG"/>
              </w:rPr>
            </w:pPr>
            <w:r>
              <w:rPr>
                <w:rFonts w:eastAsia="Times New Roman"/>
                <w:color w:val="000000"/>
                <w:sz w:val="18"/>
                <w:szCs w:val="18"/>
                <w:lang w:eastAsia="bg-BG"/>
              </w:rPr>
              <w:t>1000</w:t>
            </w:r>
          </w:p>
        </w:tc>
      </w:tr>
      <w:tr w:rsidR="00682A43" w:rsidRPr="00825C9F" w14:paraId="3322DAC7"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tcPr>
          <w:p w14:paraId="01765D6D" w14:textId="77777777" w:rsidR="00682A43" w:rsidRPr="00825C9F" w:rsidRDefault="00682A43" w:rsidP="005114AE">
            <w:pPr>
              <w:suppressAutoHyphens w:val="0"/>
              <w:autoSpaceDN/>
              <w:spacing w:after="0" w:line="240" w:lineRule="auto"/>
              <w:textAlignment w:val="auto"/>
              <w:rPr>
                <w:rFonts w:eastAsia="Times New Roman"/>
                <w:color w:val="000000"/>
                <w:sz w:val="18"/>
                <w:szCs w:val="18"/>
                <w:lang w:val="bg-BG" w:eastAsia="bg-BG"/>
              </w:rPr>
            </w:pPr>
            <w:r w:rsidRPr="00C051A3">
              <w:rPr>
                <w:rFonts w:eastAsia="Times New Roman"/>
                <w:color w:val="000000"/>
                <w:sz w:val="18"/>
                <w:szCs w:val="18"/>
                <w:lang w:val="bg-BG" w:eastAsia="bg-BG"/>
              </w:rPr>
              <w:t>&lt;/cac:AdditionalDocumentReference&gt;</w:t>
            </w:r>
          </w:p>
        </w:tc>
        <w:tc>
          <w:tcPr>
            <w:tcW w:w="1980" w:type="dxa"/>
            <w:tcBorders>
              <w:top w:val="nil"/>
              <w:left w:val="nil"/>
              <w:bottom w:val="single" w:sz="8" w:space="0" w:color="auto"/>
              <w:right w:val="single" w:sz="8" w:space="0" w:color="auto"/>
            </w:tcBorders>
            <w:shd w:val="clear" w:color="auto" w:fill="auto"/>
            <w:vAlign w:val="center"/>
          </w:tcPr>
          <w:p w14:paraId="34EADD04" w14:textId="77777777" w:rsidR="00682A43" w:rsidRPr="00825C9F" w:rsidRDefault="00682A43" w:rsidP="005114AE">
            <w:pPr>
              <w:suppressAutoHyphens w:val="0"/>
              <w:autoSpaceDN/>
              <w:spacing w:after="0" w:line="240" w:lineRule="auto"/>
              <w:textAlignment w:val="auto"/>
              <w:rPr>
                <w:rFonts w:eastAsia="Times New Roman"/>
                <w:color w:val="000000"/>
                <w:sz w:val="18"/>
                <w:szCs w:val="18"/>
                <w:lang w:val="bg-BG" w:eastAsia="bg-BG"/>
              </w:rPr>
            </w:pPr>
          </w:p>
        </w:tc>
        <w:tc>
          <w:tcPr>
            <w:tcW w:w="4320" w:type="dxa"/>
            <w:tcBorders>
              <w:top w:val="nil"/>
              <w:left w:val="nil"/>
              <w:bottom w:val="single" w:sz="8" w:space="0" w:color="auto"/>
              <w:right w:val="single" w:sz="8" w:space="0" w:color="auto"/>
            </w:tcBorders>
            <w:shd w:val="clear" w:color="auto" w:fill="auto"/>
            <w:vAlign w:val="center"/>
          </w:tcPr>
          <w:p w14:paraId="3EA0F455" w14:textId="77777777" w:rsidR="00682A43" w:rsidRPr="00825C9F" w:rsidRDefault="00682A43" w:rsidP="005114AE">
            <w:pPr>
              <w:suppressAutoHyphens w:val="0"/>
              <w:autoSpaceDN/>
              <w:spacing w:after="0" w:line="240" w:lineRule="auto"/>
              <w:textAlignment w:val="auto"/>
              <w:rPr>
                <w:rFonts w:eastAsia="Times New Roman"/>
                <w:color w:val="000000"/>
                <w:sz w:val="18"/>
                <w:szCs w:val="18"/>
                <w:lang w:val="bg-BG" w:eastAsia="bg-BG"/>
              </w:rPr>
            </w:pPr>
          </w:p>
        </w:tc>
        <w:tc>
          <w:tcPr>
            <w:tcW w:w="1350" w:type="dxa"/>
            <w:tcBorders>
              <w:top w:val="nil"/>
              <w:left w:val="nil"/>
              <w:bottom w:val="single" w:sz="8" w:space="0" w:color="auto"/>
              <w:right w:val="single" w:sz="8" w:space="0" w:color="auto"/>
            </w:tcBorders>
            <w:shd w:val="clear" w:color="auto" w:fill="auto"/>
            <w:vAlign w:val="center"/>
          </w:tcPr>
          <w:p w14:paraId="3FCA27B9" w14:textId="77777777" w:rsidR="00682A43" w:rsidRPr="00825C9F" w:rsidRDefault="00682A43" w:rsidP="005114AE">
            <w:pPr>
              <w:suppressAutoHyphens w:val="0"/>
              <w:autoSpaceDN/>
              <w:spacing w:after="0" w:line="240" w:lineRule="auto"/>
              <w:textAlignment w:val="auto"/>
              <w:rPr>
                <w:rFonts w:eastAsia="Times New Roman"/>
                <w:color w:val="000000"/>
                <w:sz w:val="18"/>
                <w:szCs w:val="18"/>
                <w:lang w:val="bg-BG" w:eastAsia="bg-BG"/>
              </w:rPr>
            </w:pPr>
          </w:p>
        </w:tc>
      </w:tr>
      <w:tr w:rsidR="00682A43" w:rsidRPr="00825C9F" w14:paraId="485AAAEB"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tcPr>
          <w:p w14:paraId="5B2FC4E1"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Pr>
                <w:rFonts w:eastAsia="Times New Roman"/>
                <w:color w:val="000000"/>
                <w:sz w:val="18"/>
                <w:szCs w:val="18"/>
                <w:lang w:val="en-US" w:eastAsia="bg-BG"/>
              </w:rPr>
              <w:t>1</w:t>
            </w:r>
            <w:r w:rsidRPr="00C051A3">
              <w:rPr>
                <w:rFonts w:eastAsia="Times New Roman"/>
                <w:color w:val="000000"/>
                <w:sz w:val="18"/>
                <w:szCs w:val="18"/>
                <w:lang w:val="bg-BG" w:eastAsia="bg-BG"/>
              </w:rPr>
              <w:t>&lt;cac:AdditionalDocumentReference&gt;</w:t>
            </w:r>
          </w:p>
        </w:tc>
        <w:tc>
          <w:tcPr>
            <w:tcW w:w="1980" w:type="dxa"/>
            <w:tcBorders>
              <w:top w:val="nil"/>
              <w:left w:val="nil"/>
              <w:bottom w:val="single" w:sz="8" w:space="0" w:color="auto"/>
              <w:right w:val="single" w:sz="8" w:space="0" w:color="auto"/>
            </w:tcBorders>
            <w:shd w:val="clear" w:color="auto" w:fill="auto"/>
            <w:vAlign w:val="center"/>
          </w:tcPr>
          <w:p w14:paraId="52A0DB9B"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p>
        </w:tc>
        <w:tc>
          <w:tcPr>
            <w:tcW w:w="4320" w:type="dxa"/>
            <w:tcBorders>
              <w:top w:val="nil"/>
              <w:left w:val="nil"/>
              <w:bottom w:val="single" w:sz="8" w:space="0" w:color="auto"/>
              <w:right w:val="single" w:sz="8" w:space="0" w:color="auto"/>
            </w:tcBorders>
            <w:shd w:val="clear" w:color="auto" w:fill="auto"/>
            <w:vAlign w:val="center"/>
          </w:tcPr>
          <w:p w14:paraId="5A378DEE"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p>
        </w:tc>
        <w:tc>
          <w:tcPr>
            <w:tcW w:w="1350" w:type="dxa"/>
            <w:tcBorders>
              <w:top w:val="nil"/>
              <w:left w:val="nil"/>
              <w:bottom w:val="single" w:sz="8" w:space="0" w:color="auto"/>
              <w:right w:val="single" w:sz="8" w:space="0" w:color="auto"/>
            </w:tcBorders>
            <w:shd w:val="clear" w:color="auto" w:fill="auto"/>
            <w:vAlign w:val="center"/>
          </w:tcPr>
          <w:p w14:paraId="204CD31C"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p>
        </w:tc>
      </w:tr>
      <w:tr w:rsidR="00682A43" w:rsidRPr="00825C9F" w14:paraId="00EBB17D"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tcPr>
          <w:p w14:paraId="595BCC17"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C051A3">
              <w:rPr>
                <w:rFonts w:eastAsia="Times New Roman"/>
                <w:color w:val="000000"/>
                <w:sz w:val="18"/>
                <w:szCs w:val="18"/>
                <w:lang w:val="bg-BG" w:eastAsia="bg-BG"/>
              </w:rPr>
              <w:t>&lt;cbc:DocumentType&gt;</w:t>
            </w:r>
            <w:r w:rsidRPr="007D58FC">
              <w:rPr>
                <w:rFonts w:eastAsia="Times New Roman"/>
                <w:color w:val="000000"/>
                <w:sz w:val="18"/>
                <w:szCs w:val="18"/>
                <w:lang w:val="en-US" w:eastAsia="bg-BG"/>
              </w:rPr>
              <w:t>ALTERNATIVE_REFERENCE</w:t>
            </w:r>
            <w:r w:rsidRPr="00C051A3">
              <w:rPr>
                <w:rFonts w:eastAsia="Times New Roman"/>
                <w:color w:val="000000"/>
                <w:sz w:val="18"/>
                <w:szCs w:val="18"/>
                <w:lang w:val="bg-BG" w:eastAsia="bg-BG"/>
              </w:rPr>
              <w:t>&lt;/cbc:DocumentType&gt;</w:t>
            </w:r>
          </w:p>
        </w:tc>
        <w:tc>
          <w:tcPr>
            <w:tcW w:w="1980" w:type="dxa"/>
            <w:tcBorders>
              <w:top w:val="nil"/>
              <w:left w:val="nil"/>
              <w:bottom w:val="single" w:sz="8" w:space="0" w:color="auto"/>
              <w:right w:val="single" w:sz="8" w:space="0" w:color="auto"/>
            </w:tcBorders>
            <w:shd w:val="clear" w:color="auto" w:fill="auto"/>
            <w:vAlign w:val="center"/>
          </w:tcPr>
          <w:p w14:paraId="31B17C94"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7D58FC">
              <w:rPr>
                <w:rFonts w:eastAsia="Times New Roman"/>
                <w:color w:val="000000"/>
                <w:sz w:val="18"/>
                <w:szCs w:val="18"/>
                <w:lang w:val="en-US" w:eastAsia="bg-BG"/>
              </w:rPr>
              <w:t>ALTERNATIVE_REFERENCE</w:t>
            </w:r>
          </w:p>
        </w:tc>
        <w:tc>
          <w:tcPr>
            <w:tcW w:w="4320" w:type="dxa"/>
            <w:tcBorders>
              <w:top w:val="nil"/>
              <w:left w:val="nil"/>
              <w:bottom w:val="single" w:sz="8" w:space="0" w:color="auto"/>
              <w:right w:val="single" w:sz="8" w:space="0" w:color="auto"/>
            </w:tcBorders>
            <w:shd w:val="clear" w:color="auto" w:fill="auto"/>
            <w:vAlign w:val="center"/>
          </w:tcPr>
          <w:p w14:paraId="362AC865"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valid code from HeaderRefsCodeList</w:t>
            </w:r>
          </w:p>
        </w:tc>
        <w:tc>
          <w:tcPr>
            <w:tcW w:w="1350" w:type="dxa"/>
            <w:tcBorders>
              <w:top w:val="nil"/>
              <w:left w:val="nil"/>
              <w:bottom w:val="single" w:sz="8" w:space="0" w:color="auto"/>
              <w:right w:val="single" w:sz="8" w:space="0" w:color="auto"/>
            </w:tcBorders>
            <w:shd w:val="clear" w:color="auto" w:fill="auto"/>
            <w:vAlign w:val="center"/>
          </w:tcPr>
          <w:p w14:paraId="22568BBC"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p>
        </w:tc>
      </w:tr>
      <w:tr w:rsidR="00682A43" w:rsidRPr="00825C9F" w14:paraId="4A5A58A0"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tcPr>
          <w:p w14:paraId="6D04C639"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C051A3">
              <w:rPr>
                <w:rFonts w:eastAsia="Times New Roman"/>
                <w:color w:val="000000"/>
                <w:sz w:val="18"/>
                <w:szCs w:val="18"/>
                <w:lang w:val="bg-BG" w:eastAsia="bg-BG"/>
              </w:rPr>
              <w:t>&lt;cbc:ID&gt;</w:t>
            </w:r>
            <w:proofErr w:type="spellStart"/>
            <w:r>
              <w:rPr>
                <w:rFonts w:eastAsia="Times New Roman"/>
                <w:color w:val="000000"/>
                <w:sz w:val="18"/>
                <w:szCs w:val="18"/>
                <w:lang w:val="en-US" w:eastAsia="bg-BG"/>
              </w:rPr>
              <w:t>Alternative</w:t>
            </w:r>
            <w:r w:rsidRPr="007D58FC">
              <w:rPr>
                <w:rFonts w:eastAsia="Times New Roman"/>
                <w:color w:val="000000"/>
                <w:sz w:val="18"/>
                <w:szCs w:val="18"/>
                <w:lang w:val="en-US" w:eastAsia="bg-BG"/>
              </w:rPr>
              <w:t>Reference</w:t>
            </w:r>
            <w:proofErr w:type="spellEnd"/>
            <w:r w:rsidRPr="00C051A3">
              <w:rPr>
                <w:rFonts w:eastAsia="Times New Roman"/>
                <w:color w:val="000000"/>
                <w:sz w:val="18"/>
                <w:szCs w:val="18"/>
                <w:lang w:val="bg-BG" w:eastAsia="bg-BG"/>
              </w:rPr>
              <w:t>&lt;/cbc:ID&gt;</w:t>
            </w:r>
          </w:p>
        </w:tc>
        <w:tc>
          <w:tcPr>
            <w:tcW w:w="1980" w:type="dxa"/>
            <w:tcBorders>
              <w:top w:val="nil"/>
              <w:left w:val="nil"/>
              <w:bottom w:val="single" w:sz="8" w:space="0" w:color="auto"/>
              <w:right w:val="single" w:sz="8" w:space="0" w:color="auto"/>
            </w:tcBorders>
            <w:shd w:val="clear" w:color="auto" w:fill="auto"/>
            <w:vAlign w:val="center"/>
          </w:tcPr>
          <w:p w14:paraId="6B35734A"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proofErr w:type="spellStart"/>
            <w:r>
              <w:rPr>
                <w:rFonts w:eastAsia="Times New Roman"/>
                <w:color w:val="000000"/>
                <w:sz w:val="18"/>
                <w:szCs w:val="18"/>
                <w:lang w:val="en-US" w:eastAsia="bg-BG"/>
              </w:rPr>
              <w:t>Alternative</w:t>
            </w:r>
            <w:r w:rsidRPr="007D58FC">
              <w:rPr>
                <w:rFonts w:eastAsia="Times New Roman"/>
                <w:color w:val="000000"/>
                <w:sz w:val="18"/>
                <w:szCs w:val="18"/>
                <w:lang w:val="en-US" w:eastAsia="bg-BG"/>
              </w:rPr>
              <w:t>Reference</w:t>
            </w:r>
            <w:proofErr w:type="spellEnd"/>
          </w:p>
        </w:tc>
        <w:tc>
          <w:tcPr>
            <w:tcW w:w="4320" w:type="dxa"/>
            <w:tcBorders>
              <w:top w:val="nil"/>
              <w:left w:val="nil"/>
              <w:bottom w:val="single" w:sz="8" w:space="0" w:color="auto"/>
              <w:right w:val="single" w:sz="8" w:space="0" w:color="auto"/>
            </w:tcBorders>
            <w:shd w:val="clear" w:color="auto" w:fill="auto"/>
            <w:vAlign w:val="center"/>
          </w:tcPr>
          <w:p w14:paraId="7305272C"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p>
        </w:tc>
        <w:tc>
          <w:tcPr>
            <w:tcW w:w="1350" w:type="dxa"/>
            <w:tcBorders>
              <w:top w:val="nil"/>
              <w:left w:val="nil"/>
              <w:bottom w:val="single" w:sz="8" w:space="0" w:color="auto"/>
              <w:right w:val="single" w:sz="8" w:space="0" w:color="auto"/>
            </w:tcBorders>
            <w:shd w:val="clear" w:color="auto" w:fill="auto"/>
            <w:vAlign w:val="center"/>
          </w:tcPr>
          <w:p w14:paraId="27BCB40E"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Pr>
                <w:rFonts w:eastAsia="Times New Roman"/>
                <w:color w:val="000000"/>
                <w:sz w:val="18"/>
                <w:szCs w:val="18"/>
                <w:lang w:eastAsia="bg-BG"/>
              </w:rPr>
              <w:t>1000</w:t>
            </w:r>
          </w:p>
        </w:tc>
      </w:tr>
      <w:tr w:rsidR="00682A43" w:rsidRPr="00825C9F" w14:paraId="5F9C4DFE"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tcPr>
          <w:p w14:paraId="0706D496"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C051A3">
              <w:rPr>
                <w:rFonts w:eastAsia="Times New Roman"/>
                <w:color w:val="000000"/>
                <w:sz w:val="18"/>
                <w:szCs w:val="18"/>
                <w:lang w:val="bg-BG" w:eastAsia="bg-BG"/>
              </w:rPr>
              <w:t>&lt;/cac:AdditionalDocumentReference&gt;</w:t>
            </w:r>
          </w:p>
        </w:tc>
        <w:tc>
          <w:tcPr>
            <w:tcW w:w="1980" w:type="dxa"/>
            <w:tcBorders>
              <w:top w:val="nil"/>
              <w:left w:val="nil"/>
              <w:bottom w:val="single" w:sz="8" w:space="0" w:color="auto"/>
              <w:right w:val="single" w:sz="8" w:space="0" w:color="auto"/>
            </w:tcBorders>
            <w:shd w:val="clear" w:color="auto" w:fill="auto"/>
            <w:vAlign w:val="center"/>
          </w:tcPr>
          <w:p w14:paraId="2C162588"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p>
        </w:tc>
        <w:tc>
          <w:tcPr>
            <w:tcW w:w="4320" w:type="dxa"/>
            <w:tcBorders>
              <w:top w:val="nil"/>
              <w:left w:val="nil"/>
              <w:bottom w:val="single" w:sz="8" w:space="0" w:color="auto"/>
              <w:right w:val="single" w:sz="8" w:space="0" w:color="auto"/>
            </w:tcBorders>
            <w:shd w:val="clear" w:color="auto" w:fill="auto"/>
            <w:vAlign w:val="center"/>
          </w:tcPr>
          <w:p w14:paraId="748536BD"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p>
        </w:tc>
        <w:tc>
          <w:tcPr>
            <w:tcW w:w="1350" w:type="dxa"/>
            <w:tcBorders>
              <w:top w:val="nil"/>
              <w:left w:val="nil"/>
              <w:bottom w:val="single" w:sz="8" w:space="0" w:color="auto"/>
              <w:right w:val="single" w:sz="8" w:space="0" w:color="auto"/>
            </w:tcBorders>
            <w:shd w:val="clear" w:color="auto" w:fill="auto"/>
            <w:vAlign w:val="center"/>
          </w:tcPr>
          <w:p w14:paraId="3591F3C9"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p>
        </w:tc>
      </w:tr>
      <w:tr w:rsidR="00682A43" w:rsidRPr="00825C9F" w14:paraId="1A9C761D"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tcPr>
          <w:p w14:paraId="0A68FD91"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C051A3">
              <w:rPr>
                <w:rFonts w:eastAsia="Times New Roman"/>
                <w:color w:val="000000"/>
                <w:sz w:val="18"/>
                <w:szCs w:val="18"/>
                <w:lang w:val="bg-BG" w:eastAsia="bg-BG"/>
              </w:rPr>
              <w:t>&lt;cac:AdditionalDocumentReference&gt;</w:t>
            </w:r>
          </w:p>
        </w:tc>
        <w:tc>
          <w:tcPr>
            <w:tcW w:w="1980" w:type="dxa"/>
            <w:tcBorders>
              <w:top w:val="nil"/>
              <w:left w:val="nil"/>
              <w:bottom w:val="single" w:sz="8" w:space="0" w:color="auto"/>
              <w:right w:val="single" w:sz="8" w:space="0" w:color="auto"/>
            </w:tcBorders>
            <w:shd w:val="clear" w:color="auto" w:fill="auto"/>
            <w:vAlign w:val="center"/>
          </w:tcPr>
          <w:p w14:paraId="78D4538D"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p>
        </w:tc>
        <w:tc>
          <w:tcPr>
            <w:tcW w:w="4320" w:type="dxa"/>
            <w:tcBorders>
              <w:top w:val="nil"/>
              <w:left w:val="nil"/>
              <w:bottom w:val="single" w:sz="8" w:space="0" w:color="auto"/>
              <w:right w:val="single" w:sz="8" w:space="0" w:color="auto"/>
            </w:tcBorders>
            <w:shd w:val="clear" w:color="auto" w:fill="auto"/>
            <w:vAlign w:val="center"/>
          </w:tcPr>
          <w:p w14:paraId="14C9EAE5"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p>
        </w:tc>
        <w:tc>
          <w:tcPr>
            <w:tcW w:w="1350" w:type="dxa"/>
            <w:tcBorders>
              <w:top w:val="nil"/>
              <w:left w:val="nil"/>
              <w:bottom w:val="single" w:sz="8" w:space="0" w:color="auto"/>
              <w:right w:val="single" w:sz="8" w:space="0" w:color="auto"/>
            </w:tcBorders>
            <w:shd w:val="clear" w:color="auto" w:fill="auto"/>
            <w:vAlign w:val="center"/>
          </w:tcPr>
          <w:p w14:paraId="21451D5F"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p>
        </w:tc>
      </w:tr>
      <w:tr w:rsidR="00682A43" w:rsidRPr="00825C9F" w14:paraId="435BFE2B"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tcPr>
          <w:p w14:paraId="7F6BE5F6"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C051A3">
              <w:rPr>
                <w:rFonts w:eastAsia="Times New Roman"/>
                <w:color w:val="000000"/>
                <w:sz w:val="18"/>
                <w:szCs w:val="18"/>
                <w:lang w:val="bg-BG" w:eastAsia="bg-BG"/>
              </w:rPr>
              <w:t>&lt;cbc:DocumentType&gt;</w:t>
            </w:r>
            <w:r w:rsidRPr="007D58FC">
              <w:rPr>
                <w:rFonts w:eastAsia="Times New Roman"/>
                <w:color w:val="000000"/>
                <w:sz w:val="18"/>
                <w:szCs w:val="18"/>
                <w:lang w:val="en-US" w:eastAsia="bg-BG"/>
              </w:rPr>
              <w:t>CAMPAIGN_NAME</w:t>
            </w:r>
            <w:r w:rsidRPr="00C051A3">
              <w:rPr>
                <w:rFonts w:eastAsia="Times New Roman"/>
                <w:color w:val="000000"/>
                <w:sz w:val="18"/>
                <w:szCs w:val="18"/>
                <w:lang w:val="bg-BG" w:eastAsia="bg-BG"/>
              </w:rPr>
              <w:t>&lt;/cbc:DocumentType&gt;</w:t>
            </w:r>
          </w:p>
        </w:tc>
        <w:tc>
          <w:tcPr>
            <w:tcW w:w="1980" w:type="dxa"/>
            <w:tcBorders>
              <w:top w:val="nil"/>
              <w:left w:val="nil"/>
              <w:bottom w:val="single" w:sz="8" w:space="0" w:color="auto"/>
              <w:right w:val="single" w:sz="8" w:space="0" w:color="auto"/>
            </w:tcBorders>
            <w:shd w:val="clear" w:color="auto" w:fill="auto"/>
            <w:vAlign w:val="center"/>
          </w:tcPr>
          <w:p w14:paraId="69620DBE"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7D58FC">
              <w:rPr>
                <w:rFonts w:eastAsia="Times New Roman"/>
                <w:color w:val="000000"/>
                <w:sz w:val="18"/>
                <w:szCs w:val="18"/>
                <w:lang w:val="en-US" w:eastAsia="bg-BG"/>
              </w:rPr>
              <w:t>CAMPAIGN_NAME</w:t>
            </w:r>
          </w:p>
        </w:tc>
        <w:tc>
          <w:tcPr>
            <w:tcW w:w="4320" w:type="dxa"/>
            <w:tcBorders>
              <w:top w:val="nil"/>
              <w:left w:val="nil"/>
              <w:bottom w:val="single" w:sz="8" w:space="0" w:color="auto"/>
              <w:right w:val="single" w:sz="8" w:space="0" w:color="auto"/>
            </w:tcBorders>
            <w:shd w:val="clear" w:color="auto" w:fill="auto"/>
            <w:vAlign w:val="center"/>
          </w:tcPr>
          <w:p w14:paraId="747B3AB5"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valid code from HeaderRefsCodeList</w:t>
            </w:r>
          </w:p>
        </w:tc>
        <w:tc>
          <w:tcPr>
            <w:tcW w:w="1350" w:type="dxa"/>
            <w:tcBorders>
              <w:top w:val="nil"/>
              <w:left w:val="nil"/>
              <w:bottom w:val="single" w:sz="8" w:space="0" w:color="auto"/>
              <w:right w:val="single" w:sz="8" w:space="0" w:color="auto"/>
            </w:tcBorders>
            <w:shd w:val="clear" w:color="auto" w:fill="auto"/>
            <w:vAlign w:val="center"/>
          </w:tcPr>
          <w:p w14:paraId="3688225F"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p>
        </w:tc>
      </w:tr>
      <w:tr w:rsidR="00682A43" w:rsidRPr="00825C9F" w14:paraId="20F3E424"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tcPr>
          <w:p w14:paraId="3B329BA7"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C051A3">
              <w:rPr>
                <w:rFonts w:eastAsia="Times New Roman"/>
                <w:color w:val="000000"/>
                <w:sz w:val="18"/>
                <w:szCs w:val="18"/>
                <w:lang w:val="bg-BG" w:eastAsia="bg-BG"/>
              </w:rPr>
              <w:t>&lt;cbc:ID&gt;</w:t>
            </w:r>
            <w:proofErr w:type="spellStart"/>
            <w:r>
              <w:rPr>
                <w:rFonts w:eastAsia="Times New Roman"/>
                <w:color w:val="000000"/>
                <w:sz w:val="18"/>
                <w:szCs w:val="18"/>
                <w:lang w:val="en-US" w:eastAsia="bg-BG"/>
              </w:rPr>
              <w:t>Campaign</w:t>
            </w:r>
            <w:r w:rsidRPr="007D58FC">
              <w:rPr>
                <w:rFonts w:eastAsia="Times New Roman"/>
                <w:color w:val="000000"/>
                <w:sz w:val="18"/>
                <w:szCs w:val="18"/>
                <w:lang w:val="en-US" w:eastAsia="bg-BG"/>
              </w:rPr>
              <w:t>Name</w:t>
            </w:r>
            <w:proofErr w:type="spellEnd"/>
            <w:r w:rsidRPr="00C051A3">
              <w:rPr>
                <w:rFonts w:eastAsia="Times New Roman"/>
                <w:color w:val="000000"/>
                <w:sz w:val="18"/>
                <w:szCs w:val="18"/>
                <w:lang w:val="bg-BG" w:eastAsia="bg-BG"/>
              </w:rPr>
              <w:t>&lt;/cbc:ID&gt;</w:t>
            </w:r>
          </w:p>
        </w:tc>
        <w:tc>
          <w:tcPr>
            <w:tcW w:w="1980" w:type="dxa"/>
            <w:tcBorders>
              <w:top w:val="nil"/>
              <w:left w:val="nil"/>
              <w:bottom w:val="single" w:sz="8" w:space="0" w:color="auto"/>
              <w:right w:val="single" w:sz="8" w:space="0" w:color="auto"/>
            </w:tcBorders>
            <w:shd w:val="clear" w:color="auto" w:fill="auto"/>
            <w:vAlign w:val="center"/>
          </w:tcPr>
          <w:p w14:paraId="1F8A1BF4"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proofErr w:type="spellStart"/>
            <w:r>
              <w:rPr>
                <w:rFonts w:eastAsia="Times New Roman"/>
                <w:color w:val="000000"/>
                <w:sz w:val="18"/>
                <w:szCs w:val="18"/>
                <w:lang w:val="en-US" w:eastAsia="bg-BG"/>
              </w:rPr>
              <w:t>Campaign</w:t>
            </w:r>
            <w:r w:rsidRPr="007D58FC">
              <w:rPr>
                <w:rFonts w:eastAsia="Times New Roman"/>
                <w:color w:val="000000"/>
                <w:sz w:val="18"/>
                <w:szCs w:val="18"/>
                <w:lang w:val="en-US" w:eastAsia="bg-BG"/>
              </w:rPr>
              <w:t>Name</w:t>
            </w:r>
            <w:proofErr w:type="spellEnd"/>
          </w:p>
        </w:tc>
        <w:tc>
          <w:tcPr>
            <w:tcW w:w="4320" w:type="dxa"/>
            <w:tcBorders>
              <w:top w:val="nil"/>
              <w:left w:val="nil"/>
              <w:bottom w:val="single" w:sz="8" w:space="0" w:color="auto"/>
              <w:right w:val="single" w:sz="8" w:space="0" w:color="auto"/>
            </w:tcBorders>
            <w:shd w:val="clear" w:color="auto" w:fill="auto"/>
            <w:vAlign w:val="center"/>
          </w:tcPr>
          <w:p w14:paraId="2C9ADE7C"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p>
        </w:tc>
        <w:tc>
          <w:tcPr>
            <w:tcW w:w="1350" w:type="dxa"/>
            <w:tcBorders>
              <w:top w:val="nil"/>
              <w:left w:val="nil"/>
              <w:bottom w:val="single" w:sz="8" w:space="0" w:color="auto"/>
              <w:right w:val="single" w:sz="8" w:space="0" w:color="auto"/>
            </w:tcBorders>
            <w:shd w:val="clear" w:color="auto" w:fill="auto"/>
            <w:vAlign w:val="center"/>
          </w:tcPr>
          <w:p w14:paraId="4C55F437"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Pr>
                <w:rFonts w:eastAsia="Times New Roman"/>
                <w:color w:val="000000"/>
                <w:sz w:val="18"/>
                <w:szCs w:val="18"/>
                <w:lang w:eastAsia="bg-BG"/>
              </w:rPr>
              <w:t>1000</w:t>
            </w:r>
          </w:p>
        </w:tc>
      </w:tr>
      <w:tr w:rsidR="00682A43" w:rsidRPr="00825C9F" w14:paraId="07047706"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tcPr>
          <w:p w14:paraId="47840BF3"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C051A3">
              <w:rPr>
                <w:rFonts w:eastAsia="Times New Roman"/>
                <w:color w:val="000000"/>
                <w:sz w:val="18"/>
                <w:szCs w:val="18"/>
                <w:lang w:val="bg-BG" w:eastAsia="bg-BG"/>
              </w:rPr>
              <w:t>&lt;/cac:AdditionalDocumentReference&gt;</w:t>
            </w:r>
          </w:p>
        </w:tc>
        <w:tc>
          <w:tcPr>
            <w:tcW w:w="1980" w:type="dxa"/>
            <w:tcBorders>
              <w:top w:val="nil"/>
              <w:left w:val="nil"/>
              <w:bottom w:val="single" w:sz="8" w:space="0" w:color="auto"/>
              <w:right w:val="single" w:sz="8" w:space="0" w:color="auto"/>
            </w:tcBorders>
            <w:shd w:val="clear" w:color="auto" w:fill="auto"/>
            <w:vAlign w:val="center"/>
          </w:tcPr>
          <w:p w14:paraId="2FCB3F12"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p>
        </w:tc>
        <w:tc>
          <w:tcPr>
            <w:tcW w:w="4320" w:type="dxa"/>
            <w:tcBorders>
              <w:top w:val="nil"/>
              <w:left w:val="nil"/>
              <w:bottom w:val="single" w:sz="8" w:space="0" w:color="auto"/>
              <w:right w:val="single" w:sz="8" w:space="0" w:color="auto"/>
            </w:tcBorders>
            <w:shd w:val="clear" w:color="auto" w:fill="auto"/>
            <w:vAlign w:val="center"/>
          </w:tcPr>
          <w:p w14:paraId="53810F55"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p>
        </w:tc>
        <w:tc>
          <w:tcPr>
            <w:tcW w:w="1350" w:type="dxa"/>
            <w:tcBorders>
              <w:top w:val="nil"/>
              <w:left w:val="nil"/>
              <w:bottom w:val="single" w:sz="8" w:space="0" w:color="auto"/>
              <w:right w:val="single" w:sz="8" w:space="0" w:color="auto"/>
            </w:tcBorders>
            <w:shd w:val="clear" w:color="auto" w:fill="auto"/>
            <w:vAlign w:val="center"/>
          </w:tcPr>
          <w:p w14:paraId="1936103D"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p>
        </w:tc>
      </w:tr>
      <w:tr w:rsidR="00682A43" w:rsidRPr="00825C9F" w14:paraId="289979E7"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tcPr>
          <w:p w14:paraId="5156D135"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C051A3">
              <w:rPr>
                <w:rFonts w:eastAsia="Times New Roman"/>
                <w:color w:val="000000"/>
                <w:sz w:val="18"/>
                <w:szCs w:val="18"/>
                <w:lang w:val="bg-BG" w:eastAsia="bg-BG"/>
              </w:rPr>
              <w:lastRenderedPageBreak/>
              <w:t>&lt;cac:AdditionalDocumentReference&gt;</w:t>
            </w:r>
          </w:p>
        </w:tc>
        <w:tc>
          <w:tcPr>
            <w:tcW w:w="1980" w:type="dxa"/>
            <w:tcBorders>
              <w:top w:val="nil"/>
              <w:left w:val="nil"/>
              <w:bottom w:val="single" w:sz="8" w:space="0" w:color="auto"/>
              <w:right w:val="single" w:sz="8" w:space="0" w:color="auto"/>
            </w:tcBorders>
            <w:shd w:val="clear" w:color="auto" w:fill="auto"/>
            <w:vAlign w:val="center"/>
          </w:tcPr>
          <w:p w14:paraId="0AA4C8A8"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p>
        </w:tc>
        <w:tc>
          <w:tcPr>
            <w:tcW w:w="4320" w:type="dxa"/>
            <w:tcBorders>
              <w:top w:val="nil"/>
              <w:left w:val="nil"/>
              <w:bottom w:val="single" w:sz="8" w:space="0" w:color="auto"/>
              <w:right w:val="single" w:sz="8" w:space="0" w:color="auto"/>
            </w:tcBorders>
            <w:shd w:val="clear" w:color="auto" w:fill="auto"/>
            <w:vAlign w:val="center"/>
          </w:tcPr>
          <w:p w14:paraId="51C4398E"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p>
        </w:tc>
        <w:tc>
          <w:tcPr>
            <w:tcW w:w="1350" w:type="dxa"/>
            <w:tcBorders>
              <w:top w:val="nil"/>
              <w:left w:val="nil"/>
              <w:bottom w:val="single" w:sz="8" w:space="0" w:color="auto"/>
              <w:right w:val="single" w:sz="8" w:space="0" w:color="auto"/>
            </w:tcBorders>
            <w:shd w:val="clear" w:color="auto" w:fill="auto"/>
            <w:vAlign w:val="center"/>
          </w:tcPr>
          <w:p w14:paraId="6FE0D107"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p>
        </w:tc>
      </w:tr>
      <w:tr w:rsidR="00682A43" w:rsidRPr="00825C9F" w14:paraId="067F7B99"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tcPr>
          <w:p w14:paraId="22E6530F"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C051A3">
              <w:rPr>
                <w:rFonts w:eastAsia="Times New Roman"/>
                <w:color w:val="000000"/>
                <w:sz w:val="18"/>
                <w:szCs w:val="18"/>
                <w:lang w:val="bg-BG" w:eastAsia="bg-BG"/>
              </w:rPr>
              <w:t>&lt;cbc:DocumentType&gt;</w:t>
            </w:r>
            <w:r w:rsidRPr="007D58FC">
              <w:rPr>
                <w:rFonts w:eastAsia="Times New Roman"/>
                <w:color w:val="000000"/>
                <w:sz w:val="18"/>
                <w:szCs w:val="18"/>
                <w:lang w:val="en-US" w:eastAsia="bg-BG"/>
              </w:rPr>
              <w:t>CAMPAIGN_ID</w:t>
            </w:r>
            <w:r w:rsidRPr="00C051A3">
              <w:rPr>
                <w:rFonts w:eastAsia="Times New Roman"/>
                <w:color w:val="000000"/>
                <w:sz w:val="18"/>
                <w:szCs w:val="18"/>
                <w:lang w:val="bg-BG" w:eastAsia="bg-BG"/>
              </w:rPr>
              <w:t>&lt;/cbc:DocumentType&gt;</w:t>
            </w:r>
          </w:p>
        </w:tc>
        <w:tc>
          <w:tcPr>
            <w:tcW w:w="1980" w:type="dxa"/>
            <w:tcBorders>
              <w:top w:val="nil"/>
              <w:left w:val="nil"/>
              <w:bottom w:val="single" w:sz="8" w:space="0" w:color="auto"/>
              <w:right w:val="single" w:sz="8" w:space="0" w:color="auto"/>
            </w:tcBorders>
            <w:shd w:val="clear" w:color="auto" w:fill="auto"/>
            <w:vAlign w:val="center"/>
          </w:tcPr>
          <w:p w14:paraId="790D2C81"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7D58FC">
              <w:rPr>
                <w:rFonts w:eastAsia="Times New Roman"/>
                <w:color w:val="000000"/>
                <w:sz w:val="18"/>
                <w:szCs w:val="18"/>
                <w:lang w:val="en-US" w:eastAsia="bg-BG"/>
              </w:rPr>
              <w:t>CAMPAIGN_ID</w:t>
            </w:r>
          </w:p>
        </w:tc>
        <w:tc>
          <w:tcPr>
            <w:tcW w:w="4320" w:type="dxa"/>
            <w:tcBorders>
              <w:top w:val="nil"/>
              <w:left w:val="nil"/>
              <w:bottom w:val="single" w:sz="8" w:space="0" w:color="auto"/>
              <w:right w:val="single" w:sz="8" w:space="0" w:color="auto"/>
            </w:tcBorders>
            <w:shd w:val="clear" w:color="auto" w:fill="auto"/>
            <w:vAlign w:val="center"/>
          </w:tcPr>
          <w:p w14:paraId="5A4B75FD"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valid code from HeaderRefsCodeList</w:t>
            </w:r>
          </w:p>
        </w:tc>
        <w:tc>
          <w:tcPr>
            <w:tcW w:w="1350" w:type="dxa"/>
            <w:tcBorders>
              <w:top w:val="nil"/>
              <w:left w:val="nil"/>
              <w:bottom w:val="single" w:sz="8" w:space="0" w:color="auto"/>
              <w:right w:val="single" w:sz="8" w:space="0" w:color="auto"/>
            </w:tcBorders>
            <w:shd w:val="clear" w:color="auto" w:fill="auto"/>
            <w:vAlign w:val="center"/>
          </w:tcPr>
          <w:p w14:paraId="1BFA5742"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p>
        </w:tc>
      </w:tr>
      <w:tr w:rsidR="00682A43" w:rsidRPr="00825C9F" w14:paraId="6D5D3035"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tcPr>
          <w:p w14:paraId="63B53FA6"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C051A3">
              <w:rPr>
                <w:rFonts w:eastAsia="Times New Roman"/>
                <w:color w:val="000000"/>
                <w:sz w:val="18"/>
                <w:szCs w:val="18"/>
                <w:lang w:val="bg-BG" w:eastAsia="bg-BG"/>
              </w:rPr>
              <w:t>&lt;cbc:ID&gt;</w:t>
            </w:r>
            <w:proofErr w:type="spellStart"/>
            <w:r>
              <w:rPr>
                <w:rFonts w:eastAsia="Times New Roman"/>
                <w:color w:val="000000"/>
                <w:sz w:val="18"/>
                <w:szCs w:val="18"/>
                <w:lang w:val="en-US" w:eastAsia="bg-BG"/>
              </w:rPr>
              <w:t>Campaign</w:t>
            </w:r>
            <w:r w:rsidRPr="007D58FC">
              <w:rPr>
                <w:rFonts w:eastAsia="Times New Roman"/>
                <w:color w:val="000000"/>
                <w:sz w:val="18"/>
                <w:szCs w:val="18"/>
                <w:lang w:val="en-US" w:eastAsia="bg-BG"/>
              </w:rPr>
              <w:t>ID</w:t>
            </w:r>
            <w:proofErr w:type="spellEnd"/>
            <w:r w:rsidRPr="00C051A3">
              <w:rPr>
                <w:rFonts w:eastAsia="Times New Roman"/>
                <w:color w:val="000000"/>
                <w:sz w:val="18"/>
                <w:szCs w:val="18"/>
                <w:lang w:val="bg-BG" w:eastAsia="bg-BG"/>
              </w:rPr>
              <w:t>&lt;/cbc:ID&gt;</w:t>
            </w:r>
          </w:p>
        </w:tc>
        <w:tc>
          <w:tcPr>
            <w:tcW w:w="1980" w:type="dxa"/>
            <w:tcBorders>
              <w:top w:val="nil"/>
              <w:left w:val="nil"/>
              <w:bottom w:val="single" w:sz="8" w:space="0" w:color="auto"/>
              <w:right w:val="single" w:sz="8" w:space="0" w:color="auto"/>
            </w:tcBorders>
            <w:shd w:val="clear" w:color="auto" w:fill="auto"/>
            <w:vAlign w:val="center"/>
          </w:tcPr>
          <w:p w14:paraId="3B579D72"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proofErr w:type="spellStart"/>
            <w:r>
              <w:rPr>
                <w:rFonts w:eastAsia="Times New Roman"/>
                <w:color w:val="000000"/>
                <w:sz w:val="18"/>
                <w:szCs w:val="18"/>
                <w:lang w:val="en-US" w:eastAsia="bg-BG"/>
              </w:rPr>
              <w:t>Campaign</w:t>
            </w:r>
            <w:r w:rsidRPr="007D58FC">
              <w:rPr>
                <w:rFonts w:eastAsia="Times New Roman"/>
                <w:color w:val="000000"/>
                <w:sz w:val="18"/>
                <w:szCs w:val="18"/>
                <w:lang w:val="en-US" w:eastAsia="bg-BG"/>
              </w:rPr>
              <w:t>ID</w:t>
            </w:r>
            <w:proofErr w:type="spellEnd"/>
          </w:p>
        </w:tc>
        <w:tc>
          <w:tcPr>
            <w:tcW w:w="4320" w:type="dxa"/>
            <w:tcBorders>
              <w:top w:val="nil"/>
              <w:left w:val="nil"/>
              <w:bottom w:val="single" w:sz="8" w:space="0" w:color="auto"/>
              <w:right w:val="single" w:sz="8" w:space="0" w:color="auto"/>
            </w:tcBorders>
            <w:shd w:val="clear" w:color="auto" w:fill="auto"/>
            <w:vAlign w:val="center"/>
          </w:tcPr>
          <w:p w14:paraId="4D57E77D"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p>
        </w:tc>
        <w:tc>
          <w:tcPr>
            <w:tcW w:w="1350" w:type="dxa"/>
            <w:tcBorders>
              <w:top w:val="nil"/>
              <w:left w:val="nil"/>
              <w:bottom w:val="single" w:sz="8" w:space="0" w:color="auto"/>
              <w:right w:val="single" w:sz="8" w:space="0" w:color="auto"/>
            </w:tcBorders>
            <w:shd w:val="clear" w:color="auto" w:fill="auto"/>
            <w:vAlign w:val="center"/>
          </w:tcPr>
          <w:p w14:paraId="40587622"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Pr>
                <w:rFonts w:eastAsia="Times New Roman"/>
                <w:color w:val="000000"/>
                <w:sz w:val="18"/>
                <w:szCs w:val="18"/>
                <w:lang w:eastAsia="bg-BG"/>
              </w:rPr>
              <w:t>1000</w:t>
            </w:r>
          </w:p>
        </w:tc>
      </w:tr>
      <w:tr w:rsidR="00682A43" w:rsidRPr="00825C9F" w14:paraId="53702C1D"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tcPr>
          <w:p w14:paraId="2B0F47C2"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C051A3">
              <w:rPr>
                <w:rFonts w:eastAsia="Times New Roman"/>
                <w:color w:val="000000"/>
                <w:sz w:val="18"/>
                <w:szCs w:val="18"/>
                <w:lang w:val="bg-BG" w:eastAsia="bg-BG"/>
              </w:rPr>
              <w:t>&lt;/cac:AdditionalDocumentReference&gt;</w:t>
            </w:r>
          </w:p>
        </w:tc>
        <w:tc>
          <w:tcPr>
            <w:tcW w:w="1980" w:type="dxa"/>
            <w:tcBorders>
              <w:top w:val="nil"/>
              <w:left w:val="nil"/>
              <w:bottom w:val="single" w:sz="8" w:space="0" w:color="auto"/>
              <w:right w:val="single" w:sz="8" w:space="0" w:color="auto"/>
            </w:tcBorders>
            <w:shd w:val="clear" w:color="auto" w:fill="auto"/>
            <w:vAlign w:val="center"/>
          </w:tcPr>
          <w:p w14:paraId="0440A38A"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p>
        </w:tc>
        <w:tc>
          <w:tcPr>
            <w:tcW w:w="4320" w:type="dxa"/>
            <w:tcBorders>
              <w:top w:val="nil"/>
              <w:left w:val="nil"/>
              <w:bottom w:val="single" w:sz="8" w:space="0" w:color="auto"/>
              <w:right w:val="single" w:sz="8" w:space="0" w:color="auto"/>
            </w:tcBorders>
            <w:shd w:val="clear" w:color="auto" w:fill="auto"/>
            <w:vAlign w:val="center"/>
          </w:tcPr>
          <w:p w14:paraId="15CD1557"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p>
        </w:tc>
        <w:tc>
          <w:tcPr>
            <w:tcW w:w="1350" w:type="dxa"/>
            <w:tcBorders>
              <w:top w:val="nil"/>
              <w:left w:val="nil"/>
              <w:bottom w:val="single" w:sz="8" w:space="0" w:color="auto"/>
              <w:right w:val="single" w:sz="8" w:space="0" w:color="auto"/>
            </w:tcBorders>
            <w:shd w:val="clear" w:color="auto" w:fill="auto"/>
            <w:vAlign w:val="center"/>
          </w:tcPr>
          <w:p w14:paraId="77B862A6"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p>
        </w:tc>
      </w:tr>
      <w:tr w:rsidR="00682A43" w:rsidRPr="00825C9F" w14:paraId="7C4399D8"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tcPr>
          <w:p w14:paraId="115925D6"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C051A3">
              <w:rPr>
                <w:rFonts w:eastAsia="Times New Roman"/>
                <w:color w:val="000000"/>
                <w:sz w:val="18"/>
                <w:szCs w:val="18"/>
                <w:lang w:val="bg-BG" w:eastAsia="bg-BG"/>
              </w:rPr>
              <w:t>&lt;cac:AdditionalDocumentReference&gt;</w:t>
            </w:r>
          </w:p>
        </w:tc>
        <w:tc>
          <w:tcPr>
            <w:tcW w:w="1980" w:type="dxa"/>
            <w:tcBorders>
              <w:top w:val="nil"/>
              <w:left w:val="nil"/>
              <w:bottom w:val="single" w:sz="8" w:space="0" w:color="auto"/>
              <w:right w:val="single" w:sz="8" w:space="0" w:color="auto"/>
            </w:tcBorders>
            <w:shd w:val="clear" w:color="auto" w:fill="auto"/>
            <w:vAlign w:val="center"/>
          </w:tcPr>
          <w:p w14:paraId="240D394B"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p>
        </w:tc>
        <w:tc>
          <w:tcPr>
            <w:tcW w:w="4320" w:type="dxa"/>
            <w:tcBorders>
              <w:top w:val="nil"/>
              <w:left w:val="nil"/>
              <w:bottom w:val="single" w:sz="8" w:space="0" w:color="auto"/>
              <w:right w:val="single" w:sz="8" w:space="0" w:color="auto"/>
            </w:tcBorders>
            <w:shd w:val="clear" w:color="auto" w:fill="auto"/>
            <w:vAlign w:val="center"/>
          </w:tcPr>
          <w:p w14:paraId="1A4A6C5D"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p>
        </w:tc>
        <w:tc>
          <w:tcPr>
            <w:tcW w:w="1350" w:type="dxa"/>
            <w:tcBorders>
              <w:top w:val="nil"/>
              <w:left w:val="nil"/>
              <w:bottom w:val="single" w:sz="8" w:space="0" w:color="auto"/>
              <w:right w:val="single" w:sz="8" w:space="0" w:color="auto"/>
            </w:tcBorders>
            <w:shd w:val="clear" w:color="auto" w:fill="auto"/>
            <w:vAlign w:val="center"/>
          </w:tcPr>
          <w:p w14:paraId="342BE302"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p>
        </w:tc>
      </w:tr>
      <w:tr w:rsidR="00682A43" w:rsidRPr="00825C9F" w14:paraId="013F12C3"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tcPr>
          <w:p w14:paraId="4871EB6E"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C051A3">
              <w:rPr>
                <w:rFonts w:eastAsia="Times New Roman"/>
                <w:color w:val="000000"/>
                <w:sz w:val="18"/>
                <w:szCs w:val="18"/>
                <w:lang w:val="bg-BG" w:eastAsia="bg-BG"/>
              </w:rPr>
              <w:t>&lt;cbc:DocumentType&gt;</w:t>
            </w:r>
            <w:r w:rsidRPr="007D58FC">
              <w:rPr>
                <w:rFonts w:eastAsia="Times New Roman"/>
                <w:color w:val="000000"/>
                <w:sz w:val="18"/>
                <w:szCs w:val="18"/>
                <w:lang w:val="en-US" w:eastAsia="bg-BG"/>
              </w:rPr>
              <w:t>MEDIA_TYPE</w:t>
            </w:r>
            <w:r w:rsidRPr="00C051A3">
              <w:rPr>
                <w:rFonts w:eastAsia="Times New Roman"/>
                <w:color w:val="000000"/>
                <w:sz w:val="18"/>
                <w:szCs w:val="18"/>
                <w:lang w:val="bg-BG" w:eastAsia="bg-BG"/>
              </w:rPr>
              <w:t>&lt;/cbc:DocumentType&gt;</w:t>
            </w:r>
          </w:p>
        </w:tc>
        <w:tc>
          <w:tcPr>
            <w:tcW w:w="1980" w:type="dxa"/>
            <w:tcBorders>
              <w:top w:val="nil"/>
              <w:left w:val="nil"/>
              <w:bottom w:val="single" w:sz="8" w:space="0" w:color="auto"/>
              <w:right w:val="single" w:sz="8" w:space="0" w:color="auto"/>
            </w:tcBorders>
            <w:shd w:val="clear" w:color="auto" w:fill="auto"/>
            <w:vAlign w:val="center"/>
          </w:tcPr>
          <w:p w14:paraId="5561AD75"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7D58FC">
              <w:rPr>
                <w:rFonts w:eastAsia="Times New Roman"/>
                <w:color w:val="000000"/>
                <w:sz w:val="18"/>
                <w:szCs w:val="18"/>
                <w:lang w:val="en-US" w:eastAsia="bg-BG"/>
              </w:rPr>
              <w:t>MEDIA_TYPE</w:t>
            </w:r>
          </w:p>
        </w:tc>
        <w:tc>
          <w:tcPr>
            <w:tcW w:w="4320" w:type="dxa"/>
            <w:tcBorders>
              <w:top w:val="nil"/>
              <w:left w:val="nil"/>
              <w:bottom w:val="single" w:sz="8" w:space="0" w:color="auto"/>
              <w:right w:val="single" w:sz="8" w:space="0" w:color="auto"/>
            </w:tcBorders>
            <w:shd w:val="clear" w:color="auto" w:fill="auto"/>
            <w:vAlign w:val="center"/>
          </w:tcPr>
          <w:p w14:paraId="3105518C"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valid code from HeaderRefsCodeList</w:t>
            </w:r>
          </w:p>
        </w:tc>
        <w:tc>
          <w:tcPr>
            <w:tcW w:w="1350" w:type="dxa"/>
            <w:tcBorders>
              <w:top w:val="nil"/>
              <w:left w:val="nil"/>
              <w:bottom w:val="single" w:sz="8" w:space="0" w:color="auto"/>
              <w:right w:val="single" w:sz="8" w:space="0" w:color="auto"/>
            </w:tcBorders>
            <w:shd w:val="clear" w:color="auto" w:fill="auto"/>
            <w:vAlign w:val="center"/>
          </w:tcPr>
          <w:p w14:paraId="341637BC"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p>
        </w:tc>
      </w:tr>
      <w:tr w:rsidR="00682A43" w:rsidRPr="00825C9F" w14:paraId="3346ED1F"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tcPr>
          <w:p w14:paraId="6BBF7929"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C051A3">
              <w:rPr>
                <w:rFonts w:eastAsia="Times New Roman"/>
                <w:color w:val="000000"/>
                <w:sz w:val="18"/>
                <w:szCs w:val="18"/>
                <w:lang w:val="bg-BG" w:eastAsia="bg-BG"/>
              </w:rPr>
              <w:t>&lt;cbc:ID&gt;</w:t>
            </w:r>
            <w:r>
              <w:rPr>
                <w:rFonts w:eastAsia="Times New Roman"/>
                <w:color w:val="000000"/>
                <w:sz w:val="18"/>
                <w:szCs w:val="18"/>
                <w:lang w:val="en-US" w:eastAsia="bg-BG"/>
              </w:rPr>
              <w:t>Media</w:t>
            </w:r>
            <w:r w:rsidRPr="007D58FC">
              <w:rPr>
                <w:rFonts w:eastAsia="Times New Roman"/>
                <w:color w:val="000000"/>
                <w:sz w:val="18"/>
                <w:szCs w:val="18"/>
                <w:lang w:val="en-US" w:eastAsia="bg-BG"/>
              </w:rPr>
              <w:t>Type</w:t>
            </w:r>
            <w:r w:rsidRPr="00C051A3">
              <w:rPr>
                <w:rFonts w:eastAsia="Times New Roman"/>
                <w:color w:val="000000"/>
                <w:sz w:val="18"/>
                <w:szCs w:val="18"/>
                <w:lang w:val="bg-BG" w:eastAsia="bg-BG"/>
              </w:rPr>
              <w:t>&lt;/cbc:ID&gt;</w:t>
            </w:r>
          </w:p>
        </w:tc>
        <w:tc>
          <w:tcPr>
            <w:tcW w:w="1980" w:type="dxa"/>
            <w:tcBorders>
              <w:top w:val="nil"/>
              <w:left w:val="nil"/>
              <w:bottom w:val="single" w:sz="8" w:space="0" w:color="auto"/>
              <w:right w:val="single" w:sz="8" w:space="0" w:color="auto"/>
            </w:tcBorders>
            <w:shd w:val="clear" w:color="auto" w:fill="auto"/>
            <w:vAlign w:val="center"/>
          </w:tcPr>
          <w:p w14:paraId="2B980E30"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Pr>
                <w:rFonts w:eastAsia="Times New Roman"/>
                <w:color w:val="000000"/>
                <w:sz w:val="18"/>
                <w:szCs w:val="18"/>
                <w:lang w:val="en-US" w:eastAsia="bg-BG"/>
              </w:rPr>
              <w:t>Media</w:t>
            </w:r>
            <w:r w:rsidRPr="007D58FC">
              <w:rPr>
                <w:rFonts w:eastAsia="Times New Roman"/>
                <w:color w:val="000000"/>
                <w:sz w:val="18"/>
                <w:szCs w:val="18"/>
                <w:lang w:val="en-US" w:eastAsia="bg-BG"/>
              </w:rPr>
              <w:t>Type</w:t>
            </w:r>
          </w:p>
        </w:tc>
        <w:tc>
          <w:tcPr>
            <w:tcW w:w="4320" w:type="dxa"/>
            <w:tcBorders>
              <w:top w:val="nil"/>
              <w:left w:val="nil"/>
              <w:bottom w:val="single" w:sz="8" w:space="0" w:color="auto"/>
              <w:right w:val="single" w:sz="8" w:space="0" w:color="auto"/>
            </w:tcBorders>
            <w:shd w:val="clear" w:color="auto" w:fill="auto"/>
            <w:vAlign w:val="center"/>
          </w:tcPr>
          <w:p w14:paraId="552B66F8"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p>
        </w:tc>
        <w:tc>
          <w:tcPr>
            <w:tcW w:w="1350" w:type="dxa"/>
            <w:tcBorders>
              <w:top w:val="nil"/>
              <w:left w:val="nil"/>
              <w:bottom w:val="single" w:sz="8" w:space="0" w:color="auto"/>
              <w:right w:val="single" w:sz="8" w:space="0" w:color="auto"/>
            </w:tcBorders>
            <w:shd w:val="clear" w:color="auto" w:fill="auto"/>
            <w:vAlign w:val="center"/>
          </w:tcPr>
          <w:p w14:paraId="7D1A2902"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Pr>
                <w:rFonts w:eastAsia="Times New Roman"/>
                <w:color w:val="000000"/>
                <w:sz w:val="18"/>
                <w:szCs w:val="18"/>
                <w:lang w:eastAsia="bg-BG"/>
              </w:rPr>
              <w:t>1000</w:t>
            </w:r>
          </w:p>
        </w:tc>
      </w:tr>
      <w:tr w:rsidR="00682A43" w:rsidRPr="00825C9F" w14:paraId="51934726"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tcPr>
          <w:p w14:paraId="43039CBF"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C051A3">
              <w:rPr>
                <w:rFonts w:eastAsia="Times New Roman"/>
                <w:color w:val="000000"/>
                <w:sz w:val="18"/>
                <w:szCs w:val="18"/>
                <w:lang w:val="bg-BG" w:eastAsia="bg-BG"/>
              </w:rPr>
              <w:t>&lt;/cac:AdditionalDocumentReference&gt;</w:t>
            </w:r>
          </w:p>
        </w:tc>
        <w:tc>
          <w:tcPr>
            <w:tcW w:w="1980" w:type="dxa"/>
            <w:tcBorders>
              <w:top w:val="nil"/>
              <w:left w:val="nil"/>
              <w:bottom w:val="single" w:sz="8" w:space="0" w:color="auto"/>
              <w:right w:val="single" w:sz="8" w:space="0" w:color="auto"/>
            </w:tcBorders>
            <w:shd w:val="clear" w:color="auto" w:fill="auto"/>
            <w:vAlign w:val="center"/>
          </w:tcPr>
          <w:p w14:paraId="7CA12718"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p>
        </w:tc>
        <w:tc>
          <w:tcPr>
            <w:tcW w:w="4320" w:type="dxa"/>
            <w:tcBorders>
              <w:top w:val="nil"/>
              <w:left w:val="nil"/>
              <w:bottom w:val="single" w:sz="8" w:space="0" w:color="auto"/>
              <w:right w:val="single" w:sz="8" w:space="0" w:color="auto"/>
            </w:tcBorders>
            <w:shd w:val="clear" w:color="auto" w:fill="auto"/>
            <w:vAlign w:val="center"/>
          </w:tcPr>
          <w:p w14:paraId="55FCF0C1"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p>
        </w:tc>
        <w:tc>
          <w:tcPr>
            <w:tcW w:w="1350" w:type="dxa"/>
            <w:tcBorders>
              <w:top w:val="nil"/>
              <w:left w:val="nil"/>
              <w:bottom w:val="single" w:sz="8" w:space="0" w:color="auto"/>
              <w:right w:val="single" w:sz="8" w:space="0" w:color="auto"/>
            </w:tcBorders>
            <w:shd w:val="clear" w:color="auto" w:fill="auto"/>
            <w:vAlign w:val="center"/>
          </w:tcPr>
          <w:p w14:paraId="63ACFAAC"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p>
        </w:tc>
      </w:tr>
      <w:tr w:rsidR="00682A43" w:rsidRPr="00825C9F" w14:paraId="4FFCE509"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tcPr>
          <w:p w14:paraId="1A1D4F01"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C051A3">
              <w:rPr>
                <w:rFonts w:eastAsia="Times New Roman"/>
                <w:color w:val="000000"/>
                <w:sz w:val="18"/>
                <w:szCs w:val="18"/>
                <w:lang w:val="bg-BG" w:eastAsia="bg-BG"/>
              </w:rPr>
              <w:t>&lt;cac:AdditionalDocumentReference&gt;</w:t>
            </w:r>
          </w:p>
        </w:tc>
        <w:tc>
          <w:tcPr>
            <w:tcW w:w="1980" w:type="dxa"/>
            <w:tcBorders>
              <w:top w:val="nil"/>
              <w:left w:val="nil"/>
              <w:bottom w:val="single" w:sz="8" w:space="0" w:color="auto"/>
              <w:right w:val="single" w:sz="8" w:space="0" w:color="auto"/>
            </w:tcBorders>
            <w:shd w:val="clear" w:color="auto" w:fill="auto"/>
            <w:vAlign w:val="center"/>
          </w:tcPr>
          <w:p w14:paraId="716C96CD"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p>
        </w:tc>
        <w:tc>
          <w:tcPr>
            <w:tcW w:w="4320" w:type="dxa"/>
            <w:tcBorders>
              <w:top w:val="nil"/>
              <w:left w:val="nil"/>
              <w:bottom w:val="single" w:sz="8" w:space="0" w:color="auto"/>
              <w:right w:val="single" w:sz="8" w:space="0" w:color="auto"/>
            </w:tcBorders>
            <w:shd w:val="clear" w:color="auto" w:fill="auto"/>
            <w:vAlign w:val="center"/>
          </w:tcPr>
          <w:p w14:paraId="1A07E038"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p>
        </w:tc>
        <w:tc>
          <w:tcPr>
            <w:tcW w:w="1350" w:type="dxa"/>
            <w:tcBorders>
              <w:top w:val="nil"/>
              <w:left w:val="nil"/>
              <w:bottom w:val="single" w:sz="8" w:space="0" w:color="auto"/>
              <w:right w:val="single" w:sz="8" w:space="0" w:color="auto"/>
            </w:tcBorders>
            <w:shd w:val="clear" w:color="auto" w:fill="auto"/>
            <w:vAlign w:val="center"/>
          </w:tcPr>
          <w:p w14:paraId="3B317EB7"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p>
        </w:tc>
      </w:tr>
      <w:tr w:rsidR="00682A43" w:rsidRPr="00825C9F" w14:paraId="186C5407"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tcPr>
          <w:p w14:paraId="33EB6FA6"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C051A3">
              <w:rPr>
                <w:rFonts w:eastAsia="Times New Roman"/>
                <w:color w:val="000000"/>
                <w:sz w:val="18"/>
                <w:szCs w:val="18"/>
                <w:lang w:val="bg-BG" w:eastAsia="bg-BG"/>
              </w:rPr>
              <w:t>&lt;cbc:DocumentType&gt;</w:t>
            </w:r>
            <w:r w:rsidRPr="007D58FC">
              <w:rPr>
                <w:rFonts w:eastAsia="Times New Roman"/>
                <w:color w:val="000000"/>
                <w:sz w:val="18"/>
                <w:szCs w:val="18"/>
                <w:lang w:val="en-US" w:eastAsia="bg-BG"/>
              </w:rPr>
              <w:t>INVOICE_PERIOD</w:t>
            </w:r>
            <w:r w:rsidRPr="00C051A3">
              <w:rPr>
                <w:rFonts w:eastAsia="Times New Roman"/>
                <w:color w:val="000000"/>
                <w:sz w:val="18"/>
                <w:szCs w:val="18"/>
                <w:lang w:val="bg-BG" w:eastAsia="bg-BG"/>
              </w:rPr>
              <w:t>&lt;/cbc:DocumentType&gt;</w:t>
            </w:r>
          </w:p>
        </w:tc>
        <w:tc>
          <w:tcPr>
            <w:tcW w:w="1980" w:type="dxa"/>
            <w:tcBorders>
              <w:top w:val="nil"/>
              <w:left w:val="nil"/>
              <w:bottom w:val="single" w:sz="8" w:space="0" w:color="auto"/>
              <w:right w:val="single" w:sz="8" w:space="0" w:color="auto"/>
            </w:tcBorders>
            <w:shd w:val="clear" w:color="auto" w:fill="auto"/>
            <w:vAlign w:val="center"/>
          </w:tcPr>
          <w:p w14:paraId="6A2703ED"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7D58FC">
              <w:rPr>
                <w:rFonts w:eastAsia="Times New Roman"/>
                <w:color w:val="000000"/>
                <w:sz w:val="18"/>
                <w:szCs w:val="18"/>
                <w:lang w:val="en-US" w:eastAsia="bg-BG"/>
              </w:rPr>
              <w:t>INVOICE_PERIOD</w:t>
            </w:r>
          </w:p>
        </w:tc>
        <w:tc>
          <w:tcPr>
            <w:tcW w:w="4320" w:type="dxa"/>
            <w:tcBorders>
              <w:top w:val="nil"/>
              <w:left w:val="nil"/>
              <w:bottom w:val="single" w:sz="8" w:space="0" w:color="auto"/>
              <w:right w:val="single" w:sz="8" w:space="0" w:color="auto"/>
            </w:tcBorders>
            <w:shd w:val="clear" w:color="auto" w:fill="auto"/>
            <w:vAlign w:val="center"/>
          </w:tcPr>
          <w:p w14:paraId="0EF84F60"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valid code from HeaderRefsCodeList</w:t>
            </w:r>
          </w:p>
        </w:tc>
        <w:tc>
          <w:tcPr>
            <w:tcW w:w="1350" w:type="dxa"/>
            <w:tcBorders>
              <w:top w:val="nil"/>
              <w:left w:val="nil"/>
              <w:bottom w:val="single" w:sz="8" w:space="0" w:color="auto"/>
              <w:right w:val="single" w:sz="8" w:space="0" w:color="auto"/>
            </w:tcBorders>
            <w:shd w:val="clear" w:color="auto" w:fill="auto"/>
            <w:vAlign w:val="center"/>
          </w:tcPr>
          <w:p w14:paraId="6709DC88"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p>
        </w:tc>
      </w:tr>
      <w:tr w:rsidR="00682A43" w:rsidRPr="00825C9F" w14:paraId="061DF1F5"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tcPr>
          <w:p w14:paraId="0EE0449F"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C051A3">
              <w:rPr>
                <w:rFonts w:eastAsia="Times New Roman"/>
                <w:color w:val="000000"/>
                <w:sz w:val="18"/>
                <w:szCs w:val="18"/>
                <w:lang w:val="bg-BG" w:eastAsia="bg-BG"/>
              </w:rPr>
              <w:t>&lt;cbc:ID&gt;</w:t>
            </w:r>
            <w:proofErr w:type="spellStart"/>
            <w:r>
              <w:rPr>
                <w:rFonts w:eastAsia="Times New Roman"/>
                <w:color w:val="000000"/>
                <w:sz w:val="18"/>
                <w:szCs w:val="18"/>
                <w:lang w:val="en-US" w:eastAsia="bg-BG"/>
              </w:rPr>
              <w:t>Invoice</w:t>
            </w:r>
            <w:r w:rsidRPr="007D58FC">
              <w:rPr>
                <w:rFonts w:eastAsia="Times New Roman"/>
                <w:color w:val="000000"/>
                <w:sz w:val="18"/>
                <w:szCs w:val="18"/>
                <w:lang w:val="en-US" w:eastAsia="bg-BG"/>
              </w:rPr>
              <w:t>Period</w:t>
            </w:r>
            <w:proofErr w:type="spellEnd"/>
            <w:r w:rsidRPr="00C051A3">
              <w:rPr>
                <w:rFonts w:eastAsia="Times New Roman"/>
                <w:color w:val="000000"/>
                <w:sz w:val="18"/>
                <w:szCs w:val="18"/>
                <w:lang w:val="bg-BG" w:eastAsia="bg-BG"/>
              </w:rPr>
              <w:t>&lt;/cbc:ID&gt;</w:t>
            </w:r>
          </w:p>
        </w:tc>
        <w:tc>
          <w:tcPr>
            <w:tcW w:w="1980" w:type="dxa"/>
            <w:tcBorders>
              <w:top w:val="nil"/>
              <w:left w:val="nil"/>
              <w:bottom w:val="single" w:sz="8" w:space="0" w:color="auto"/>
              <w:right w:val="single" w:sz="8" w:space="0" w:color="auto"/>
            </w:tcBorders>
            <w:shd w:val="clear" w:color="auto" w:fill="auto"/>
            <w:vAlign w:val="center"/>
          </w:tcPr>
          <w:p w14:paraId="4CB54474"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proofErr w:type="spellStart"/>
            <w:r>
              <w:rPr>
                <w:rFonts w:eastAsia="Times New Roman"/>
                <w:color w:val="000000"/>
                <w:sz w:val="18"/>
                <w:szCs w:val="18"/>
                <w:lang w:val="en-US" w:eastAsia="bg-BG"/>
              </w:rPr>
              <w:t>Invoice</w:t>
            </w:r>
            <w:r w:rsidRPr="007D58FC">
              <w:rPr>
                <w:rFonts w:eastAsia="Times New Roman"/>
                <w:color w:val="000000"/>
                <w:sz w:val="18"/>
                <w:szCs w:val="18"/>
                <w:lang w:val="en-US" w:eastAsia="bg-BG"/>
              </w:rPr>
              <w:t>Period</w:t>
            </w:r>
            <w:proofErr w:type="spellEnd"/>
          </w:p>
        </w:tc>
        <w:tc>
          <w:tcPr>
            <w:tcW w:w="4320" w:type="dxa"/>
            <w:tcBorders>
              <w:top w:val="nil"/>
              <w:left w:val="nil"/>
              <w:bottom w:val="single" w:sz="8" w:space="0" w:color="auto"/>
              <w:right w:val="single" w:sz="8" w:space="0" w:color="auto"/>
            </w:tcBorders>
            <w:shd w:val="clear" w:color="auto" w:fill="auto"/>
            <w:vAlign w:val="center"/>
          </w:tcPr>
          <w:p w14:paraId="3C33F952"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p>
        </w:tc>
        <w:tc>
          <w:tcPr>
            <w:tcW w:w="1350" w:type="dxa"/>
            <w:tcBorders>
              <w:top w:val="nil"/>
              <w:left w:val="nil"/>
              <w:bottom w:val="single" w:sz="8" w:space="0" w:color="auto"/>
              <w:right w:val="single" w:sz="8" w:space="0" w:color="auto"/>
            </w:tcBorders>
            <w:shd w:val="clear" w:color="auto" w:fill="auto"/>
            <w:vAlign w:val="center"/>
          </w:tcPr>
          <w:p w14:paraId="30F094BC"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Pr>
                <w:rFonts w:eastAsia="Times New Roman"/>
                <w:color w:val="000000"/>
                <w:sz w:val="18"/>
                <w:szCs w:val="18"/>
                <w:lang w:eastAsia="bg-BG"/>
              </w:rPr>
              <w:t>1000</w:t>
            </w:r>
          </w:p>
        </w:tc>
      </w:tr>
      <w:tr w:rsidR="00682A43" w:rsidRPr="00825C9F" w14:paraId="31A56365"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tcPr>
          <w:p w14:paraId="45D7FDEC"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C051A3">
              <w:rPr>
                <w:rFonts w:eastAsia="Times New Roman"/>
                <w:color w:val="000000"/>
                <w:sz w:val="18"/>
                <w:szCs w:val="18"/>
                <w:lang w:val="bg-BG" w:eastAsia="bg-BG"/>
              </w:rPr>
              <w:t>&lt;/cac:AdditionalDocumentReference&gt;</w:t>
            </w:r>
          </w:p>
        </w:tc>
        <w:tc>
          <w:tcPr>
            <w:tcW w:w="1980" w:type="dxa"/>
            <w:tcBorders>
              <w:top w:val="nil"/>
              <w:left w:val="nil"/>
              <w:bottom w:val="single" w:sz="8" w:space="0" w:color="auto"/>
              <w:right w:val="single" w:sz="8" w:space="0" w:color="auto"/>
            </w:tcBorders>
            <w:shd w:val="clear" w:color="auto" w:fill="auto"/>
            <w:vAlign w:val="center"/>
          </w:tcPr>
          <w:p w14:paraId="0A35303D"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p>
        </w:tc>
        <w:tc>
          <w:tcPr>
            <w:tcW w:w="4320" w:type="dxa"/>
            <w:tcBorders>
              <w:top w:val="nil"/>
              <w:left w:val="nil"/>
              <w:bottom w:val="single" w:sz="8" w:space="0" w:color="auto"/>
              <w:right w:val="single" w:sz="8" w:space="0" w:color="auto"/>
            </w:tcBorders>
            <w:shd w:val="clear" w:color="auto" w:fill="auto"/>
            <w:vAlign w:val="center"/>
          </w:tcPr>
          <w:p w14:paraId="46C11A71"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p>
        </w:tc>
        <w:tc>
          <w:tcPr>
            <w:tcW w:w="1350" w:type="dxa"/>
            <w:tcBorders>
              <w:top w:val="nil"/>
              <w:left w:val="nil"/>
              <w:bottom w:val="single" w:sz="8" w:space="0" w:color="auto"/>
              <w:right w:val="single" w:sz="8" w:space="0" w:color="auto"/>
            </w:tcBorders>
            <w:shd w:val="clear" w:color="auto" w:fill="auto"/>
            <w:vAlign w:val="center"/>
          </w:tcPr>
          <w:p w14:paraId="792030D9"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p>
        </w:tc>
      </w:tr>
      <w:tr w:rsidR="00682A43" w:rsidRPr="00825C9F" w14:paraId="5C520B30"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tcPr>
          <w:p w14:paraId="30E2E49F"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C051A3">
              <w:rPr>
                <w:rFonts w:eastAsia="Times New Roman"/>
                <w:color w:val="000000"/>
                <w:sz w:val="18"/>
                <w:szCs w:val="18"/>
                <w:lang w:val="bg-BG" w:eastAsia="bg-BG"/>
              </w:rPr>
              <w:t>&lt;cac:AdditionalDocumentReference&gt;</w:t>
            </w:r>
          </w:p>
        </w:tc>
        <w:tc>
          <w:tcPr>
            <w:tcW w:w="1980" w:type="dxa"/>
            <w:tcBorders>
              <w:top w:val="nil"/>
              <w:left w:val="nil"/>
              <w:bottom w:val="single" w:sz="8" w:space="0" w:color="auto"/>
              <w:right w:val="single" w:sz="8" w:space="0" w:color="auto"/>
            </w:tcBorders>
            <w:shd w:val="clear" w:color="auto" w:fill="auto"/>
            <w:vAlign w:val="center"/>
          </w:tcPr>
          <w:p w14:paraId="0B6973D1"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p>
        </w:tc>
        <w:tc>
          <w:tcPr>
            <w:tcW w:w="4320" w:type="dxa"/>
            <w:tcBorders>
              <w:top w:val="nil"/>
              <w:left w:val="nil"/>
              <w:bottom w:val="single" w:sz="8" w:space="0" w:color="auto"/>
              <w:right w:val="single" w:sz="8" w:space="0" w:color="auto"/>
            </w:tcBorders>
            <w:shd w:val="clear" w:color="auto" w:fill="auto"/>
            <w:vAlign w:val="center"/>
          </w:tcPr>
          <w:p w14:paraId="21A3E4E8"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p>
        </w:tc>
        <w:tc>
          <w:tcPr>
            <w:tcW w:w="1350" w:type="dxa"/>
            <w:tcBorders>
              <w:top w:val="nil"/>
              <w:left w:val="nil"/>
              <w:bottom w:val="single" w:sz="8" w:space="0" w:color="auto"/>
              <w:right w:val="single" w:sz="8" w:space="0" w:color="auto"/>
            </w:tcBorders>
            <w:shd w:val="clear" w:color="auto" w:fill="auto"/>
            <w:vAlign w:val="center"/>
          </w:tcPr>
          <w:p w14:paraId="27916E4D"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p>
        </w:tc>
      </w:tr>
      <w:tr w:rsidR="00682A43" w:rsidRPr="00825C9F" w14:paraId="6D3E7FD7"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tcPr>
          <w:p w14:paraId="52840B79"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C051A3">
              <w:rPr>
                <w:rFonts w:eastAsia="Times New Roman"/>
                <w:color w:val="000000"/>
                <w:sz w:val="18"/>
                <w:szCs w:val="18"/>
                <w:lang w:val="bg-BG" w:eastAsia="bg-BG"/>
              </w:rPr>
              <w:t>&lt;cbc:DocumentType&gt;</w:t>
            </w:r>
            <w:r w:rsidRPr="007D58FC">
              <w:rPr>
                <w:rFonts w:eastAsia="Times New Roman"/>
                <w:color w:val="000000"/>
                <w:sz w:val="18"/>
                <w:szCs w:val="18"/>
                <w:lang w:val="en-US" w:eastAsia="bg-BG"/>
              </w:rPr>
              <w:t>ADVERTISER_NAME</w:t>
            </w:r>
            <w:r w:rsidRPr="00C051A3">
              <w:rPr>
                <w:rFonts w:eastAsia="Times New Roman"/>
                <w:color w:val="000000"/>
                <w:sz w:val="18"/>
                <w:szCs w:val="18"/>
                <w:lang w:val="bg-BG" w:eastAsia="bg-BG"/>
              </w:rPr>
              <w:t>&lt;/cbc:DocumentType&gt;</w:t>
            </w:r>
          </w:p>
        </w:tc>
        <w:tc>
          <w:tcPr>
            <w:tcW w:w="1980" w:type="dxa"/>
            <w:tcBorders>
              <w:top w:val="nil"/>
              <w:left w:val="nil"/>
              <w:bottom w:val="single" w:sz="8" w:space="0" w:color="auto"/>
              <w:right w:val="single" w:sz="8" w:space="0" w:color="auto"/>
            </w:tcBorders>
            <w:shd w:val="clear" w:color="auto" w:fill="auto"/>
            <w:vAlign w:val="center"/>
          </w:tcPr>
          <w:p w14:paraId="2EB91566"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7D58FC">
              <w:rPr>
                <w:rFonts w:eastAsia="Times New Roman"/>
                <w:color w:val="000000"/>
                <w:sz w:val="18"/>
                <w:szCs w:val="18"/>
                <w:lang w:val="en-US" w:eastAsia="bg-BG"/>
              </w:rPr>
              <w:t>ADVERTISER_NAME</w:t>
            </w:r>
          </w:p>
        </w:tc>
        <w:tc>
          <w:tcPr>
            <w:tcW w:w="4320" w:type="dxa"/>
            <w:tcBorders>
              <w:top w:val="nil"/>
              <w:left w:val="nil"/>
              <w:bottom w:val="single" w:sz="8" w:space="0" w:color="auto"/>
              <w:right w:val="single" w:sz="8" w:space="0" w:color="auto"/>
            </w:tcBorders>
            <w:shd w:val="clear" w:color="auto" w:fill="auto"/>
            <w:vAlign w:val="center"/>
          </w:tcPr>
          <w:p w14:paraId="1C12EA3C"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valid code from HeaderRefsCodeList</w:t>
            </w:r>
          </w:p>
        </w:tc>
        <w:tc>
          <w:tcPr>
            <w:tcW w:w="1350" w:type="dxa"/>
            <w:tcBorders>
              <w:top w:val="nil"/>
              <w:left w:val="nil"/>
              <w:bottom w:val="single" w:sz="8" w:space="0" w:color="auto"/>
              <w:right w:val="single" w:sz="8" w:space="0" w:color="auto"/>
            </w:tcBorders>
            <w:shd w:val="clear" w:color="auto" w:fill="auto"/>
            <w:vAlign w:val="center"/>
          </w:tcPr>
          <w:p w14:paraId="1CB0B992"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p>
        </w:tc>
      </w:tr>
      <w:tr w:rsidR="00682A43" w:rsidRPr="00825C9F" w14:paraId="3E98467D"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tcPr>
          <w:p w14:paraId="11BB48F4"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C051A3">
              <w:rPr>
                <w:rFonts w:eastAsia="Times New Roman"/>
                <w:color w:val="000000"/>
                <w:sz w:val="18"/>
                <w:szCs w:val="18"/>
                <w:lang w:val="bg-BG" w:eastAsia="bg-BG"/>
              </w:rPr>
              <w:t>&lt;cbc:ID&gt;</w:t>
            </w:r>
            <w:proofErr w:type="spellStart"/>
            <w:r>
              <w:rPr>
                <w:rFonts w:eastAsia="Times New Roman"/>
                <w:color w:val="000000"/>
                <w:sz w:val="18"/>
                <w:szCs w:val="18"/>
                <w:lang w:val="en-US" w:eastAsia="bg-BG"/>
              </w:rPr>
              <w:t>Advertiser</w:t>
            </w:r>
            <w:r w:rsidRPr="007D58FC">
              <w:rPr>
                <w:rFonts w:eastAsia="Times New Roman"/>
                <w:color w:val="000000"/>
                <w:sz w:val="18"/>
                <w:szCs w:val="18"/>
                <w:lang w:val="en-US" w:eastAsia="bg-BG"/>
              </w:rPr>
              <w:t>Name</w:t>
            </w:r>
            <w:proofErr w:type="spellEnd"/>
            <w:r w:rsidRPr="00C051A3">
              <w:rPr>
                <w:rFonts w:eastAsia="Times New Roman"/>
                <w:color w:val="000000"/>
                <w:sz w:val="18"/>
                <w:szCs w:val="18"/>
                <w:lang w:val="bg-BG" w:eastAsia="bg-BG"/>
              </w:rPr>
              <w:t>&lt;/cbc:ID&gt;</w:t>
            </w:r>
          </w:p>
        </w:tc>
        <w:tc>
          <w:tcPr>
            <w:tcW w:w="1980" w:type="dxa"/>
            <w:tcBorders>
              <w:top w:val="nil"/>
              <w:left w:val="nil"/>
              <w:bottom w:val="single" w:sz="8" w:space="0" w:color="auto"/>
              <w:right w:val="single" w:sz="8" w:space="0" w:color="auto"/>
            </w:tcBorders>
            <w:shd w:val="clear" w:color="auto" w:fill="auto"/>
            <w:vAlign w:val="center"/>
          </w:tcPr>
          <w:p w14:paraId="58EA7734"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proofErr w:type="spellStart"/>
            <w:r>
              <w:rPr>
                <w:rFonts w:eastAsia="Times New Roman"/>
                <w:color w:val="000000"/>
                <w:sz w:val="18"/>
                <w:szCs w:val="18"/>
                <w:lang w:val="en-US" w:eastAsia="bg-BG"/>
              </w:rPr>
              <w:t>Advertiser</w:t>
            </w:r>
            <w:r w:rsidRPr="007D58FC">
              <w:rPr>
                <w:rFonts w:eastAsia="Times New Roman"/>
                <w:color w:val="000000"/>
                <w:sz w:val="18"/>
                <w:szCs w:val="18"/>
                <w:lang w:val="en-US" w:eastAsia="bg-BG"/>
              </w:rPr>
              <w:t>Name</w:t>
            </w:r>
            <w:proofErr w:type="spellEnd"/>
          </w:p>
        </w:tc>
        <w:tc>
          <w:tcPr>
            <w:tcW w:w="4320" w:type="dxa"/>
            <w:tcBorders>
              <w:top w:val="nil"/>
              <w:left w:val="nil"/>
              <w:bottom w:val="single" w:sz="8" w:space="0" w:color="auto"/>
              <w:right w:val="single" w:sz="8" w:space="0" w:color="auto"/>
            </w:tcBorders>
            <w:shd w:val="clear" w:color="auto" w:fill="auto"/>
            <w:vAlign w:val="center"/>
          </w:tcPr>
          <w:p w14:paraId="38CCCE3F"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p>
        </w:tc>
        <w:tc>
          <w:tcPr>
            <w:tcW w:w="1350" w:type="dxa"/>
            <w:tcBorders>
              <w:top w:val="nil"/>
              <w:left w:val="nil"/>
              <w:bottom w:val="single" w:sz="8" w:space="0" w:color="auto"/>
              <w:right w:val="single" w:sz="8" w:space="0" w:color="auto"/>
            </w:tcBorders>
            <w:shd w:val="clear" w:color="auto" w:fill="auto"/>
            <w:vAlign w:val="center"/>
          </w:tcPr>
          <w:p w14:paraId="24112633"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Pr>
                <w:rFonts w:eastAsia="Times New Roman"/>
                <w:color w:val="000000"/>
                <w:sz w:val="18"/>
                <w:szCs w:val="18"/>
                <w:lang w:eastAsia="bg-BG"/>
              </w:rPr>
              <w:t>1000</w:t>
            </w:r>
          </w:p>
        </w:tc>
      </w:tr>
      <w:tr w:rsidR="00682A43" w:rsidRPr="00825C9F" w14:paraId="369975ED"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tcPr>
          <w:p w14:paraId="72D4ED5E"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C051A3">
              <w:rPr>
                <w:rFonts w:eastAsia="Times New Roman"/>
                <w:color w:val="000000"/>
                <w:sz w:val="18"/>
                <w:szCs w:val="18"/>
                <w:lang w:val="bg-BG" w:eastAsia="bg-BG"/>
              </w:rPr>
              <w:t>&lt;/cac:AdditionalDocumentReference&gt;</w:t>
            </w:r>
          </w:p>
        </w:tc>
        <w:tc>
          <w:tcPr>
            <w:tcW w:w="1980" w:type="dxa"/>
            <w:tcBorders>
              <w:top w:val="nil"/>
              <w:left w:val="nil"/>
              <w:bottom w:val="single" w:sz="8" w:space="0" w:color="auto"/>
              <w:right w:val="single" w:sz="8" w:space="0" w:color="auto"/>
            </w:tcBorders>
            <w:shd w:val="clear" w:color="auto" w:fill="auto"/>
            <w:vAlign w:val="center"/>
          </w:tcPr>
          <w:p w14:paraId="6DA325AF"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p>
        </w:tc>
        <w:tc>
          <w:tcPr>
            <w:tcW w:w="4320" w:type="dxa"/>
            <w:tcBorders>
              <w:top w:val="nil"/>
              <w:left w:val="nil"/>
              <w:bottom w:val="single" w:sz="8" w:space="0" w:color="auto"/>
              <w:right w:val="single" w:sz="8" w:space="0" w:color="auto"/>
            </w:tcBorders>
            <w:shd w:val="clear" w:color="auto" w:fill="auto"/>
            <w:vAlign w:val="center"/>
          </w:tcPr>
          <w:p w14:paraId="699A9075"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p>
        </w:tc>
        <w:tc>
          <w:tcPr>
            <w:tcW w:w="1350" w:type="dxa"/>
            <w:tcBorders>
              <w:top w:val="nil"/>
              <w:left w:val="nil"/>
              <w:bottom w:val="single" w:sz="8" w:space="0" w:color="auto"/>
              <w:right w:val="single" w:sz="8" w:space="0" w:color="auto"/>
            </w:tcBorders>
            <w:shd w:val="clear" w:color="auto" w:fill="auto"/>
            <w:vAlign w:val="center"/>
          </w:tcPr>
          <w:p w14:paraId="69A4C1DA"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p>
        </w:tc>
      </w:tr>
      <w:tr w:rsidR="00682A43" w:rsidRPr="00825C9F" w14:paraId="27ACED91"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tcPr>
          <w:p w14:paraId="384DCA1B"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C051A3">
              <w:rPr>
                <w:rFonts w:eastAsia="Times New Roman"/>
                <w:color w:val="000000"/>
                <w:sz w:val="18"/>
                <w:szCs w:val="18"/>
                <w:lang w:val="bg-BG" w:eastAsia="bg-BG"/>
              </w:rPr>
              <w:t>&lt;cac:AdditionalDocumentReference&gt;</w:t>
            </w:r>
          </w:p>
        </w:tc>
        <w:tc>
          <w:tcPr>
            <w:tcW w:w="1980" w:type="dxa"/>
            <w:tcBorders>
              <w:top w:val="nil"/>
              <w:left w:val="nil"/>
              <w:bottom w:val="single" w:sz="8" w:space="0" w:color="auto"/>
              <w:right w:val="single" w:sz="8" w:space="0" w:color="auto"/>
            </w:tcBorders>
            <w:shd w:val="clear" w:color="auto" w:fill="auto"/>
            <w:vAlign w:val="center"/>
          </w:tcPr>
          <w:p w14:paraId="1B4F52D1"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p>
        </w:tc>
        <w:tc>
          <w:tcPr>
            <w:tcW w:w="4320" w:type="dxa"/>
            <w:tcBorders>
              <w:top w:val="nil"/>
              <w:left w:val="nil"/>
              <w:bottom w:val="single" w:sz="8" w:space="0" w:color="auto"/>
              <w:right w:val="single" w:sz="8" w:space="0" w:color="auto"/>
            </w:tcBorders>
            <w:shd w:val="clear" w:color="auto" w:fill="auto"/>
            <w:vAlign w:val="center"/>
          </w:tcPr>
          <w:p w14:paraId="30CEFDEB"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p>
        </w:tc>
        <w:tc>
          <w:tcPr>
            <w:tcW w:w="1350" w:type="dxa"/>
            <w:tcBorders>
              <w:top w:val="nil"/>
              <w:left w:val="nil"/>
              <w:bottom w:val="single" w:sz="8" w:space="0" w:color="auto"/>
              <w:right w:val="single" w:sz="8" w:space="0" w:color="auto"/>
            </w:tcBorders>
            <w:shd w:val="clear" w:color="auto" w:fill="auto"/>
            <w:vAlign w:val="center"/>
          </w:tcPr>
          <w:p w14:paraId="0FF0000F"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p>
        </w:tc>
      </w:tr>
      <w:tr w:rsidR="00682A43" w:rsidRPr="00825C9F" w14:paraId="4D9BACED"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tcPr>
          <w:p w14:paraId="3022A3B3"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C051A3">
              <w:rPr>
                <w:rFonts w:eastAsia="Times New Roman"/>
                <w:color w:val="000000"/>
                <w:sz w:val="18"/>
                <w:szCs w:val="18"/>
                <w:lang w:val="bg-BG" w:eastAsia="bg-BG"/>
              </w:rPr>
              <w:t>&lt;cbc:DocumentType&gt;</w:t>
            </w:r>
            <w:r w:rsidRPr="007D58FC">
              <w:rPr>
                <w:rFonts w:eastAsia="Times New Roman"/>
                <w:color w:val="000000"/>
                <w:sz w:val="18"/>
                <w:szCs w:val="18"/>
                <w:lang w:val="en-US" w:eastAsia="bg-BG"/>
              </w:rPr>
              <w:t>ADVERTISER_BRAND</w:t>
            </w:r>
            <w:r w:rsidRPr="00C051A3">
              <w:rPr>
                <w:rFonts w:eastAsia="Times New Roman"/>
                <w:color w:val="000000"/>
                <w:sz w:val="18"/>
                <w:szCs w:val="18"/>
                <w:lang w:val="bg-BG" w:eastAsia="bg-BG"/>
              </w:rPr>
              <w:t>&lt;/cbc:DocumentType&gt;</w:t>
            </w:r>
          </w:p>
        </w:tc>
        <w:tc>
          <w:tcPr>
            <w:tcW w:w="1980" w:type="dxa"/>
            <w:tcBorders>
              <w:top w:val="nil"/>
              <w:left w:val="nil"/>
              <w:bottom w:val="single" w:sz="8" w:space="0" w:color="auto"/>
              <w:right w:val="single" w:sz="8" w:space="0" w:color="auto"/>
            </w:tcBorders>
            <w:shd w:val="clear" w:color="auto" w:fill="auto"/>
            <w:vAlign w:val="center"/>
          </w:tcPr>
          <w:p w14:paraId="3BEEE391"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7D58FC">
              <w:rPr>
                <w:rFonts w:eastAsia="Times New Roman"/>
                <w:color w:val="000000"/>
                <w:sz w:val="18"/>
                <w:szCs w:val="18"/>
                <w:lang w:val="en-US" w:eastAsia="bg-BG"/>
              </w:rPr>
              <w:t>ADVERTISER_BRAND</w:t>
            </w:r>
          </w:p>
        </w:tc>
        <w:tc>
          <w:tcPr>
            <w:tcW w:w="4320" w:type="dxa"/>
            <w:tcBorders>
              <w:top w:val="nil"/>
              <w:left w:val="nil"/>
              <w:bottom w:val="single" w:sz="8" w:space="0" w:color="auto"/>
              <w:right w:val="single" w:sz="8" w:space="0" w:color="auto"/>
            </w:tcBorders>
            <w:shd w:val="clear" w:color="auto" w:fill="auto"/>
            <w:vAlign w:val="center"/>
          </w:tcPr>
          <w:p w14:paraId="6228B49D"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valid code from HeaderRefsCodeList</w:t>
            </w:r>
          </w:p>
        </w:tc>
        <w:tc>
          <w:tcPr>
            <w:tcW w:w="1350" w:type="dxa"/>
            <w:tcBorders>
              <w:top w:val="nil"/>
              <w:left w:val="nil"/>
              <w:bottom w:val="single" w:sz="8" w:space="0" w:color="auto"/>
              <w:right w:val="single" w:sz="8" w:space="0" w:color="auto"/>
            </w:tcBorders>
            <w:shd w:val="clear" w:color="auto" w:fill="auto"/>
            <w:vAlign w:val="center"/>
          </w:tcPr>
          <w:p w14:paraId="4EA5DE20"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p>
        </w:tc>
      </w:tr>
      <w:tr w:rsidR="00682A43" w:rsidRPr="00825C9F" w14:paraId="6212925E"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tcPr>
          <w:p w14:paraId="6845CBD9"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C051A3">
              <w:rPr>
                <w:rFonts w:eastAsia="Times New Roman"/>
                <w:color w:val="000000"/>
                <w:sz w:val="18"/>
                <w:szCs w:val="18"/>
                <w:lang w:val="bg-BG" w:eastAsia="bg-BG"/>
              </w:rPr>
              <w:t>&lt;cbc:ID&gt;</w:t>
            </w:r>
            <w:proofErr w:type="spellStart"/>
            <w:r>
              <w:rPr>
                <w:rFonts w:eastAsia="Times New Roman"/>
                <w:color w:val="000000"/>
                <w:sz w:val="18"/>
                <w:szCs w:val="18"/>
                <w:lang w:val="en-US" w:eastAsia="bg-BG"/>
              </w:rPr>
              <w:t>Advertiser</w:t>
            </w:r>
            <w:r w:rsidRPr="007D58FC">
              <w:rPr>
                <w:rFonts w:eastAsia="Times New Roman"/>
                <w:color w:val="000000"/>
                <w:sz w:val="18"/>
                <w:szCs w:val="18"/>
                <w:lang w:val="en-US" w:eastAsia="bg-BG"/>
              </w:rPr>
              <w:t>Brand</w:t>
            </w:r>
            <w:proofErr w:type="spellEnd"/>
            <w:r w:rsidRPr="00C051A3">
              <w:rPr>
                <w:rFonts w:eastAsia="Times New Roman"/>
                <w:color w:val="000000"/>
                <w:sz w:val="18"/>
                <w:szCs w:val="18"/>
                <w:lang w:val="bg-BG" w:eastAsia="bg-BG"/>
              </w:rPr>
              <w:t>&lt;/cbc:ID&gt;</w:t>
            </w:r>
          </w:p>
        </w:tc>
        <w:tc>
          <w:tcPr>
            <w:tcW w:w="1980" w:type="dxa"/>
            <w:tcBorders>
              <w:top w:val="nil"/>
              <w:left w:val="nil"/>
              <w:bottom w:val="single" w:sz="8" w:space="0" w:color="auto"/>
              <w:right w:val="single" w:sz="8" w:space="0" w:color="auto"/>
            </w:tcBorders>
            <w:shd w:val="clear" w:color="auto" w:fill="auto"/>
            <w:vAlign w:val="center"/>
          </w:tcPr>
          <w:p w14:paraId="58AA362C"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proofErr w:type="spellStart"/>
            <w:r>
              <w:rPr>
                <w:rFonts w:eastAsia="Times New Roman"/>
                <w:color w:val="000000"/>
                <w:sz w:val="18"/>
                <w:szCs w:val="18"/>
                <w:lang w:val="en-US" w:eastAsia="bg-BG"/>
              </w:rPr>
              <w:t>Advertiser</w:t>
            </w:r>
            <w:r w:rsidRPr="007D58FC">
              <w:rPr>
                <w:rFonts w:eastAsia="Times New Roman"/>
                <w:color w:val="000000"/>
                <w:sz w:val="18"/>
                <w:szCs w:val="18"/>
                <w:lang w:val="en-US" w:eastAsia="bg-BG"/>
              </w:rPr>
              <w:t>Brand</w:t>
            </w:r>
            <w:proofErr w:type="spellEnd"/>
          </w:p>
        </w:tc>
        <w:tc>
          <w:tcPr>
            <w:tcW w:w="4320" w:type="dxa"/>
            <w:tcBorders>
              <w:top w:val="nil"/>
              <w:left w:val="nil"/>
              <w:bottom w:val="single" w:sz="8" w:space="0" w:color="auto"/>
              <w:right w:val="single" w:sz="8" w:space="0" w:color="auto"/>
            </w:tcBorders>
            <w:shd w:val="clear" w:color="auto" w:fill="auto"/>
            <w:vAlign w:val="center"/>
          </w:tcPr>
          <w:p w14:paraId="6693172A"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p>
        </w:tc>
        <w:tc>
          <w:tcPr>
            <w:tcW w:w="1350" w:type="dxa"/>
            <w:tcBorders>
              <w:top w:val="nil"/>
              <w:left w:val="nil"/>
              <w:bottom w:val="single" w:sz="8" w:space="0" w:color="auto"/>
              <w:right w:val="single" w:sz="8" w:space="0" w:color="auto"/>
            </w:tcBorders>
            <w:shd w:val="clear" w:color="auto" w:fill="auto"/>
            <w:vAlign w:val="center"/>
          </w:tcPr>
          <w:p w14:paraId="33ECA244"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Pr>
                <w:rFonts w:eastAsia="Times New Roman"/>
                <w:color w:val="000000"/>
                <w:sz w:val="18"/>
                <w:szCs w:val="18"/>
                <w:lang w:eastAsia="bg-BG"/>
              </w:rPr>
              <w:t>1000</w:t>
            </w:r>
          </w:p>
        </w:tc>
      </w:tr>
      <w:tr w:rsidR="00682A43" w:rsidRPr="00825C9F" w14:paraId="5E74845D"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tcPr>
          <w:p w14:paraId="7D86157C"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C051A3">
              <w:rPr>
                <w:rFonts w:eastAsia="Times New Roman"/>
                <w:color w:val="000000"/>
                <w:sz w:val="18"/>
                <w:szCs w:val="18"/>
                <w:lang w:val="bg-BG" w:eastAsia="bg-BG"/>
              </w:rPr>
              <w:t>&lt;/cac:AdditionalDocumentReference&gt;</w:t>
            </w:r>
          </w:p>
        </w:tc>
        <w:tc>
          <w:tcPr>
            <w:tcW w:w="1980" w:type="dxa"/>
            <w:tcBorders>
              <w:top w:val="nil"/>
              <w:left w:val="nil"/>
              <w:bottom w:val="single" w:sz="8" w:space="0" w:color="auto"/>
              <w:right w:val="single" w:sz="8" w:space="0" w:color="auto"/>
            </w:tcBorders>
            <w:shd w:val="clear" w:color="auto" w:fill="auto"/>
            <w:vAlign w:val="center"/>
          </w:tcPr>
          <w:p w14:paraId="1BF3211F"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p>
        </w:tc>
        <w:tc>
          <w:tcPr>
            <w:tcW w:w="4320" w:type="dxa"/>
            <w:tcBorders>
              <w:top w:val="nil"/>
              <w:left w:val="nil"/>
              <w:bottom w:val="single" w:sz="8" w:space="0" w:color="auto"/>
              <w:right w:val="single" w:sz="8" w:space="0" w:color="auto"/>
            </w:tcBorders>
            <w:shd w:val="clear" w:color="auto" w:fill="auto"/>
            <w:vAlign w:val="center"/>
          </w:tcPr>
          <w:p w14:paraId="17099FD5"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p>
        </w:tc>
        <w:tc>
          <w:tcPr>
            <w:tcW w:w="1350" w:type="dxa"/>
            <w:tcBorders>
              <w:top w:val="nil"/>
              <w:left w:val="nil"/>
              <w:bottom w:val="single" w:sz="8" w:space="0" w:color="auto"/>
              <w:right w:val="single" w:sz="8" w:space="0" w:color="auto"/>
            </w:tcBorders>
            <w:shd w:val="clear" w:color="auto" w:fill="auto"/>
            <w:vAlign w:val="center"/>
          </w:tcPr>
          <w:p w14:paraId="67455B8F"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p>
        </w:tc>
      </w:tr>
      <w:tr w:rsidR="00682A43" w:rsidRPr="00825C9F" w14:paraId="1E610AEE"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tcPr>
          <w:p w14:paraId="3706D680" w14:textId="77777777" w:rsidR="00682A43" w:rsidRPr="00C051A3" w:rsidRDefault="00682A43" w:rsidP="007D58FC">
            <w:pPr>
              <w:suppressAutoHyphens w:val="0"/>
              <w:autoSpaceDN/>
              <w:spacing w:after="0" w:line="240" w:lineRule="auto"/>
              <w:textAlignment w:val="auto"/>
              <w:rPr>
                <w:rFonts w:eastAsia="Times New Roman"/>
                <w:color w:val="000000"/>
                <w:sz w:val="18"/>
                <w:szCs w:val="18"/>
                <w:lang w:val="bg-BG" w:eastAsia="bg-BG"/>
              </w:rPr>
            </w:pPr>
            <w:r w:rsidRPr="00573E25">
              <w:rPr>
                <w:rFonts w:eastAsia="Times New Roman"/>
                <w:color w:val="000000"/>
                <w:sz w:val="18"/>
                <w:szCs w:val="18"/>
                <w:lang w:val="bg-BG" w:eastAsia="bg-BG"/>
              </w:rPr>
              <w:t>&lt;cac:AdditionalDocumentReference&gt;</w:t>
            </w:r>
          </w:p>
        </w:tc>
        <w:tc>
          <w:tcPr>
            <w:tcW w:w="1980" w:type="dxa"/>
            <w:tcBorders>
              <w:top w:val="nil"/>
              <w:left w:val="nil"/>
              <w:bottom w:val="single" w:sz="8" w:space="0" w:color="auto"/>
              <w:right w:val="single" w:sz="8" w:space="0" w:color="auto"/>
            </w:tcBorders>
            <w:shd w:val="clear" w:color="auto" w:fill="auto"/>
            <w:vAlign w:val="center"/>
          </w:tcPr>
          <w:p w14:paraId="1C5FC9DD"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p>
        </w:tc>
        <w:tc>
          <w:tcPr>
            <w:tcW w:w="4320" w:type="dxa"/>
            <w:tcBorders>
              <w:top w:val="nil"/>
              <w:left w:val="nil"/>
              <w:bottom w:val="single" w:sz="8" w:space="0" w:color="auto"/>
              <w:right w:val="single" w:sz="8" w:space="0" w:color="auto"/>
            </w:tcBorders>
            <w:shd w:val="clear" w:color="auto" w:fill="auto"/>
            <w:vAlign w:val="center"/>
          </w:tcPr>
          <w:p w14:paraId="3F4BF30B"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p>
        </w:tc>
        <w:tc>
          <w:tcPr>
            <w:tcW w:w="1350" w:type="dxa"/>
            <w:tcBorders>
              <w:top w:val="nil"/>
              <w:left w:val="nil"/>
              <w:bottom w:val="single" w:sz="8" w:space="0" w:color="auto"/>
              <w:right w:val="single" w:sz="8" w:space="0" w:color="auto"/>
            </w:tcBorders>
            <w:shd w:val="clear" w:color="auto" w:fill="auto"/>
            <w:vAlign w:val="center"/>
          </w:tcPr>
          <w:p w14:paraId="5FB7CCD4"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p>
        </w:tc>
      </w:tr>
      <w:tr w:rsidR="00682A43" w:rsidRPr="00825C9F" w14:paraId="14F21F05"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tcPr>
          <w:p w14:paraId="0BED19A4" w14:textId="77777777" w:rsidR="00682A43" w:rsidRPr="00C051A3" w:rsidRDefault="00682A43" w:rsidP="007D58FC">
            <w:pPr>
              <w:suppressAutoHyphens w:val="0"/>
              <w:autoSpaceDN/>
              <w:spacing w:after="0" w:line="240" w:lineRule="auto"/>
              <w:textAlignment w:val="auto"/>
              <w:rPr>
                <w:rFonts w:eastAsia="Times New Roman"/>
                <w:color w:val="000000"/>
                <w:sz w:val="18"/>
                <w:szCs w:val="18"/>
                <w:lang w:val="bg-BG" w:eastAsia="bg-BG"/>
              </w:rPr>
            </w:pPr>
            <w:r w:rsidRPr="00573E25">
              <w:rPr>
                <w:rFonts w:eastAsia="Times New Roman"/>
                <w:color w:val="000000"/>
                <w:sz w:val="18"/>
                <w:szCs w:val="18"/>
                <w:lang w:val="bg-BG" w:eastAsia="bg-BG"/>
              </w:rPr>
              <w:t>&lt;cbc:DocumentType&gt;SUPPLIER_PERMANENT_ACCOUNT_NUMBER&lt;/cbc:DocumentType&gt;</w:t>
            </w:r>
          </w:p>
        </w:tc>
        <w:tc>
          <w:tcPr>
            <w:tcW w:w="1980" w:type="dxa"/>
            <w:tcBorders>
              <w:top w:val="nil"/>
              <w:left w:val="nil"/>
              <w:bottom w:val="single" w:sz="8" w:space="0" w:color="auto"/>
              <w:right w:val="single" w:sz="8" w:space="0" w:color="auto"/>
            </w:tcBorders>
            <w:shd w:val="clear" w:color="auto" w:fill="auto"/>
            <w:vAlign w:val="center"/>
          </w:tcPr>
          <w:p w14:paraId="21FD5F81"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573E25">
              <w:rPr>
                <w:rFonts w:eastAsia="Times New Roman"/>
                <w:color w:val="000000"/>
                <w:sz w:val="18"/>
                <w:szCs w:val="18"/>
                <w:lang w:val="bg-BG" w:eastAsia="bg-BG"/>
              </w:rPr>
              <w:t>SUPPLIER_PERMANENT_ACCOUNT_NUMBER</w:t>
            </w:r>
          </w:p>
        </w:tc>
        <w:tc>
          <w:tcPr>
            <w:tcW w:w="4320" w:type="dxa"/>
            <w:tcBorders>
              <w:top w:val="nil"/>
              <w:left w:val="nil"/>
              <w:bottom w:val="single" w:sz="8" w:space="0" w:color="auto"/>
              <w:right w:val="single" w:sz="8" w:space="0" w:color="auto"/>
            </w:tcBorders>
            <w:shd w:val="clear" w:color="auto" w:fill="auto"/>
            <w:vAlign w:val="center"/>
          </w:tcPr>
          <w:p w14:paraId="57D130D6"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valid code from HeaderRefsCodeList</w:t>
            </w:r>
          </w:p>
        </w:tc>
        <w:tc>
          <w:tcPr>
            <w:tcW w:w="1350" w:type="dxa"/>
            <w:tcBorders>
              <w:top w:val="nil"/>
              <w:left w:val="nil"/>
              <w:bottom w:val="single" w:sz="8" w:space="0" w:color="auto"/>
              <w:right w:val="single" w:sz="8" w:space="0" w:color="auto"/>
            </w:tcBorders>
            <w:shd w:val="clear" w:color="auto" w:fill="auto"/>
            <w:vAlign w:val="center"/>
          </w:tcPr>
          <w:p w14:paraId="0F4B6134"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p>
        </w:tc>
      </w:tr>
      <w:tr w:rsidR="00682A43" w:rsidRPr="00825C9F" w14:paraId="0940DC65"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tcPr>
          <w:p w14:paraId="279CC415" w14:textId="77777777" w:rsidR="00682A43" w:rsidRPr="00C051A3" w:rsidRDefault="00682A43" w:rsidP="007D58FC">
            <w:pPr>
              <w:suppressAutoHyphens w:val="0"/>
              <w:autoSpaceDN/>
              <w:spacing w:after="0" w:line="240" w:lineRule="auto"/>
              <w:textAlignment w:val="auto"/>
              <w:rPr>
                <w:rFonts w:eastAsia="Times New Roman"/>
                <w:color w:val="000000"/>
                <w:sz w:val="18"/>
                <w:szCs w:val="18"/>
                <w:lang w:val="bg-BG" w:eastAsia="bg-BG"/>
              </w:rPr>
            </w:pPr>
            <w:r w:rsidRPr="00573E25">
              <w:rPr>
                <w:rFonts w:eastAsia="Times New Roman"/>
                <w:color w:val="000000"/>
                <w:sz w:val="18"/>
                <w:szCs w:val="18"/>
                <w:lang w:val="bg-BG" w:eastAsia="bg-BG"/>
              </w:rPr>
              <w:t>&lt;cbc:ID&gt;Supplier Permanent Account Number&lt;/cbc:ID&gt;</w:t>
            </w:r>
          </w:p>
        </w:tc>
        <w:tc>
          <w:tcPr>
            <w:tcW w:w="1980" w:type="dxa"/>
            <w:tcBorders>
              <w:top w:val="nil"/>
              <w:left w:val="nil"/>
              <w:bottom w:val="single" w:sz="8" w:space="0" w:color="auto"/>
              <w:right w:val="single" w:sz="8" w:space="0" w:color="auto"/>
            </w:tcBorders>
            <w:shd w:val="clear" w:color="auto" w:fill="auto"/>
            <w:vAlign w:val="center"/>
          </w:tcPr>
          <w:p w14:paraId="441B151F"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573E25">
              <w:rPr>
                <w:rFonts w:eastAsia="Times New Roman"/>
                <w:color w:val="000000"/>
                <w:sz w:val="18"/>
                <w:szCs w:val="18"/>
                <w:lang w:val="bg-BG" w:eastAsia="bg-BG"/>
              </w:rPr>
              <w:t>Supplier Permanent Account Number</w:t>
            </w:r>
          </w:p>
        </w:tc>
        <w:tc>
          <w:tcPr>
            <w:tcW w:w="4320" w:type="dxa"/>
            <w:tcBorders>
              <w:top w:val="nil"/>
              <w:left w:val="nil"/>
              <w:bottom w:val="single" w:sz="8" w:space="0" w:color="auto"/>
              <w:right w:val="single" w:sz="8" w:space="0" w:color="auto"/>
            </w:tcBorders>
            <w:shd w:val="clear" w:color="auto" w:fill="auto"/>
            <w:vAlign w:val="center"/>
          </w:tcPr>
          <w:p w14:paraId="2D520860"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p>
        </w:tc>
        <w:tc>
          <w:tcPr>
            <w:tcW w:w="1350" w:type="dxa"/>
            <w:tcBorders>
              <w:top w:val="nil"/>
              <w:left w:val="nil"/>
              <w:bottom w:val="single" w:sz="8" w:space="0" w:color="auto"/>
              <w:right w:val="single" w:sz="8" w:space="0" w:color="auto"/>
            </w:tcBorders>
            <w:shd w:val="clear" w:color="auto" w:fill="auto"/>
            <w:vAlign w:val="center"/>
          </w:tcPr>
          <w:p w14:paraId="3F181AD3" w14:textId="77777777" w:rsidR="00682A43" w:rsidRPr="00573E25" w:rsidRDefault="00682A43" w:rsidP="007D58FC">
            <w:pPr>
              <w:suppressAutoHyphens w:val="0"/>
              <w:autoSpaceDN/>
              <w:spacing w:after="0" w:line="240" w:lineRule="auto"/>
              <w:textAlignment w:val="auto"/>
              <w:rPr>
                <w:rFonts w:eastAsia="Times New Roman"/>
                <w:color w:val="000000"/>
                <w:sz w:val="18"/>
                <w:szCs w:val="18"/>
                <w:lang w:val="en-US" w:eastAsia="bg-BG"/>
              </w:rPr>
            </w:pPr>
            <w:r>
              <w:rPr>
                <w:rFonts w:eastAsia="Times New Roman"/>
                <w:color w:val="000000"/>
                <w:sz w:val="18"/>
                <w:szCs w:val="18"/>
                <w:lang w:val="en-US" w:eastAsia="bg-BG"/>
              </w:rPr>
              <w:t>1000</w:t>
            </w:r>
          </w:p>
        </w:tc>
      </w:tr>
      <w:tr w:rsidR="00682A43" w:rsidRPr="00825C9F" w14:paraId="4EEADB3D"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tcPr>
          <w:p w14:paraId="1853D6C6" w14:textId="77777777" w:rsidR="00682A43" w:rsidRPr="00C051A3" w:rsidRDefault="00682A43" w:rsidP="007D58FC">
            <w:pPr>
              <w:suppressAutoHyphens w:val="0"/>
              <w:autoSpaceDN/>
              <w:spacing w:after="0" w:line="240" w:lineRule="auto"/>
              <w:textAlignment w:val="auto"/>
              <w:rPr>
                <w:rFonts w:eastAsia="Times New Roman"/>
                <w:color w:val="000000"/>
                <w:sz w:val="18"/>
                <w:szCs w:val="18"/>
                <w:lang w:val="bg-BG" w:eastAsia="bg-BG"/>
              </w:rPr>
            </w:pPr>
            <w:r w:rsidRPr="00573E25">
              <w:rPr>
                <w:rFonts w:eastAsia="Times New Roman"/>
                <w:color w:val="000000"/>
                <w:sz w:val="18"/>
                <w:szCs w:val="18"/>
                <w:lang w:val="bg-BG" w:eastAsia="bg-BG"/>
              </w:rPr>
              <w:t>&lt;</w:t>
            </w:r>
            <w:r>
              <w:rPr>
                <w:rFonts w:eastAsia="Times New Roman"/>
                <w:color w:val="000000"/>
                <w:sz w:val="18"/>
                <w:szCs w:val="18"/>
                <w:lang w:val="en-US" w:eastAsia="bg-BG"/>
              </w:rPr>
              <w:t>/</w:t>
            </w:r>
            <w:r w:rsidRPr="00573E25">
              <w:rPr>
                <w:rFonts w:eastAsia="Times New Roman"/>
                <w:color w:val="000000"/>
                <w:sz w:val="18"/>
                <w:szCs w:val="18"/>
                <w:lang w:val="bg-BG" w:eastAsia="bg-BG"/>
              </w:rPr>
              <w:t>cac:AdditionalDocumentReference&gt;</w:t>
            </w:r>
          </w:p>
        </w:tc>
        <w:tc>
          <w:tcPr>
            <w:tcW w:w="1980" w:type="dxa"/>
            <w:tcBorders>
              <w:top w:val="nil"/>
              <w:left w:val="nil"/>
              <w:bottom w:val="single" w:sz="8" w:space="0" w:color="auto"/>
              <w:right w:val="single" w:sz="8" w:space="0" w:color="auto"/>
            </w:tcBorders>
            <w:shd w:val="clear" w:color="auto" w:fill="auto"/>
            <w:vAlign w:val="center"/>
          </w:tcPr>
          <w:p w14:paraId="636339BA"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p>
        </w:tc>
        <w:tc>
          <w:tcPr>
            <w:tcW w:w="4320" w:type="dxa"/>
            <w:tcBorders>
              <w:top w:val="nil"/>
              <w:left w:val="nil"/>
              <w:bottom w:val="single" w:sz="8" w:space="0" w:color="auto"/>
              <w:right w:val="single" w:sz="8" w:space="0" w:color="auto"/>
            </w:tcBorders>
            <w:shd w:val="clear" w:color="auto" w:fill="auto"/>
            <w:vAlign w:val="center"/>
          </w:tcPr>
          <w:p w14:paraId="57ECC633"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p>
        </w:tc>
        <w:tc>
          <w:tcPr>
            <w:tcW w:w="1350" w:type="dxa"/>
            <w:tcBorders>
              <w:top w:val="nil"/>
              <w:left w:val="nil"/>
              <w:bottom w:val="single" w:sz="8" w:space="0" w:color="auto"/>
              <w:right w:val="single" w:sz="8" w:space="0" w:color="auto"/>
            </w:tcBorders>
            <w:shd w:val="clear" w:color="auto" w:fill="auto"/>
            <w:vAlign w:val="center"/>
          </w:tcPr>
          <w:p w14:paraId="317C7B5A"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p>
        </w:tc>
      </w:tr>
      <w:tr w:rsidR="00682A43" w:rsidRPr="00825C9F" w14:paraId="072C1510"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22E99551"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&lt;cac:AccountingSupplierParty&gt;</w:t>
            </w:r>
          </w:p>
        </w:tc>
        <w:tc>
          <w:tcPr>
            <w:tcW w:w="1980" w:type="dxa"/>
            <w:tcBorders>
              <w:top w:val="nil"/>
              <w:left w:val="nil"/>
              <w:bottom w:val="single" w:sz="8" w:space="0" w:color="auto"/>
              <w:right w:val="single" w:sz="8" w:space="0" w:color="auto"/>
            </w:tcBorders>
            <w:shd w:val="clear" w:color="auto" w:fill="auto"/>
            <w:vAlign w:val="center"/>
            <w:hideMark/>
          </w:tcPr>
          <w:p w14:paraId="76121C50"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Invoice From Information</w:t>
            </w:r>
          </w:p>
        </w:tc>
        <w:tc>
          <w:tcPr>
            <w:tcW w:w="4320" w:type="dxa"/>
            <w:tcBorders>
              <w:top w:val="nil"/>
              <w:left w:val="nil"/>
              <w:bottom w:val="single" w:sz="8" w:space="0" w:color="auto"/>
              <w:right w:val="single" w:sz="8" w:space="0" w:color="auto"/>
            </w:tcBorders>
            <w:shd w:val="clear" w:color="auto" w:fill="auto"/>
            <w:vAlign w:val="center"/>
            <w:hideMark/>
          </w:tcPr>
          <w:p w14:paraId="1FFBC31C"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1878CDA9"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77D0A5FB"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4130B651"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&lt;cac:Party&gt;</w:t>
            </w:r>
          </w:p>
        </w:tc>
        <w:tc>
          <w:tcPr>
            <w:tcW w:w="1980" w:type="dxa"/>
            <w:tcBorders>
              <w:top w:val="nil"/>
              <w:left w:val="nil"/>
              <w:bottom w:val="single" w:sz="8" w:space="0" w:color="auto"/>
              <w:right w:val="single" w:sz="8" w:space="0" w:color="auto"/>
            </w:tcBorders>
            <w:shd w:val="clear" w:color="auto" w:fill="auto"/>
            <w:vAlign w:val="center"/>
            <w:hideMark/>
          </w:tcPr>
          <w:p w14:paraId="04CF216A"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4320" w:type="dxa"/>
            <w:tcBorders>
              <w:top w:val="nil"/>
              <w:left w:val="nil"/>
              <w:bottom w:val="single" w:sz="8" w:space="0" w:color="auto"/>
              <w:right w:val="single" w:sz="8" w:space="0" w:color="auto"/>
            </w:tcBorders>
            <w:shd w:val="clear" w:color="auto" w:fill="auto"/>
            <w:vAlign w:val="center"/>
            <w:hideMark/>
          </w:tcPr>
          <w:p w14:paraId="01DC144E"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7303948D"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566F3E7D"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tcPr>
          <w:p w14:paraId="1A7C7DC1"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&lt;cac:PartyIdentification&gt;</w:t>
            </w:r>
          </w:p>
        </w:tc>
        <w:tc>
          <w:tcPr>
            <w:tcW w:w="1980" w:type="dxa"/>
            <w:tcBorders>
              <w:top w:val="nil"/>
              <w:left w:val="nil"/>
              <w:bottom w:val="single" w:sz="8" w:space="0" w:color="auto"/>
              <w:right w:val="single" w:sz="8" w:space="0" w:color="auto"/>
            </w:tcBorders>
            <w:shd w:val="clear" w:color="auto" w:fill="auto"/>
            <w:vAlign w:val="center"/>
          </w:tcPr>
          <w:p w14:paraId="34F11A6C"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4320" w:type="dxa"/>
            <w:tcBorders>
              <w:top w:val="nil"/>
              <w:left w:val="nil"/>
              <w:bottom w:val="single" w:sz="8" w:space="0" w:color="auto"/>
              <w:right w:val="single" w:sz="8" w:space="0" w:color="auto"/>
            </w:tcBorders>
            <w:shd w:val="clear" w:color="auto" w:fill="auto"/>
            <w:vAlign w:val="center"/>
          </w:tcPr>
          <w:p w14:paraId="3B8B3869"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tcPr>
          <w:p w14:paraId="66FFEECE"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4C3AF044"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tcPr>
          <w:p w14:paraId="04BD3747"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Pr>
                <w:rFonts w:eastAsia="Times New Roman"/>
                <w:color w:val="000000"/>
                <w:sz w:val="18"/>
                <w:szCs w:val="18"/>
                <w:lang w:val="bg-BG" w:eastAsia="bg-BG"/>
              </w:rPr>
              <w:t xml:space="preserve">        &lt;cbc:ID&gt;</w:t>
            </w:r>
            <w:r>
              <w:rPr>
                <w:rFonts w:eastAsia="Times New Roman"/>
                <w:color w:val="000000"/>
                <w:sz w:val="18"/>
                <w:szCs w:val="18"/>
                <w:lang w:val="en-US" w:eastAsia="bg-BG"/>
              </w:rPr>
              <w:t>Supplier</w:t>
            </w:r>
            <w:r w:rsidRPr="00825C9F">
              <w:rPr>
                <w:rFonts w:eastAsia="Times New Roman"/>
                <w:color w:val="000000"/>
                <w:sz w:val="18"/>
                <w:szCs w:val="18"/>
                <w:lang w:val="bg-BG" w:eastAsia="bg-BG"/>
              </w:rPr>
              <w:t>ID&lt;/cbc:ID&gt;</w:t>
            </w:r>
          </w:p>
        </w:tc>
        <w:tc>
          <w:tcPr>
            <w:tcW w:w="1980" w:type="dxa"/>
            <w:tcBorders>
              <w:top w:val="nil"/>
              <w:left w:val="nil"/>
              <w:bottom w:val="single" w:sz="8" w:space="0" w:color="auto"/>
              <w:right w:val="single" w:sz="8" w:space="0" w:color="auto"/>
            </w:tcBorders>
            <w:shd w:val="clear" w:color="auto" w:fill="auto"/>
            <w:vAlign w:val="center"/>
          </w:tcPr>
          <w:p w14:paraId="69FE478D"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Pr>
                <w:rFonts w:eastAsia="Times New Roman"/>
                <w:color w:val="000000"/>
                <w:sz w:val="18"/>
                <w:szCs w:val="18"/>
                <w:lang w:val="bg-BG" w:eastAsia="bg-BG"/>
              </w:rPr>
              <w:t xml:space="preserve">Supplier </w:t>
            </w:r>
            <w:r w:rsidRPr="00825C9F">
              <w:rPr>
                <w:rFonts w:eastAsia="Times New Roman"/>
                <w:color w:val="000000"/>
                <w:sz w:val="18"/>
                <w:szCs w:val="18"/>
                <w:lang w:val="bg-BG" w:eastAsia="bg-BG"/>
              </w:rPr>
              <w:t>ID</w:t>
            </w:r>
          </w:p>
        </w:tc>
        <w:tc>
          <w:tcPr>
            <w:tcW w:w="4320" w:type="dxa"/>
            <w:tcBorders>
              <w:top w:val="nil"/>
              <w:left w:val="nil"/>
              <w:bottom w:val="single" w:sz="8" w:space="0" w:color="auto"/>
              <w:right w:val="single" w:sz="8" w:space="0" w:color="auto"/>
            </w:tcBorders>
            <w:shd w:val="clear" w:color="auto" w:fill="auto"/>
            <w:vAlign w:val="center"/>
          </w:tcPr>
          <w:p w14:paraId="7265EFAF"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tcPr>
          <w:p w14:paraId="4BA8F1F4" w14:textId="77777777" w:rsidR="00682A43" w:rsidRPr="00825C9F" w:rsidRDefault="00682A43" w:rsidP="007D58FC">
            <w:pPr>
              <w:suppressAutoHyphens w:val="0"/>
              <w:autoSpaceDN/>
              <w:spacing w:after="0" w:line="240" w:lineRule="auto"/>
              <w:jc w:val="right"/>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15</w:t>
            </w:r>
          </w:p>
        </w:tc>
      </w:tr>
      <w:tr w:rsidR="00682A43" w:rsidRPr="00825C9F" w14:paraId="4D1459F7"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tcPr>
          <w:p w14:paraId="0C20341A"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&lt;/cac:PartyIdentification&gt;</w:t>
            </w:r>
          </w:p>
        </w:tc>
        <w:tc>
          <w:tcPr>
            <w:tcW w:w="1980" w:type="dxa"/>
            <w:tcBorders>
              <w:top w:val="nil"/>
              <w:left w:val="nil"/>
              <w:bottom w:val="single" w:sz="8" w:space="0" w:color="auto"/>
              <w:right w:val="single" w:sz="8" w:space="0" w:color="auto"/>
            </w:tcBorders>
            <w:shd w:val="clear" w:color="auto" w:fill="auto"/>
            <w:vAlign w:val="center"/>
          </w:tcPr>
          <w:p w14:paraId="4A7B834A"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4320" w:type="dxa"/>
            <w:tcBorders>
              <w:top w:val="nil"/>
              <w:left w:val="nil"/>
              <w:bottom w:val="single" w:sz="8" w:space="0" w:color="auto"/>
              <w:right w:val="single" w:sz="8" w:space="0" w:color="auto"/>
            </w:tcBorders>
            <w:shd w:val="clear" w:color="auto" w:fill="auto"/>
            <w:vAlign w:val="center"/>
          </w:tcPr>
          <w:p w14:paraId="697906E0"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tcPr>
          <w:p w14:paraId="6309AD98"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292233D7"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20CC477A"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&lt;cac:PartyName&gt;</w:t>
            </w:r>
          </w:p>
        </w:tc>
        <w:tc>
          <w:tcPr>
            <w:tcW w:w="1980" w:type="dxa"/>
            <w:tcBorders>
              <w:top w:val="nil"/>
              <w:left w:val="nil"/>
              <w:bottom w:val="single" w:sz="8" w:space="0" w:color="auto"/>
              <w:right w:val="single" w:sz="8" w:space="0" w:color="auto"/>
            </w:tcBorders>
            <w:shd w:val="clear" w:color="auto" w:fill="auto"/>
            <w:vAlign w:val="center"/>
            <w:hideMark/>
          </w:tcPr>
          <w:p w14:paraId="57DED8A1"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4320" w:type="dxa"/>
            <w:tcBorders>
              <w:top w:val="nil"/>
              <w:left w:val="nil"/>
              <w:bottom w:val="single" w:sz="8" w:space="0" w:color="auto"/>
              <w:right w:val="single" w:sz="8" w:space="0" w:color="auto"/>
            </w:tcBorders>
            <w:shd w:val="clear" w:color="auto" w:fill="auto"/>
            <w:vAlign w:val="center"/>
            <w:hideMark/>
          </w:tcPr>
          <w:p w14:paraId="202DB107"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13ED0DD9"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4A904485"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202B8E9B"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&lt;cbc:Name&gt;InvoiceFromName&lt;/cbc:Name&gt;</w:t>
            </w:r>
          </w:p>
        </w:tc>
        <w:tc>
          <w:tcPr>
            <w:tcW w:w="1980" w:type="dxa"/>
            <w:tcBorders>
              <w:top w:val="nil"/>
              <w:left w:val="nil"/>
              <w:bottom w:val="single" w:sz="8" w:space="0" w:color="auto"/>
              <w:right w:val="single" w:sz="8" w:space="0" w:color="auto"/>
            </w:tcBorders>
            <w:shd w:val="clear" w:color="auto" w:fill="auto"/>
            <w:vAlign w:val="center"/>
            <w:hideMark/>
          </w:tcPr>
          <w:p w14:paraId="420A9F6F"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Invoice From Name</w:t>
            </w:r>
          </w:p>
        </w:tc>
        <w:tc>
          <w:tcPr>
            <w:tcW w:w="4320" w:type="dxa"/>
            <w:tcBorders>
              <w:top w:val="nil"/>
              <w:left w:val="nil"/>
              <w:bottom w:val="single" w:sz="8" w:space="0" w:color="auto"/>
              <w:right w:val="single" w:sz="8" w:space="0" w:color="auto"/>
            </w:tcBorders>
            <w:shd w:val="clear" w:color="auto" w:fill="auto"/>
            <w:vAlign w:val="center"/>
            <w:hideMark/>
          </w:tcPr>
          <w:p w14:paraId="26D70C59" w14:textId="77777777" w:rsidR="00682A43" w:rsidRPr="002433E6" w:rsidRDefault="00682A43" w:rsidP="007D58FC">
            <w:pPr>
              <w:suppressAutoHyphens w:val="0"/>
              <w:autoSpaceDN/>
              <w:spacing w:after="0" w:line="240" w:lineRule="auto"/>
              <w:textAlignment w:val="auto"/>
              <w:rPr>
                <w:rFonts w:eastAsia="Times New Roman"/>
                <w:color w:val="000000"/>
                <w:sz w:val="18"/>
                <w:szCs w:val="18"/>
                <w:lang w:val="en-US" w:eastAsia="bg-BG"/>
              </w:rPr>
            </w:pPr>
            <w:r w:rsidRPr="00825C9F">
              <w:rPr>
                <w:rFonts w:eastAsia="Times New Roman"/>
                <w:color w:val="000000"/>
                <w:sz w:val="18"/>
                <w:szCs w:val="18"/>
                <w:lang w:val="bg-BG" w:eastAsia="bg-BG"/>
              </w:rPr>
              <w:t> </w:t>
            </w:r>
            <w:r>
              <w:rPr>
                <w:rFonts w:eastAsia="Times New Roman"/>
                <w:color w:val="000000"/>
                <w:sz w:val="18"/>
                <w:szCs w:val="18"/>
                <w:lang w:val="en-US" w:eastAsia="bg-BG"/>
              </w:rPr>
              <w:t>Invoice From Name and Address will be taken from Database</w:t>
            </w:r>
          </w:p>
        </w:tc>
        <w:tc>
          <w:tcPr>
            <w:tcW w:w="1350" w:type="dxa"/>
            <w:tcBorders>
              <w:top w:val="nil"/>
              <w:left w:val="nil"/>
              <w:bottom w:val="single" w:sz="8" w:space="0" w:color="auto"/>
              <w:right w:val="single" w:sz="8" w:space="0" w:color="auto"/>
            </w:tcBorders>
            <w:shd w:val="clear" w:color="auto" w:fill="auto"/>
            <w:vAlign w:val="center"/>
            <w:hideMark/>
          </w:tcPr>
          <w:p w14:paraId="23017159" w14:textId="77777777" w:rsidR="00682A43" w:rsidRPr="00825C9F" w:rsidRDefault="00682A43" w:rsidP="007D58FC">
            <w:pPr>
              <w:suppressAutoHyphens w:val="0"/>
              <w:autoSpaceDN/>
              <w:spacing w:after="0" w:line="240" w:lineRule="auto"/>
              <w:jc w:val="right"/>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80</w:t>
            </w:r>
          </w:p>
        </w:tc>
      </w:tr>
      <w:tr w:rsidR="00682A43" w:rsidRPr="00825C9F" w14:paraId="4963015B"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1BA1793C"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&lt;/cac:PartyName&gt;</w:t>
            </w:r>
          </w:p>
        </w:tc>
        <w:tc>
          <w:tcPr>
            <w:tcW w:w="1980" w:type="dxa"/>
            <w:tcBorders>
              <w:top w:val="nil"/>
              <w:left w:val="nil"/>
              <w:bottom w:val="single" w:sz="8" w:space="0" w:color="auto"/>
              <w:right w:val="single" w:sz="8" w:space="0" w:color="auto"/>
            </w:tcBorders>
            <w:shd w:val="clear" w:color="auto" w:fill="auto"/>
            <w:vAlign w:val="center"/>
            <w:hideMark/>
          </w:tcPr>
          <w:p w14:paraId="1CB4C140"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4320" w:type="dxa"/>
            <w:tcBorders>
              <w:top w:val="nil"/>
              <w:left w:val="nil"/>
              <w:bottom w:val="single" w:sz="8" w:space="0" w:color="auto"/>
              <w:right w:val="single" w:sz="8" w:space="0" w:color="auto"/>
            </w:tcBorders>
            <w:shd w:val="clear" w:color="auto" w:fill="auto"/>
            <w:vAlign w:val="center"/>
            <w:hideMark/>
          </w:tcPr>
          <w:p w14:paraId="3DABB079"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7E9DF3F6"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540CE2BF"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7637DDDE"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&lt;cac:PostalAddress&gt;</w:t>
            </w:r>
          </w:p>
        </w:tc>
        <w:tc>
          <w:tcPr>
            <w:tcW w:w="1980" w:type="dxa"/>
            <w:tcBorders>
              <w:top w:val="nil"/>
              <w:left w:val="nil"/>
              <w:bottom w:val="single" w:sz="8" w:space="0" w:color="auto"/>
              <w:right w:val="single" w:sz="8" w:space="0" w:color="auto"/>
            </w:tcBorders>
            <w:shd w:val="clear" w:color="auto" w:fill="auto"/>
            <w:vAlign w:val="center"/>
            <w:hideMark/>
          </w:tcPr>
          <w:p w14:paraId="584785C2"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4320" w:type="dxa"/>
            <w:tcBorders>
              <w:top w:val="nil"/>
              <w:left w:val="nil"/>
              <w:bottom w:val="single" w:sz="8" w:space="0" w:color="auto"/>
              <w:right w:val="single" w:sz="8" w:space="0" w:color="auto"/>
            </w:tcBorders>
            <w:shd w:val="clear" w:color="auto" w:fill="auto"/>
            <w:vAlign w:val="center"/>
            <w:hideMark/>
          </w:tcPr>
          <w:p w14:paraId="0BB112B8"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2327E4DA"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0281A142"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0D63A549"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&lt;cbc:StreetName&gt;InvoiceFromAddress1&lt;/cbc:StreetName&gt;</w:t>
            </w:r>
          </w:p>
        </w:tc>
        <w:tc>
          <w:tcPr>
            <w:tcW w:w="1980" w:type="dxa"/>
            <w:tcBorders>
              <w:top w:val="nil"/>
              <w:left w:val="nil"/>
              <w:bottom w:val="single" w:sz="8" w:space="0" w:color="auto"/>
              <w:right w:val="single" w:sz="8" w:space="0" w:color="auto"/>
            </w:tcBorders>
            <w:shd w:val="clear" w:color="auto" w:fill="auto"/>
            <w:vAlign w:val="center"/>
            <w:hideMark/>
          </w:tcPr>
          <w:p w14:paraId="42C8AA93"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Invoice From Street 1</w:t>
            </w:r>
          </w:p>
        </w:tc>
        <w:tc>
          <w:tcPr>
            <w:tcW w:w="4320" w:type="dxa"/>
            <w:tcBorders>
              <w:top w:val="nil"/>
              <w:left w:val="nil"/>
              <w:bottom w:val="single" w:sz="8" w:space="0" w:color="auto"/>
              <w:right w:val="single" w:sz="8" w:space="0" w:color="auto"/>
            </w:tcBorders>
            <w:shd w:val="clear" w:color="auto" w:fill="auto"/>
            <w:vAlign w:val="center"/>
            <w:hideMark/>
          </w:tcPr>
          <w:p w14:paraId="0FC9EC9A"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r>
              <w:rPr>
                <w:rFonts w:eastAsia="Times New Roman"/>
                <w:color w:val="000000"/>
                <w:sz w:val="18"/>
                <w:szCs w:val="18"/>
                <w:lang w:val="en-US" w:eastAsia="bg-BG"/>
              </w:rPr>
              <w:t>Invoice From Name and Address will be taken from Database</w:t>
            </w:r>
          </w:p>
        </w:tc>
        <w:tc>
          <w:tcPr>
            <w:tcW w:w="1350" w:type="dxa"/>
            <w:tcBorders>
              <w:top w:val="nil"/>
              <w:left w:val="nil"/>
              <w:bottom w:val="single" w:sz="8" w:space="0" w:color="auto"/>
              <w:right w:val="single" w:sz="8" w:space="0" w:color="auto"/>
            </w:tcBorders>
            <w:shd w:val="clear" w:color="auto" w:fill="auto"/>
            <w:vAlign w:val="center"/>
            <w:hideMark/>
          </w:tcPr>
          <w:p w14:paraId="508696FA" w14:textId="77777777" w:rsidR="00682A43" w:rsidRPr="00825C9F" w:rsidRDefault="00682A43" w:rsidP="007D58FC">
            <w:pPr>
              <w:suppressAutoHyphens w:val="0"/>
              <w:autoSpaceDN/>
              <w:spacing w:after="0" w:line="240" w:lineRule="auto"/>
              <w:jc w:val="right"/>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55</w:t>
            </w:r>
          </w:p>
        </w:tc>
      </w:tr>
      <w:tr w:rsidR="00682A43" w:rsidRPr="00825C9F" w14:paraId="6448149A"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42140671"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lastRenderedPageBreak/>
              <w:t xml:space="preserve">        &lt;cbc:CitySubdivisionName&gt;InvoiceFromAddress2&lt;/cbc:CitySubdivisionName&gt;</w:t>
            </w:r>
          </w:p>
        </w:tc>
        <w:tc>
          <w:tcPr>
            <w:tcW w:w="1980" w:type="dxa"/>
            <w:tcBorders>
              <w:top w:val="nil"/>
              <w:left w:val="nil"/>
              <w:bottom w:val="single" w:sz="8" w:space="0" w:color="auto"/>
              <w:right w:val="single" w:sz="8" w:space="0" w:color="auto"/>
            </w:tcBorders>
            <w:shd w:val="clear" w:color="auto" w:fill="auto"/>
            <w:vAlign w:val="center"/>
            <w:hideMark/>
          </w:tcPr>
          <w:p w14:paraId="1547F000"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Invoice From Street 2</w:t>
            </w:r>
          </w:p>
        </w:tc>
        <w:tc>
          <w:tcPr>
            <w:tcW w:w="4320" w:type="dxa"/>
            <w:tcBorders>
              <w:top w:val="nil"/>
              <w:left w:val="nil"/>
              <w:bottom w:val="single" w:sz="8" w:space="0" w:color="auto"/>
              <w:right w:val="single" w:sz="8" w:space="0" w:color="auto"/>
            </w:tcBorders>
            <w:shd w:val="clear" w:color="auto" w:fill="auto"/>
            <w:vAlign w:val="center"/>
            <w:hideMark/>
          </w:tcPr>
          <w:p w14:paraId="36DC243F"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r>
              <w:rPr>
                <w:rFonts w:eastAsia="Times New Roman"/>
                <w:color w:val="000000"/>
                <w:sz w:val="18"/>
                <w:szCs w:val="18"/>
                <w:lang w:val="en-US" w:eastAsia="bg-BG"/>
              </w:rPr>
              <w:t>Invoice From Name and Address will be taken from Database</w:t>
            </w:r>
          </w:p>
        </w:tc>
        <w:tc>
          <w:tcPr>
            <w:tcW w:w="1350" w:type="dxa"/>
            <w:tcBorders>
              <w:top w:val="nil"/>
              <w:left w:val="nil"/>
              <w:bottom w:val="single" w:sz="8" w:space="0" w:color="auto"/>
              <w:right w:val="single" w:sz="8" w:space="0" w:color="auto"/>
            </w:tcBorders>
            <w:shd w:val="clear" w:color="auto" w:fill="auto"/>
            <w:vAlign w:val="center"/>
            <w:hideMark/>
          </w:tcPr>
          <w:p w14:paraId="366757D5" w14:textId="77777777" w:rsidR="00682A43" w:rsidRPr="00825C9F" w:rsidRDefault="00682A43" w:rsidP="007D58FC">
            <w:pPr>
              <w:suppressAutoHyphens w:val="0"/>
              <w:autoSpaceDN/>
              <w:spacing w:after="0" w:line="240" w:lineRule="auto"/>
              <w:jc w:val="right"/>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55</w:t>
            </w:r>
          </w:p>
        </w:tc>
      </w:tr>
      <w:tr w:rsidR="00682A43" w:rsidRPr="00825C9F" w14:paraId="0303E861"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3C4B33CF"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&lt;cbc:CityName&gt;InvoiceFromCity&lt;/cbc:CityName&gt;</w:t>
            </w:r>
          </w:p>
        </w:tc>
        <w:tc>
          <w:tcPr>
            <w:tcW w:w="1980" w:type="dxa"/>
            <w:tcBorders>
              <w:top w:val="nil"/>
              <w:left w:val="nil"/>
              <w:bottom w:val="single" w:sz="8" w:space="0" w:color="auto"/>
              <w:right w:val="single" w:sz="8" w:space="0" w:color="auto"/>
            </w:tcBorders>
            <w:shd w:val="clear" w:color="auto" w:fill="auto"/>
            <w:vAlign w:val="center"/>
            <w:hideMark/>
          </w:tcPr>
          <w:p w14:paraId="2C0F5A33"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Invoice From City</w:t>
            </w:r>
          </w:p>
        </w:tc>
        <w:tc>
          <w:tcPr>
            <w:tcW w:w="4320" w:type="dxa"/>
            <w:tcBorders>
              <w:top w:val="nil"/>
              <w:left w:val="nil"/>
              <w:bottom w:val="single" w:sz="8" w:space="0" w:color="auto"/>
              <w:right w:val="single" w:sz="8" w:space="0" w:color="auto"/>
            </w:tcBorders>
            <w:shd w:val="clear" w:color="auto" w:fill="auto"/>
            <w:vAlign w:val="center"/>
            <w:hideMark/>
          </w:tcPr>
          <w:p w14:paraId="1041B201"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r>
              <w:rPr>
                <w:rFonts w:eastAsia="Times New Roman"/>
                <w:color w:val="000000"/>
                <w:sz w:val="18"/>
                <w:szCs w:val="18"/>
                <w:lang w:val="en-US" w:eastAsia="bg-BG"/>
              </w:rPr>
              <w:t>Invoice From Name and Address will be taken from Database</w:t>
            </w:r>
          </w:p>
        </w:tc>
        <w:tc>
          <w:tcPr>
            <w:tcW w:w="1350" w:type="dxa"/>
            <w:tcBorders>
              <w:top w:val="nil"/>
              <w:left w:val="nil"/>
              <w:bottom w:val="single" w:sz="8" w:space="0" w:color="auto"/>
              <w:right w:val="single" w:sz="8" w:space="0" w:color="auto"/>
            </w:tcBorders>
            <w:shd w:val="clear" w:color="auto" w:fill="auto"/>
            <w:vAlign w:val="center"/>
            <w:hideMark/>
          </w:tcPr>
          <w:p w14:paraId="435689C2" w14:textId="77777777" w:rsidR="00682A43" w:rsidRPr="00825C9F" w:rsidRDefault="00682A43" w:rsidP="007D58FC">
            <w:pPr>
              <w:suppressAutoHyphens w:val="0"/>
              <w:autoSpaceDN/>
              <w:spacing w:after="0" w:line="240" w:lineRule="auto"/>
              <w:jc w:val="right"/>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55</w:t>
            </w:r>
          </w:p>
        </w:tc>
      </w:tr>
      <w:tr w:rsidR="00682A43" w:rsidRPr="00825C9F" w14:paraId="78B2EA70"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47F68CA8"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&lt;cbc:PostalCode&gt;InvoiceFromPostalCode&lt;/cbc:PostalCode&gt;</w:t>
            </w:r>
          </w:p>
        </w:tc>
        <w:tc>
          <w:tcPr>
            <w:tcW w:w="1980" w:type="dxa"/>
            <w:tcBorders>
              <w:top w:val="nil"/>
              <w:left w:val="nil"/>
              <w:bottom w:val="single" w:sz="8" w:space="0" w:color="auto"/>
              <w:right w:val="single" w:sz="8" w:space="0" w:color="auto"/>
            </w:tcBorders>
            <w:shd w:val="clear" w:color="auto" w:fill="auto"/>
            <w:vAlign w:val="center"/>
            <w:hideMark/>
          </w:tcPr>
          <w:p w14:paraId="587EEFF1"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Invoice From Postal Code</w:t>
            </w:r>
          </w:p>
        </w:tc>
        <w:tc>
          <w:tcPr>
            <w:tcW w:w="4320" w:type="dxa"/>
            <w:tcBorders>
              <w:top w:val="nil"/>
              <w:left w:val="nil"/>
              <w:bottom w:val="single" w:sz="8" w:space="0" w:color="auto"/>
              <w:right w:val="single" w:sz="8" w:space="0" w:color="auto"/>
            </w:tcBorders>
            <w:shd w:val="clear" w:color="auto" w:fill="auto"/>
            <w:vAlign w:val="center"/>
            <w:hideMark/>
          </w:tcPr>
          <w:p w14:paraId="45E27686"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r>
              <w:rPr>
                <w:rFonts w:eastAsia="Times New Roman"/>
                <w:color w:val="000000"/>
                <w:sz w:val="18"/>
                <w:szCs w:val="18"/>
                <w:lang w:val="en-US" w:eastAsia="bg-BG"/>
              </w:rPr>
              <w:t>Invoice From Name and Address will be taken from Database</w:t>
            </w:r>
          </w:p>
        </w:tc>
        <w:tc>
          <w:tcPr>
            <w:tcW w:w="1350" w:type="dxa"/>
            <w:tcBorders>
              <w:top w:val="nil"/>
              <w:left w:val="nil"/>
              <w:bottom w:val="single" w:sz="8" w:space="0" w:color="auto"/>
              <w:right w:val="single" w:sz="8" w:space="0" w:color="auto"/>
            </w:tcBorders>
            <w:shd w:val="clear" w:color="auto" w:fill="auto"/>
            <w:vAlign w:val="center"/>
            <w:hideMark/>
          </w:tcPr>
          <w:p w14:paraId="1BE9C5DA" w14:textId="77777777" w:rsidR="00682A43" w:rsidRPr="00825C9F" w:rsidRDefault="00682A43" w:rsidP="007D58FC">
            <w:pPr>
              <w:suppressAutoHyphens w:val="0"/>
              <w:autoSpaceDN/>
              <w:spacing w:after="0" w:line="240" w:lineRule="auto"/>
              <w:jc w:val="right"/>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55</w:t>
            </w:r>
          </w:p>
        </w:tc>
      </w:tr>
      <w:tr w:rsidR="00682A43" w:rsidRPr="00825C9F" w14:paraId="2052A6EF"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02D8B577"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&lt;cbc:State&gt;InvoiceFromState&lt;/cbc:State&gt;</w:t>
            </w:r>
          </w:p>
        </w:tc>
        <w:tc>
          <w:tcPr>
            <w:tcW w:w="1980" w:type="dxa"/>
            <w:tcBorders>
              <w:top w:val="nil"/>
              <w:left w:val="nil"/>
              <w:bottom w:val="single" w:sz="8" w:space="0" w:color="auto"/>
              <w:right w:val="single" w:sz="8" w:space="0" w:color="auto"/>
            </w:tcBorders>
            <w:shd w:val="clear" w:color="auto" w:fill="auto"/>
            <w:vAlign w:val="center"/>
            <w:hideMark/>
          </w:tcPr>
          <w:p w14:paraId="4EB64390"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Invoice From State</w:t>
            </w:r>
          </w:p>
        </w:tc>
        <w:tc>
          <w:tcPr>
            <w:tcW w:w="4320" w:type="dxa"/>
            <w:tcBorders>
              <w:top w:val="nil"/>
              <w:left w:val="nil"/>
              <w:bottom w:val="single" w:sz="8" w:space="0" w:color="auto"/>
              <w:right w:val="single" w:sz="8" w:space="0" w:color="auto"/>
            </w:tcBorders>
            <w:shd w:val="clear" w:color="auto" w:fill="auto"/>
            <w:vAlign w:val="center"/>
            <w:hideMark/>
          </w:tcPr>
          <w:p w14:paraId="6BDC38F4"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r>
              <w:rPr>
                <w:rFonts w:eastAsia="Times New Roman"/>
                <w:color w:val="000000"/>
                <w:sz w:val="18"/>
                <w:szCs w:val="18"/>
                <w:lang w:val="en-US" w:eastAsia="bg-BG"/>
              </w:rPr>
              <w:t>Invoice From Name and Address will be taken from Database</w:t>
            </w:r>
          </w:p>
        </w:tc>
        <w:tc>
          <w:tcPr>
            <w:tcW w:w="1350" w:type="dxa"/>
            <w:tcBorders>
              <w:top w:val="nil"/>
              <w:left w:val="nil"/>
              <w:bottom w:val="single" w:sz="8" w:space="0" w:color="auto"/>
              <w:right w:val="single" w:sz="8" w:space="0" w:color="auto"/>
            </w:tcBorders>
            <w:shd w:val="clear" w:color="auto" w:fill="auto"/>
            <w:vAlign w:val="center"/>
            <w:hideMark/>
          </w:tcPr>
          <w:p w14:paraId="7A81DBCD" w14:textId="77777777" w:rsidR="00682A43" w:rsidRPr="00825C9F" w:rsidRDefault="00682A43" w:rsidP="007D58FC">
            <w:pPr>
              <w:suppressAutoHyphens w:val="0"/>
              <w:autoSpaceDN/>
              <w:spacing w:after="0" w:line="240" w:lineRule="auto"/>
              <w:jc w:val="right"/>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55</w:t>
            </w:r>
          </w:p>
        </w:tc>
      </w:tr>
      <w:tr w:rsidR="00682A43" w:rsidRPr="00825C9F" w14:paraId="512C7023"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1DDAD2E7"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&lt;cac:Country&gt;</w:t>
            </w:r>
          </w:p>
        </w:tc>
        <w:tc>
          <w:tcPr>
            <w:tcW w:w="1980" w:type="dxa"/>
            <w:tcBorders>
              <w:top w:val="nil"/>
              <w:left w:val="nil"/>
              <w:bottom w:val="single" w:sz="8" w:space="0" w:color="auto"/>
              <w:right w:val="single" w:sz="8" w:space="0" w:color="auto"/>
            </w:tcBorders>
            <w:shd w:val="clear" w:color="auto" w:fill="auto"/>
            <w:vAlign w:val="center"/>
            <w:hideMark/>
          </w:tcPr>
          <w:p w14:paraId="6ED9A49B"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4320" w:type="dxa"/>
            <w:tcBorders>
              <w:top w:val="nil"/>
              <w:left w:val="nil"/>
              <w:bottom w:val="single" w:sz="8" w:space="0" w:color="auto"/>
              <w:right w:val="single" w:sz="8" w:space="0" w:color="auto"/>
            </w:tcBorders>
            <w:shd w:val="clear" w:color="auto" w:fill="auto"/>
            <w:vAlign w:val="center"/>
            <w:hideMark/>
          </w:tcPr>
          <w:p w14:paraId="6B9900CC"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67C09562"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5C605DD7"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30D6E03C"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&lt;cbc:Name&gt;InvoiceFromCountry&lt;/cbc:Name&gt;</w:t>
            </w:r>
          </w:p>
        </w:tc>
        <w:tc>
          <w:tcPr>
            <w:tcW w:w="1980" w:type="dxa"/>
            <w:tcBorders>
              <w:top w:val="nil"/>
              <w:left w:val="nil"/>
              <w:bottom w:val="single" w:sz="8" w:space="0" w:color="auto"/>
              <w:right w:val="single" w:sz="8" w:space="0" w:color="auto"/>
            </w:tcBorders>
            <w:shd w:val="clear" w:color="auto" w:fill="auto"/>
            <w:vAlign w:val="center"/>
            <w:hideMark/>
          </w:tcPr>
          <w:p w14:paraId="3E651864"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Invoice From Country</w:t>
            </w:r>
          </w:p>
        </w:tc>
        <w:tc>
          <w:tcPr>
            <w:tcW w:w="4320" w:type="dxa"/>
            <w:tcBorders>
              <w:top w:val="nil"/>
              <w:left w:val="nil"/>
              <w:bottom w:val="single" w:sz="8" w:space="0" w:color="auto"/>
              <w:right w:val="single" w:sz="8" w:space="0" w:color="auto"/>
            </w:tcBorders>
            <w:shd w:val="clear" w:color="auto" w:fill="auto"/>
            <w:vAlign w:val="center"/>
            <w:hideMark/>
          </w:tcPr>
          <w:p w14:paraId="1E4B1673"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r>
              <w:rPr>
                <w:rFonts w:eastAsia="Times New Roman"/>
                <w:color w:val="000000"/>
                <w:sz w:val="18"/>
                <w:szCs w:val="18"/>
                <w:lang w:val="en-US" w:eastAsia="bg-BG"/>
              </w:rPr>
              <w:t>Invoice From Name and Address will be taken from Database</w:t>
            </w:r>
          </w:p>
        </w:tc>
        <w:tc>
          <w:tcPr>
            <w:tcW w:w="1350" w:type="dxa"/>
            <w:tcBorders>
              <w:top w:val="nil"/>
              <w:left w:val="nil"/>
              <w:bottom w:val="single" w:sz="8" w:space="0" w:color="auto"/>
              <w:right w:val="single" w:sz="8" w:space="0" w:color="auto"/>
            </w:tcBorders>
            <w:shd w:val="clear" w:color="auto" w:fill="auto"/>
            <w:vAlign w:val="center"/>
            <w:hideMark/>
          </w:tcPr>
          <w:p w14:paraId="41A9053B" w14:textId="77777777" w:rsidR="00682A43" w:rsidRPr="00825C9F" w:rsidRDefault="00682A43" w:rsidP="007D58FC">
            <w:pPr>
              <w:suppressAutoHyphens w:val="0"/>
              <w:autoSpaceDN/>
              <w:spacing w:after="0" w:line="240" w:lineRule="auto"/>
              <w:jc w:val="right"/>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55</w:t>
            </w:r>
          </w:p>
        </w:tc>
      </w:tr>
      <w:tr w:rsidR="00682A43" w:rsidRPr="00825C9F" w14:paraId="59E941AB"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77FCF83D"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&lt;/cac:Country&gt;</w:t>
            </w:r>
          </w:p>
        </w:tc>
        <w:tc>
          <w:tcPr>
            <w:tcW w:w="1980" w:type="dxa"/>
            <w:tcBorders>
              <w:top w:val="nil"/>
              <w:left w:val="nil"/>
              <w:bottom w:val="single" w:sz="8" w:space="0" w:color="auto"/>
              <w:right w:val="single" w:sz="8" w:space="0" w:color="auto"/>
            </w:tcBorders>
            <w:shd w:val="clear" w:color="auto" w:fill="auto"/>
            <w:vAlign w:val="center"/>
            <w:hideMark/>
          </w:tcPr>
          <w:p w14:paraId="3ECC3505"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4320" w:type="dxa"/>
            <w:tcBorders>
              <w:top w:val="nil"/>
              <w:left w:val="nil"/>
              <w:bottom w:val="single" w:sz="8" w:space="0" w:color="auto"/>
              <w:right w:val="single" w:sz="8" w:space="0" w:color="auto"/>
            </w:tcBorders>
            <w:shd w:val="clear" w:color="auto" w:fill="auto"/>
            <w:vAlign w:val="center"/>
            <w:hideMark/>
          </w:tcPr>
          <w:p w14:paraId="1031F17B"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6709C76F"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48AE00F4"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64893168"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&lt;/cac:PostalAddress&gt;</w:t>
            </w:r>
          </w:p>
        </w:tc>
        <w:tc>
          <w:tcPr>
            <w:tcW w:w="1980" w:type="dxa"/>
            <w:tcBorders>
              <w:top w:val="nil"/>
              <w:left w:val="nil"/>
              <w:bottom w:val="single" w:sz="8" w:space="0" w:color="auto"/>
              <w:right w:val="single" w:sz="8" w:space="0" w:color="auto"/>
            </w:tcBorders>
            <w:shd w:val="clear" w:color="auto" w:fill="auto"/>
            <w:vAlign w:val="center"/>
            <w:hideMark/>
          </w:tcPr>
          <w:p w14:paraId="7E395F62"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4320" w:type="dxa"/>
            <w:tcBorders>
              <w:top w:val="nil"/>
              <w:left w:val="nil"/>
              <w:bottom w:val="single" w:sz="8" w:space="0" w:color="auto"/>
              <w:right w:val="single" w:sz="8" w:space="0" w:color="auto"/>
            </w:tcBorders>
            <w:shd w:val="clear" w:color="auto" w:fill="auto"/>
            <w:vAlign w:val="center"/>
            <w:hideMark/>
          </w:tcPr>
          <w:p w14:paraId="67C77621"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6A0BC09A"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58B3C43A"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566768D5"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&lt;cac:PartyTaxScheme&gt;</w:t>
            </w:r>
          </w:p>
        </w:tc>
        <w:tc>
          <w:tcPr>
            <w:tcW w:w="1980" w:type="dxa"/>
            <w:tcBorders>
              <w:top w:val="nil"/>
              <w:left w:val="nil"/>
              <w:bottom w:val="single" w:sz="8" w:space="0" w:color="auto"/>
              <w:right w:val="single" w:sz="8" w:space="0" w:color="auto"/>
            </w:tcBorders>
            <w:shd w:val="clear" w:color="auto" w:fill="auto"/>
            <w:vAlign w:val="center"/>
            <w:hideMark/>
          </w:tcPr>
          <w:p w14:paraId="582D8533"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4320" w:type="dxa"/>
            <w:tcBorders>
              <w:top w:val="nil"/>
              <w:left w:val="nil"/>
              <w:bottom w:val="single" w:sz="8" w:space="0" w:color="auto"/>
              <w:right w:val="single" w:sz="8" w:space="0" w:color="auto"/>
            </w:tcBorders>
            <w:shd w:val="clear" w:color="auto" w:fill="auto"/>
            <w:vAlign w:val="center"/>
            <w:hideMark/>
          </w:tcPr>
          <w:p w14:paraId="1034838B"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49A737FF"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034FA1B2"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037BC848"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&lt;cac:TaxScheme&gt;</w:t>
            </w:r>
          </w:p>
        </w:tc>
        <w:tc>
          <w:tcPr>
            <w:tcW w:w="1980" w:type="dxa"/>
            <w:tcBorders>
              <w:top w:val="nil"/>
              <w:left w:val="nil"/>
              <w:bottom w:val="single" w:sz="8" w:space="0" w:color="auto"/>
              <w:right w:val="single" w:sz="8" w:space="0" w:color="auto"/>
            </w:tcBorders>
            <w:shd w:val="clear" w:color="auto" w:fill="auto"/>
            <w:vAlign w:val="center"/>
            <w:hideMark/>
          </w:tcPr>
          <w:p w14:paraId="3EBF1227"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4320" w:type="dxa"/>
            <w:tcBorders>
              <w:top w:val="nil"/>
              <w:left w:val="nil"/>
              <w:bottom w:val="single" w:sz="8" w:space="0" w:color="auto"/>
              <w:right w:val="single" w:sz="8" w:space="0" w:color="auto"/>
            </w:tcBorders>
            <w:shd w:val="clear" w:color="auto" w:fill="auto"/>
            <w:vAlign w:val="center"/>
            <w:hideMark/>
          </w:tcPr>
          <w:p w14:paraId="770C277E"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2854130C"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2415AD2F"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tcPr>
          <w:p w14:paraId="20FAD2E0"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&lt;cbc:ID&gt;</w:t>
            </w:r>
            <w:proofErr w:type="spellStart"/>
            <w:r w:rsidRPr="00795F82">
              <w:rPr>
                <w:sz w:val="18"/>
                <w:szCs w:val="18"/>
              </w:rPr>
              <w:t>InvoiceFromTaxRegistrationNumber</w:t>
            </w:r>
            <w:proofErr w:type="spellEnd"/>
            <w:r w:rsidRPr="00825C9F">
              <w:rPr>
                <w:rFonts w:eastAsia="Times New Roman"/>
                <w:color w:val="000000"/>
                <w:sz w:val="18"/>
                <w:szCs w:val="18"/>
                <w:lang w:val="bg-BG" w:eastAsia="bg-BG"/>
              </w:rPr>
              <w:t>&lt;/cbc:ID&gt;</w:t>
            </w:r>
          </w:p>
        </w:tc>
        <w:tc>
          <w:tcPr>
            <w:tcW w:w="1980" w:type="dxa"/>
            <w:tcBorders>
              <w:top w:val="nil"/>
              <w:left w:val="nil"/>
              <w:bottom w:val="single" w:sz="8" w:space="0" w:color="auto"/>
              <w:right w:val="single" w:sz="8" w:space="0" w:color="auto"/>
            </w:tcBorders>
            <w:shd w:val="clear" w:color="auto" w:fill="auto"/>
            <w:vAlign w:val="center"/>
          </w:tcPr>
          <w:p w14:paraId="5178B178"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795F82">
              <w:rPr>
                <w:sz w:val="18"/>
                <w:szCs w:val="18"/>
              </w:rPr>
              <w:t>Invoice</w:t>
            </w:r>
            <w:r>
              <w:rPr>
                <w:sz w:val="18"/>
                <w:szCs w:val="18"/>
              </w:rPr>
              <w:t xml:space="preserve"> </w:t>
            </w:r>
            <w:r w:rsidRPr="00795F82">
              <w:rPr>
                <w:sz w:val="18"/>
                <w:szCs w:val="18"/>
              </w:rPr>
              <w:t>From</w:t>
            </w:r>
            <w:r>
              <w:rPr>
                <w:sz w:val="18"/>
                <w:szCs w:val="18"/>
              </w:rPr>
              <w:t xml:space="preserve"> </w:t>
            </w:r>
            <w:r w:rsidRPr="00795F82">
              <w:rPr>
                <w:sz w:val="18"/>
                <w:szCs w:val="18"/>
              </w:rPr>
              <w:t>Tax</w:t>
            </w:r>
            <w:r>
              <w:rPr>
                <w:sz w:val="18"/>
                <w:szCs w:val="18"/>
              </w:rPr>
              <w:t xml:space="preserve"> </w:t>
            </w:r>
            <w:r w:rsidRPr="00795F82">
              <w:rPr>
                <w:sz w:val="18"/>
                <w:szCs w:val="18"/>
              </w:rPr>
              <w:t>Registration</w:t>
            </w:r>
            <w:r>
              <w:rPr>
                <w:sz w:val="18"/>
                <w:szCs w:val="18"/>
              </w:rPr>
              <w:t xml:space="preserve"> </w:t>
            </w:r>
            <w:r w:rsidRPr="00795F82">
              <w:rPr>
                <w:sz w:val="18"/>
                <w:szCs w:val="18"/>
              </w:rPr>
              <w:t>Number</w:t>
            </w:r>
          </w:p>
        </w:tc>
        <w:tc>
          <w:tcPr>
            <w:tcW w:w="4320" w:type="dxa"/>
            <w:tcBorders>
              <w:top w:val="nil"/>
              <w:left w:val="nil"/>
              <w:bottom w:val="single" w:sz="8" w:space="0" w:color="auto"/>
              <w:right w:val="single" w:sz="8" w:space="0" w:color="auto"/>
            </w:tcBorders>
            <w:shd w:val="clear" w:color="auto" w:fill="auto"/>
            <w:vAlign w:val="center"/>
          </w:tcPr>
          <w:p w14:paraId="2C1F39D3"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p>
        </w:tc>
        <w:tc>
          <w:tcPr>
            <w:tcW w:w="1350" w:type="dxa"/>
            <w:tcBorders>
              <w:top w:val="nil"/>
              <w:left w:val="nil"/>
              <w:bottom w:val="single" w:sz="8" w:space="0" w:color="auto"/>
              <w:right w:val="single" w:sz="8" w:space="0" w:color="auto"/>
            </w:tcBorders>
            <w:shd w:val="clear" w:color="auto" w:fill="auto"/>
            <w:vAlign w:val="center"/>
          </w:tcPr>
          <w:p w14:paraId="44FA0FF8" w14:textId="77777777" w:rsidR="00682A43" w:rsidRPr="00795F82" w:rsidRDefault="00682A43" w:rsidP="007D58FC">
            <w:pPr>
              <w:suppressAutoHyphens w:val="0"/>
              <w:autoSpaceDN/>
              <w:spacing w:after="0" w:line="240" w:lineRule="auto"/>
              <w:jc w:val="right"/>
              <w:textAlignment w:val="auto"/>
              <w:rPr>
                <w:rFonts w:eastAsia="Times New Roman"/>
                <w:color w:val="000000"/>
                <w:sz w:val="18"/>
                <w:szCs w:val="18"/>
                <w:lang w:val="en-US" w:eastAsia="bg-BG"/>
              </w:rPr>
            </w:pPr>
            <w:r>
              <w:rPr>
                <w:rFonts w:eastAsia="Times New Roman"/>
                <w:color w:val="000000"/>
                <w:sz w:val="18"/>
                <w:szCs w:val="18"/>
                <w:lang w:val="en-US" w:eastAsia="bg-BG"/>
              </w:rPr>
              <w:t>1000</w:t>
            </w:r>
          </w:p>
        </w:tc>
      </w:tr>
      <w:tr w:rsidR="00682A43" w:rsidRPr="00825C9F" w14:paraId="607BA536"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6EA1A196"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&lt;cbc:QST&gt;SupplierQSTTaxRegNumber&lt;/cbc:QST&gt;</w:t>
            </w:r>
          </w:p>
        </w:tc>
        <w:tc>
          <w:tcPr>
            <w:tcW w:w="1980" w:type="dxa"/>
            <w:tcBorders>
              <w:top w:val="nil"/>
              <w:left w:val="nil"/>
              <w:bottom w:val="single" w:sz="8" w:space="0" w:color="auto"/>
              <w:right w:val="single" w:sz="8" w:space="0" w:color="auto"/>
            </w:tcBorders>
            <w:shd w:val="clear" w:color="auto" w:fill="auto"/>
            <w:vAlign w:val="center"/>
            <w:hideMark/>
          </w:tcPr>
          <w:p w14:paraId="49C0FC91"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Supplier QST Tax Reg. Num.</w:t>
            </w:r>
          </w:p>
        </w:tc>
        <w:tc>
          <w:tcPr>
            <w:tcW w:w="4320" w:type="dxa"/>
            <w:tcBorders>
              <w:top w:val="nil"/>
              <w:left w:val="nil"/>
              <w:bottom w:val="single" w:sz="8" w:space="0" w:color="auto"/>
              <w:right w:val="single" w:sz="8" w:space="0" w:color="auto"/>
            </w:tcBorders>
            <w:shd w:val="clear" w:color="auto" w:fill="auto"/>
            <w:vAlign w:val="center"/>
            <w:hideMark/>
          </w:tcPr>
          <w:p w14:paraId="7CE45485"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Canadian Suppliers</w:t>
            </w:r>
          </w:p>
        </w:tc>
        <w:tc>
          <w:tcPr>
            <w:tcW w:w="1350" w:type="dxa"/>
            <w:tcBorders>
              <w:top w:val="nil"/>
              <w:left w:val="nil"/>
              <w:bottom w:val="single" w:sz="8" w:space="0" w:color="auto"/>
              <w:right w:val="single" w:sz="8" w:space="0" w:color="auto"/>
            </w:tcBorders>
            <w:shd w:val="clear" w:color="auto" w:fill="auto"/>
            <w:vAlign w:val="center"/>
            <w:hideMark/>
          </w:tcPr>
          <w:p w14:paraId="5E8B7F41" w14:textId="77777777" w:rsidR="00682A43" w:rsidRPr="00825C9F" w:rsidRDefault="00682A43" w:rsidP="007D58FC">
            <w:pPr>
              <w:suppressAutoHyphens w:val="0"/>
              <w:autoSpaceDN/>
              <w:spacing w:after="0" w:line="240" w:lineRule="auto"/>
              <w:jc w:val="right"/>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1000</w:t>
            </w:r>
          </w:p>
        </w:tc>
      </w:tr>
      <w:tr w:rsidR="00682A43" w:rsidRPr="00825C9F" w14:paraId="7926F160"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027DEB9A"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&lt;cbc:PST&gt;SupplierPSTTaxRegNumber&lt;/cbc:PST&gt;</w:t>
            </w:r>
          </w:p>
        </w:tc>
        <w:tc>
          <w:tcPr>
            <w:tcW w:w="1980" w:type="dxa"/>
            <w:tcBorders>
              <w:top w:val="nil"/>
              <w:left w:val="nil"/>
              <w:bottom w:val="single" w:sz="8" w:space="0" w:color="auto"/>
              <w:right w:val="single" w:sz="8" w:space="0" w:color="auto"/>
            </w:tcBorders>
            <w:shd w:val="clear" w:color="auto" w:fill="auto"/>
            <w:vAlign w:val="center"/>
            <w:hideMark/>
          </w:tcPr>
          <w:p w14:paraId="33C42466"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Supplier PST Tax Reg. Num.</w:t>
            </w:r>
          </w:p>
        </w:tc>
        <w:tc>
          <w:tcPr>
            <w:tcW w:w="4320" w:type="dxa"/>
            <w:tcBorders>
              <w:top w:val="nil"/>
              <w:left w:val="nil"/>
              <w:bottom w:val="single" w:sz="8" w:space="0" w:color="auto"/>
              <w:right w:val="single" w:sz="8" w:space="0" w:color="auto"/>
            </w:tcBorders>
            <w:shd w:val="clear" w:color="auto" w:fill="auto"/>
            <w:vAlign w:val="center"/>
            <w:hideMark/>
          </w:tcPr>
          <w:p w14:paraId="705B5FA0"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Canadian Suppliers</w:t>
            </w:r>
          </w:p>
        </w:tc>
        <w:tc>
          <w:tcPr>
            <w:tcW w:w="1350" w:type="dxa"/>
            <w:tcBorders>
              <w:top w:val="nil"/>
              <w:left w:val="nil"/>
              <w:bottom w:val="single" w:sz="8" w:space="0" w:color="auto"/>
              <w:right w:val="single" w:sz="8" w:space="0" w:color="auto"/>
            </w:tcBorders>
            <w:shd w:val="clear" w:color="auto" w:fill="auto"/>
            <w:vAlign w:val="center"/>
            <w:hideMark/>
          </w:tcPr>
          <w:p w14:paraId="7C705E87" w14:textId="77777777" w:rsidR="00682A43" w:rsidRPr="00825C9F" w:rsidRDefault="00682A43" w:rsidP="007D58FC">
            <w:pPr>
              <w:suppressAutoHyphens w:val="0"/>
              <w:autoSpaceDN/>
              <w:spacing w:after="0" w:line="240" w:lineRule="auto"/>
              <w:jc w:val="right"/>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1000</w:t>
            </w:r>
          </w:p>
        </w:tc>
      </w:tr>
      <w:tr w:rsidR="00682A43" w:rsidRPr="00825C9F" w14:paraId="6E039401"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6606FB51"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&lt;cbc:GST&gt;SupplierGSTTaxRegNumber&lt;/cbc:GST&gt;</w:t>
            </w:r>
          </w:p>
        </w:tc>
        <w:tc>
          <w:tcPr>
            <w:tcW w:w="1980" w:type="dxa"/>
            <w:tcBorders>
              <w:top w:val="nil"/>
              <w:left w:val="nil"/>
              <w:bottom w:val="single" w:sz="8" w:space="0" w:color="auto"/>
              <w:right w:val="single" w:sz="8" w:space="0" w:color="auto"/>
            </w:tcBorders>
            <w:shd w:val="clear" w:color="auto" w:fill="auto"/>
            <w:vAlign w:val="center"/>
            <w:hideMark/>
          </w:tcPr>
          <w:p w14:paraId="34E42D9D"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Supplier GST Tax Reg. Num.</w:t>
            </w:r>
          </w:p>
        </w:tc>
        <w:tc>
          <w:tcPr>
            <w:tcW w:w="4320" w:type="dxa"/>
            <w:tcBorders>
              <w:top w:val="nil"/>
              <w:left w:val="nil"/>
              <w:bottom w:val="single" w:sz="8" w:space="0" w:color="auto"/>
              <w:right w:val="single" w:sz="8" w:space="0" w:color="auto"/>
            </w:tcBorders>
            <w:shd w:val="clear" w:color="auto" w:fill="auto"/>
            <w:vAlign w:val="center"/>
            <w:hideMark/>
          </w:tcPr>
          <w:p w14:paraId="6D58F44B"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Canadian Suppliers</w:t>
            </w:r>
          </w:p>
        </w:tc>
        <w:tc>
          <w:tcPr>
            <w:tcW w:w="1350" w:type="dxa"/>
            <w:tcBorders>
              <w:top w:val="nil"/>
              <w:left w:val="nil"/>
              <w:bottom w:val="single" w:sz="8" w:space="0" w:color="auto"/>
              <w:right w:val="single" w:sz="8" w:space="0" w:color="auto"/>
            </w:tcBorders>
            <w:shd w:val="clear" w:color="auto" w:fill="auto"/>
            <w:vAlign w:val="center"/>
            <w:hideMark/>
          </w:tcPr>
          <w:p w14:paraId="08A0DC95" w14:textId="77777777" w:rsidR="00682A43" w:rsidRPr="00825C9F" w:rsidRDefault="00682A43" w:rsidP="007D58FC">
            <w:pPr>
              <w:suppressAutoHyphens w:val="0"/>
              <w:autoSpaceDN/>
              <w:spacing w:after="0" w:line="240" w:lineRule="auto"/>
              <w:jc w:val="right"/>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1000</w:t>
            </w:r>
          </w:p>
        </w:tc>
      </w:tr>
      <w:tr w:rsidR="00682A43" w:rsidRPr="00825C9F" w14:paraId="2A5F780B"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1A51D24B"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&lt;cbc:HST&gt;SupplierHSTTaxRegNumber&lt;/cbc:HST&gt;</w:t>
            </w:r>
          </w:p>
        </w:tc>
        <w:tc>
          <w:tcPr>
            <w:tcW w:w="1980" w:type="dxa"/>
            <w:tcBorders>
              <w:top w:val="nil"/>
              <w:left w:val="nil"/>
              <w:bottom w:val="single" w:sz="8" w:space="0" w:color="auto"/>
              <w:right w:val="single" w:sz="8" w:space="0" w:color="auto"/>
            </w:tcBorders>
            <w:shd w:val="clear" w:color="auto" w:fill="auto"/>
            <w:vAlign w:val="center"/>
            <w:hideMark/>
          </w:tcPr>
          <w:p w14:paraId="4FFD3853"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Supplier HST Tax Reg. Num.</w:t>
            </w:r>
          </w:p>
        </w:tc>
        <w:tc>
          <w:tcPr>
            <w:tcW w:w="4320" w:type="dxa"/>
            <w:tcBorders>
              <w:top w:val="nil"/>
              <w:left w:val="nil"/>
              <w:bottom w:val="single" w:sz="8" w:space="0" w:color="auto"/>
              <w:right w:val="single" w:sz="8" w:space="0" w:color="auto"/>
            </w:tcBorders>
            <w:shd w:val="clear" w:color="auto" w:fill="auto"/>
            <w:vAlign w:val="center"/>
            <w:hideMark/>
          </w:tcPr>
          <w:p w14:paraId="3C3C00A1"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Canadian Suppliers</w:t>
            </w:r>
          </w:p>
        </w:tc>
        <w:tc>
          <w:tcPr>
            <w:tcW w:w="1350" w:type="dxa"/>
            <w:tcBorders>
              <w:top w:val="nil"/>
              <w:left w:val="nil"/>
              <w:bottom w:val="single" w:sz="8" w:space="0" w:color="auto"/>
              <w:right w:val="single" w:sz="8" w:space="0" w:color="auto"/>
            </w:tcBorders>
            <w:shd w:val="clear" w:color="auto" w:fill="auto"/>
            <w:vAlign w:val="center"/>
            <w:hideMark/>
          </w:tcPr>
          <w:p w14:paraId="64F0E2B9" w14:textId="77777777" w:rsidR="00682A43" w:rsidRPr="00825C9F" w:rsidRDefault="00682A43" w:rsidP="007D58FC">
            <w:pPr>
              <w:suppressAutoHyphens w:val="0"/>
              <w:autoSpaceDN/>
              <w:spacing w:after="0" w:line="240" w:lineRule="auto"/>
              <w:jc w:val="right"/>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1000</w:t>
            </w:r>
          </w:p>
        </w:tc>
      </w:tr>
      <w:tr w:rsidR="00682A43" w:rsidRPr="00825C9F" w14:paraId="34AC63BF"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2B8D113E"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&lt;/cac:TaxScheme&gt;</w:t>
            </w:r>
          </w:p>
        </w:tc>
        <w:tc>
          <w:tcPr>
            <w:tcW w:w="1980" w:type="dxa"/>
            <w:tcBorders>
              <w:top w:val="nil"/>
              <w:left w:val="nil"/>
              <w:bottom w:val="single" w:sz="8" w:space="0" w:color="auto"/>
              <w:right w:val="single" w:sz="8" w:space="0" w:color="auto"/>
            </w:tcBorders>
            <w:shd w:val="clear" w:color="auto" w:fill="auto"/>
            <w:vAlign w:val="center"/>
            <w:hideMark/>
          </w:tcPr>
          <w:p w14:paraId="5DDB49CB"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4320" w:type="dxa"/>
            <w:tcBorders>
              <w:top w:val="nil"/>
              <w:left w:val="nil"/>
              <w:bottom w:val="single" w:sz="8" w:space="0" w:color="auto"/>
              <w:right w:val="single" w:sz="8" w:space="0" w:color="auto"/>
            </w:tcBorders>
            <w:shd w:val="clear" w:color="auto" w:fill="auto"/>
            <w:vAlign w:val="center"/>
            <w:hideMark/>
          </w:tcPr>
          <w:p w14:paraId="75B450EF"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2191D5F0"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369D47BF"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547B697B"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&lt;/cac:PartyTaxScheme&gt;</w:t>
            </w:r>
          </w:p>
        </w:tc>
        <w:tc>
          <w:tcPr>
            <w:tcW w:w="1980" w:type="dxa"/>
            <w:tcBorders>
              <w:top w:val="nil"/>
              <w:left w:val="nil"/>
              <w:bottom w:val="single" w:sz="8" w:space="0" w:color="auto"/>
              <w:right w:val="single" w:sz="8" w:space="0" w:color="auto"/>
            </w:tcBorders>
            <w:shd w:val="clear" w:color="auto" w:fill="auto"/>
            <w:vAlign w:val="center"/>
            <w:hideMark/>
          </w:tcPr>
          <w:p w14:paraId="1D8A7E62"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4320" w:type="dxa"/>
            <w:tcBorders>
              <w:top w:val="nil"/>
              <w:left w:val="nil"/>
              <w:bottom w:val="single" w:sz="8" w:space="0" w:color="auto"/>
              <w:right w:val="single" w:sz="8" w:space="0" w:color="auto"/>
            </w:tcBorders>
            <w:shd w:val="clear" w:color="auto" w:fill="auto"/>
            <w:vAlign w:val="center"/>
            <w:hideMark/>
          </w:tcPr>
          <w:p w14:paraId="7B3D8A7B"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02F68CD8"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628CFD92"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4AD641C1"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&lt;cac:Contact&gt;</w:t>
            </w:r>
          </w:p>
        </w:tc>
        <w:tc>
          <w:tcPr>
            <w:tcW w:w="1980" w:type="dxa"/>
            <w:tcBorders>
              <w:top w:val="nil"/>
              <w:left w:val="nil"/>
              <w:bottom w:val="single" w:sz="8" w:space="0" w:color="auto"/>
              <w:right w:val="single" w:sz="8" w:space="0" w:color="auto"/>
            </w:tcBorders>
            <w:shd w:val="clear" w:color="auto" w:fill="auto"/>
            <w:vAlign w:val="center"/>
            <w:hideMark/>
          </w:tcPr>
          <w:p w14:paraId="18A55B03"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Main Supplier Contacts Information</w:t>
            </w:r>
          </w:p>
        </w:tc>
        <w:tc>
          <w:tcPr>
            <w:tcW w:w="4320" w:type="dxa"/>
            <w:tcBorders>
              <w:top w:val="nil"/>
              <w:left w:val="nil"/>
              <w:bottom w:val="single" w:sz="8" w:space="0" w:color="auto"/>
              <w:right w:val="single" w:sz="8" w:space="0" w:color="auto"/>
            </w:tcBorders>
            <w:shd w:val="clear" w:color="auto" w:fill="auto"/>
            <w:vAlign w:val="center"/>
            <w:hideMark/>
          </w:tcPr>
          <w:p w14:paraId="38A18A0B"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283994E0"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2FA1671C"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55E8B94E"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&lt;cbc:Person&gt;SupplierContactName&lt;/cbc:Person&gt;</w:t>
            </w:r>
          </w:p>
        </w:tc>
        <w:tc>
          <w:tcPr>
            <w:tcW w:w="1980" w:type="dxa"/>
            <w:tcBorders>
              <w:top w:val="nil"/>
              <w:left w:val="nil"/>
              <w:bottom w:val="single" w:sz="8" w:space="0" w:color="auto"/>
              <w:right w:val="single" w:sz="8" w:space="0" w:color="auto"/>
            </w:tcBorders>
            <w:shd w:val="clear" w:color="auto" w:fill="auto"/>
            <w:vAlign w:val="center"/>
            <w:hideMark/>
          </w:tcPr>
          <w:p w14:paraId="5C19DB6C"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Main Supplier Contact Name</w:t>
            </w:r>
          </w:p>
        </w:tc>
        <w:tc>
          <w:tcPr>
            <w:tcW w:w="4320" w:type="dxa"/>
            <w:tcBorders>
              <w:top w:val="nil"/>
              <w:left w:val="nil"/>
              <w:bottom w:val="single" w:sz="8" w:space="0" w:color="auto"/>
              <w:right w:val="single" w:sz="8" w:space="0" w:color="auto"/>
            </w:tcBorders>
            <w:shd w:val="clear" w:color="auto" w:fill="auto"/>
            <w:vAlign w:val="center"/>
            <w:hideMark/>
          </w:tcPr>
          <w:p w14:paraId="1174D0FD"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49823BEC" w14:textId="77777777" w:rsidR="00682A43" w:rsidRPr="00825C9F" w:rsidRDefault="00682A43" w:rsidP="007D58FC">
            <w:pPr>
              <w:suppressAutoHyphens w:val="0"/>
              <w:autoSpaceDN/>
              <w:spacing w:after="0" w:line="240" w:lineRule="auto"/>
              <w:jc w:val="right"/>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80</w:t>
            </w:r>
          </w:p>
        </w:tc>
      </w:tr>
      <w:tr w:rsidR="00682A43" w:rsidRPr="00825C9F" w14:paraId="5A63683E"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5DFD6181"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&lt;cbc:Telephone&gt;SupplierContactTel&lt;/cbc:Telephone&gt;</w:t>
            </w:r>
          </w:p>
        </w:tc>
        <w:tc>
          <w:tcPr>
            <w:tcW w:w="1980" w:type="dxa"/>
            <w:tcBorders>
              <w:top w:val="nil"/>
              <w:left w:val="nil"/>
              <w:bottom w:val="single" w:sz="8" w:space="0" w:color="auto"/>
              <w:right w:val="single" w:sz="8" w:space="0" w:color="auto"/>
            </w:tcBorders>
            <w:shd w:val="clear" w:color="auto" w:fill="auto"/>
            <w:vAlign w:val="center"/>
            <w:hideMark/>
          </w:tcPr>
          <w:p w14:paraId="5C9284E0"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Main Supplier Contact Tel</w:t>
            </w:r>
          </w:p>
        </w:tc>
        <w:tc>
          <w:tcPr>
            <w:tcW w:w="4320" w:type="dxa"/>
            <w:tcBorders>
              <w:top w:val="nil"/>
              <w:left w:val="nil"/>
              <w:bottom w:val="single" w:sz="8" w:space="0" w:color="auto"/>
              <w:right w:val="single" w:sz="8" w:space="0" w:color="auto"/>
            </w:tcBorders>
            <w:shd w:val="clear" w:color="auto" w:fill="auto"/>
            <w:vAlign w:val="center"/>
            <w:hideMark/>
          </w:tcPr>
          <w:p w14:paraId="3A05FC77"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12B33A53" w14:textId="77777777" w:rsidR="00682A43" w:rsidRPr="00825C9F" w:rsidRDefault="00682A43" w:rsidP="007D58FC">
            <w:pPr>
              <w:suppressAutoHyphens w:val="0"/>
              <w:autoSpaceDN/>
              <w:spacing w:after="0" w:line="240" w:lineRule="auto"/>
              <w:jc w:val="right"/>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255</w:t>
            </w:r>
          </w:p>
        </w:tc>
      </w:tr>
      <w:tr w:rsidR="00682A43" w:rsidRPr="00825C9F" w14:paraId="5200CEBB"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32A2EBB0"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&lt;cbc:ElectronicMail&gt;SupplierContactEmail&lt;/cbc:ElectronicMail&gt;</w:t>
            </w:r>
          </w:p>
        </w:tc>
        <w:tc>
          <w:tcPr>
            <w:tcW w:w="1980" w:type="dxa"/>
            <w:tcBorders>
              <w:top w:val="nil"/>
              <w:left w:val="nil"/>
              <w:bottom w:val="single" w:sz="8" w:space="0" w:color="auto"/>
              <w:right w:val="single" w:sz="8" w:space="0" w:color="auto"/>
            </w:tcBorders>
            <w:shd w:val="clear" w:color="auto" w:fill="auto"/>
            <w:vAlign w:val="center"/>
            <w:hideMark/>
          </w:tcPr>
          <w:p w14:paraId="2F389E9F"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Main Supplier Contact Email</w:t>
            </w:r>
          </w:p>
        </w:tc>
        <w:tc>
          <w:tcPr>
            <w:tcW w:w="4320" w:type="dxa"/>
            <w:tcBorders>
              <w:top w:val="nil"/>
              <w:left w:val="nil"/>
              <w:bottom w:val="single" w:sz="8" w:space="0" w:color="auto"/>
              <w:right w:val="single" w:sz="8" w:space="0" w:color="auto"/>
            </w:tcBorders>
            <w:shd w:val="clear" w:color="auto" w:fill="auto"/>
            <w:vAlign w:val="center"/>
            <w:hideMark/>
          </w:tcPr>
          <w:p w14:paraId="2AFCAF98"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3AE91F4E" w14:textId="77777777" w:rsidR="00682A43" w:rsidRPr="00825C9F" w:rsidRDefault="00682A43" w:rsidP="007D58FC">
            <w:pPr>
              <w:suppressAutoHyphens w:val="0"/>
              <w:autoSpaceDN/>
              <w:spacing w:after="0" w:line="240" w:lineRule="auto"/>
              <w:jc w:val="right"/>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80</w:t>
            </w:r>
          </w:p>
        </w:tc>
      </w:tr>
      <w:tr w:rsidR="00682A43" w:rsidRPr="00825C9F" w14:paraId="01C13ED6"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0407C5D0"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&lt;cbc:ContactType&gt;MAIN_SUPPLIER&lt;/cbc:ContactType&gt;</w:t>
            </w:r>
          </w:p>
        </w:tc>
        <w:tc>
          <w:tcPr>
            <w:tcW w:w="1980" w:type="dxa"/>
            <w:tcBorders>
              <w:top w:val="nil"/>
              <w:left w:val="nil"/>
              <w:bottom w:val="single" w:sz="8" w:space="0" w:color="auto"/>
              <w:right w:val="single" w:sz="8" w:space="0" w:color="auto"/>
            </w:tcBorders>
            <w:shd w:val="clear" w:color="auto" w:fill="auto"/>
            <w:vAlign w:val="center"/>
            <w:hideMark/>
          </w:tcPr>
          <w:p w14:paraId="393C62ED"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MAIN_SUPPLIER</w:t>
            </w:r>
          </w:p>
        </w:tc>
        <w:tc>
          <w:tcPr>
            <w:tcW w:w="4320" w:type="dxa"/>
            <w:tcBorders>
              <w:top w:val="nil"/>
              <w:left w:val="nil"/>
              <w:bottom w:val="single" w:sz="8" w:space="0" w:color="auto"/>
              <w:right w:val="single" w:sz="8" w:space="0" w:color="auto"/>
            </w:tcBorders>
            <w:shd w:val="clear" w:color="auto" w:fill="auto"/>
            <w:vAlign w:val="center"/>
            <w:hideMark/>
          </w:tcPr>
          <w:p w14:paraId="4C5383DC"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valid code from SupplierContactTypeCodeList</w:t>
            </w:r>
          </w:p>
        </w:tc>
        <w:tc>
          <w:tcPr>
            <w:tcW w:w="1350" w:type="dxa"/>
            <w:tcBorders>
              <w:top w:val="nil"/>
              <w:left w:val="nil"/>
              <w:bottom w:val="single" w:sz="8" w:space="0" w:color="auto"/>
              <w:right w:val="single" w:sz="8" w:space="0" w:color="auto"/>
            </w:tcBorders>
            <w:shd w:val="clear" w:color="auto" w:fill="auto"/>
            <w:vAlign w:val="center"/>
            <w:hideMark/>
          </w:tcPr>
          <w:p w14:paraId="3AF66850"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40DF9FDE"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6D9453D5"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&lt;/cac:Contact&gt;</w:t>
            </w:r>
          </w:p>
        </w:tc>
        <w:tc>
          <w:tcPr>
            <w:tcW w:w="1980" w:type="dxa"/>
            <w:tcBorders>
              <w:top w:val="nil"/>
              <w:left w:val="nil"/>
              <w:bottom w:val="single" w:sz="8" w:space="0" w:color="auto"/>
              <w:right w:val="single" w:sz="8" w:space="0" w:color="auto"/>
            </w:tcBorders>
            <w:shd w:val="clear" w:color="auto" w:fill="auto"/>
            <w:vAlign w:val="center"/>
            <w:hideMark/>
          </w:tcPr>
          <w:p w14:paraId="6E610625"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4320" w:type="dxa"/>
            <w:tcBorders>
              <w:top w:val="nil"/>
              <w:left w:val="nil"/>
              <w:bottom w:val="single" w:sz="8" w:space="0" w:color="auto"/>
              <w:right w:val="single" w:sz="8" w:space="0" w:color="auto"/>
            </w:tcBorders>
            <w:shd w:val="clear" w:color="auto" w:fill="auto"/>
            <w:vAlign w:val="center"/>
            <w:hideMark/>
          </w:tcPr>
          <w:p w14:paraId="72B8F362"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3C5DDB28"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58DC07DE"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5E04CBC2"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&lt;cac:Contact&gt;</w:t>
            </w:r>
          </w:p>
        </w:tc>
        <w:tc>
          <w:tcPr>
            <w:tcW w:w="1980" w:type="dxa"/>
            <w:tcBorders>
              <w:top w:val="nil"/>
              <w:left w:val="nil"/>
              <w:bottom w:val="single" w:sz="8" w:space="0" w:color="auto"/>
              <w:right w:val="single" w:sz="8" w:space="0" w:color="auto"/>
            </w:tcBorders>
            <w:shd w:val="clear" w:color="auto" w:fill="auto"/>
            <w:vAlign w:val="center"/>
            <w:hideMark/>
          </w:tcPr>
          <w:p w14:paraId="7909AF95"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Supplier Contacts for Invoice Queries Information</w:t>
            </w:r>
          </w:p>
        </w:tc>
        <w:tc>
          <w:tcPr>
            <w:tcW w:w="4320" w:type="dxa"/>
            <w:tcBorders>
              <w:top w:val="nil"/>
              <w:left w:val="nil"/>
              <w:bottom w:val="single" w:sz="8" w:space="0" w:color="auto"/>
              <w:right w:val="single" w:sz="8" w:space="0" w:color="auto"/>
            </w:tcBorders>
            <w:shd w:val="clear" w:color="auto" w:fill="auto"/>
            <w:vAlign w:val="center"/>
            <w:hideMark/>
          </w:tcPr>
          <w:p w14:paraId="76037050"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7CF8979B"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58EAB2AB"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0C26C3F1"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lastRenderedPageBreak/>
              <w:t xml:space="preserve">        &lt;cbc:Person&gt;SupplierContactName&lt;/cbc:Person&gt;</w:t>
            </w:r>
          </w:p>
        </w:tc>
        <w:tc>
          <w:tcPr>
            <w:tcW w:w="1980" w:type="dxa"/>
            <w:tcBorders>
              <w:top w:val="nil"/>
              <w:left w:val="nil"/>
              <w:bottom w:val="single" w:sz="8" w:space="0" w:color="auto"/>
              <w:right w:val="single" w:sz="8" w:space="0" w:color="auto"/>
            </w:tcBorders>
            <w:shd w:val="clear" w:color="auto" w:fill="auto"/>
            <w:vAlign w:val="center"/>
            <w:hideMark/>
          </w:tcPr>
          <w:p w14:paraId="4637A46E"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Invoice Queries Contact Name</w:t>
            </w:r>
          </w:p>
        </w:tc>
        <w:tc>
          <w:tcPr>
            <w:tcW w:w="4320" w:type="dxa"/>
            <w:tcBorders>
              <w:top w:val="nil"/>
              <w:left w:val="nil"/>
              <w:bottom w:val="single" w:sz="8" w:space="0" w:color="auto"/>
              <w:right w:val="single" w:sz="8" w:space="0" w:color="auto"/>
            </w:tcBorders>
            <w:shd w:val="clear" w:color="auto" w:fill="auto"/>
            <w:vAlign w:val="center"/>
            <w:hideMark/>
          </w:tcPr>
          <w:p w14:paraId="6199CA9E"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63FEF201" w14:textId="77777777" w:rsidR="00682A43" w:rsidRPr="00825C9F" w:rsidRDefault="00682A43" w:rsidP="007D58FC">
            <w:pPr>
              <w:suppressAutoHyphens w:val="0"/>
              <w:autoSpaceDN/>
              <w:spacing w:after="0" w:line="240" w:lineRule="auto"/>
              <w:jc w:val="right"/>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80</w:t>
            </w:r>
          </w:p>
        </w:tc>
      </w:tr>
      <w:tr w:rsidR="00682A43" w:rsidRPr="00825C9F" w14:paraId="25732C16"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3ED54288"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&lt;cbc:Telephone&gt;SupplierContactTel&lt;/cbc:Telephone&gt;</w:t>
            </w:r>
          </w:p>
        </w:tc>
        <w:tc>
          <w:tcPr>
            <w:tcW w:w="1980" w:type="dxa"/>
            <w:tcBorders>
              <w:top w:val="nil"/>
              <w:left w:val="nil"/>
              <w:bottom w:val="single" w:sz="8" w:space="0" w:color="auto"/>
              <w:right w:val="single" w:sz="8" w:space="0" w:color="auto"/>
            </w:tcBorders>
            <w:shd w:val="clear" w:color="auto" w:fill="auto"/>
            <w:vAlign w:val="center"/>
            <w:hideMark/>
          </w:tcPr>
          <w:p w14:paraId="16663147"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Invoice Queries Contact  Tel</w:t>
            </w:r>
          </w:p>
        </w:tc>
        <w:tc>
          <w:tcPr>
            <w:tcW w:w="4320" w:type="dxa"/>
            <w:tcBorders>
              <w:top w:val="nil"/>
              <w:left w:val="nil"/>
              <w:bottom w:val="single" w:sz="8" w:space="0" w:color="auto"/>
              <w:right w:val="single" w:sz="8" w:space="0" w:color="auto"/>
            </w:tcBorders>
            <w:shd w:val="clear" w:color="auto" w:fill="auto"/>
            <w:vAlign w:val="center"/>
            <w:hideMark/>
          </w:tcPr>
          <w:p w14:paraId="01D0F223"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47E5E315" w14:textId="77777777" w:rsidR="00682A43" w:rsidRPr="00825C9F" w:rsidRDefault="00682A43" w:rsidP="007D58FC">
            <w:pPr>
              <w:suppressAutoHyphens w:val="0"/>
              <w:autoSpaceDN/>
              <w:spacing w:after="0" w:line="240" w:lineRule="auto"/>
              <w:jc w:val="right"/>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255</w:t>
            </w:r>
          </w:p>
        </w:tc>
      </w:tr>
      <w:tr w:rsidR="00682A43" w:rsidRPr="00825C9F" w14:paraId="44A87EDC"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4E6F0402"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&lt;cbc:ElectronicMail&gt;SupplierContactEmail&lt;/cbc:ElectronicMail&gt;</w:t>
            </w:r>
          </w:p>
        </w:tc>
        <w:tc>
          <w:tcPr>
            <w:tcW w:w="1980" w:type="dxa"/>
            <w:tcBorders>
              <w:top w:val="nil"/>
              <w:left w:val="nil"/>
              <w:bottom w:val="single" w:sz="8" w:space="0" w:color="auto"/>
              <w:right w:val="single" w:sz="8" w:space="0" w:color="auto"/>
            </w:tcBorders>
            <w:shd w:val="clear" w:color="auto" w:fill="auto"/>
            <w:vAlign w:val="center"/>
            <w:hideMark/>
          </w:tcPr>
          <w:p w14:paraId="13F9AD87"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Invoice Queries Contact Email</w:t>
            </w:r>
          </w:p>
        </w:tc>
        <w:tc>
          <w:tcPr>
            <w:tcW w:w="4320" w:type="dxa"/>
            <w:tcBorders>
              <w:top w:val="nil"/>
              <w:left w:val="nil"/>
              <w:bottom w:val="single" w:sz="8" w:space="0" w:color="auto"/>
              <w:right w:val="single" w:sz="8" w:space="0" w:color="auto"/>
            </w:tcBorders>
            <w:shd w:val="clear" w:color="auto" w:fill="auto"/>
            <w:vAlign w:val="center"/>
            <w:hideMark/>
          </w:tcPr>
          <w:p w14:paraId="6EB19C0F"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2EBCCBE2" w14:textId="77777777" w:rsidR="00682A43" w:rsidRPr="00825C9F" w:rsidRDefault="00682A43" w:rsidP="007D58FC">
            <w:pPr>
              <w:suppressAutoHyphens w:val="0"/>
              <w:autoSpaceDN/>
              <w:spacing w:after="0" w:line="240" w:lineRule="auto"/>
              <w:jc w:val="right"/>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80</w:t>
            </w:r>
          </w:p>
        </w:tc>
      </w:tr>
      <w:tr w:rsidR="00682A43" w:rsidRPr="00825C9F" w14:paraId="41B97C39"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0F17A986"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&lt;cbc:ContactType&gt;INVOICE_QUERIES&lt;/cbc:ContactType&gt;</w:t>
            </w:r>
          </w:p>
        </w:tc>
        <w:tc>
          <w:tcPr>
            <w:tcW w:w="1980" w:type="dxa"/>
            <w:tcBorders>
              <w:top w:val="nil"/>
              <w:left w:val="nil"/>
              <w:bottom w:val="single" w:sz="8" w:space="0" w:color="auto"/>
              <w:right w:val="single" w:sz="8" w:space="0" w:color="auto"/>
            </w:tcBorders>
            <w:shd w:val="clear" w:color="auto" w:fill="auto"/>
            <w:vAlign w:val="center"/>
            <w:hideMark/>
          </w:tcPr>
          <w:p w14:paraId="19CF26DD"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INVOICE_QUERIES</w:t>
            </w:r>
          </w:p>
        </w:tc>
        <w:tc>
          <w:tcPr>
            <w:tcW w:w="4320" w:type="dxa"/>
            <w:tcBorders>
              <w:top w:val="nil"/>
              <w:left w:val="nil"/>
              <w:bottom w:val="single" w:sz="8" w:space="0" w:color="auto"/>
              <w:right w:val="single" w:sz="8" w:space="0" w:color="auto"/>
            </w:tcBorders>
            <w:shd w:val="clear" w:color="auto" w:fill="auto"/>
            <w:vAlign w:val="center"/>
            <w:hideMark/>
          </w:tcPr>
          <w:p w14:paraId="5792CA77"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valid code from SupplierContactTypeCodeList</w:t>
            </w:r>
          </w:p>
        </w:tc>
        <w:tc>
          <w:tcPr>
            <w:tcW w:w="1350" w:type="dxa"/>
            <w:tcBorders>
              <w:top w:val="nil"/>
              <w:left w:val="nil"/>
              <w:bottom w:val="single" w:sz="8" w:space="0" w:color="auto"/>
              <w:right w:val="single" w:sz="8" w:space="0" w:color="auto"/>
            </w:tcBorders>
            <w:shd w:val="clear" w:color="auto" w:fill="auto"/>
            <w:vAlign w:val="center"/>
            <w:hideMark/>
          </w:tcPr>
          <w:p w14:paraId="356E0C5A"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6A0E7BCC"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03DF6383"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&lt;/cac:Contact&gt;</w:t>
            </w:r>
          </w:p>
        </w:tc>
        <w:tc>
          <w:tcPr>
            <w:tcW w:w="1980" w:type="dxa"/>
            <w:tcBorders>
              <w:top w:val="nil"/>
              <w:left w:val="nil"/>
              <w:bottom w:val="nil"/>
              <w:right w:val="nil"/>
            </w:tcBorders>
            <w:shd w:val="clear" w:color="auto" w:fill="auto"/>
            <w:vAlign w:val="bottom"/>
            <w:hideMark/>
          </w:tcPr>
          <w:p w14:paraId="2BF95309"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p>
        </w:tc>
        <w:tc>
          <w:tcPr>
            <w:tcW w:w="4320" w:type="dxa"/>
            <w:tcBorders>
              <w:top w:val="nil"/>
              <w:left w:val="nil"/>
              <w:bottom w:val="nil"/>
              <w:right w:val="nil"/>
            </w:tcBorders>
            <w:shd w:val="clear" w:color="auto" w:fill="auto"/>
            <w:vAlign w:val="bottom"/>
            <w:hideMark/>
          </w:tcPr>
          <w:p w14:paraId="0EFD4B0E"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p>
        </w:tc>
        <w:tc>
          <w:tcPr>
            <w:tcW w:w="1350" w:type="dxa"/>
            <w:tcBorders>
              <w:top w:val="nil"/>
              <w:left w:val="nil"/>
              <w:bottom w:val="nil"/>
              <w:right w:val="nil"/>
            </w:tcBorders>
            <w:shd w:val="clear" w:color="auto" w:fill="auto"/>
            <w:vAlign w:val="bottom"/>
            <w:hideMark/>
          </w:tcPr>
          <w:p w14:paraId="263522CB" w14:textId="77777777" w:rsidR="00682A43" w:rsidRPr="00825C9F" w:rsidRDefault="00682A43" w:rsidP="007D58FC">
            <w:pPr>
              <w:suppressAutoHyphens w:val="0"/>
              <w:autoSpaceDN/>
              <w:spacing w:after="0" w:line="240" w:lineRule="auto"/>
              <w:textAlignment w:val="auto"/>
              <w:rPr>
                <w:rFonts w:ascii="Times New Roman" w:eastAsia="Times New Roman" w:hAnsi="Times New Roman"/>
                <w:sz w:val="20"/>
                <w:szCs w:val="20"/>
                <w:lang w:val="bg-BG" w:eastAsia="bg-BG"/>
              </w:rPr>
            </w:pPr>
          </w:p>
        </w:tc>
      </w:tr>
      <w:tr w:rsidR="00682A43" w:rsidRPr="00825C9F" w14:paraId="4B8CA5B2"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48B02E0E"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&lt;/cac:Party&gt;</w:t>
            </w:r>
          </w:p>
        </w:tc>
        <w:tc>
          <w:tcPr>
            <w:tcW w:w="1980" w:type="dxa"/>
            <w:tcBorders>
              <w:top w:val="single" w:sz="8" w:space="0" w:color="auto"/>
              <w:left w:val="nil"/>
              <w:bottom w:val="single" w:sz="8" w:space="0" w:color="auto"/>
              <w:right w:val="single" w:sz="8" w:space="0" w:color="auto"/>
            </w:tcBorders>
            <w:shd w:val="clear" w:color="auto" w:fill="auto"/>
            <w:vAlign w:val="center"/>
            <w:hideMark/>
          </w:tcPr>
          <w:p w14:paraId="29E3ACF9"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4320" w:type="dxa"/>
            <w:tcBorders>
              <w:top w:val="single" w:sz="8" w:space="0" w:color="auto"/>
              <w:left w:val="nil"/>
              <w:bottom w:val="single" w:sz="8" w:space="0" w:color="auto"/>
              <w:right w:val="single" w:sz="8" w:space="0" w:color="auto"/>
            </w:tcBorders>
            <w:shd w:val="clear" w:color="auto" w:fill="auto"/>
            <w:vAlign w:val="center"/>
            <w:hideMark/>
          </w:tcPr>
          <w:p w14:paraId="39F87E0D"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0D089B2F"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31ED860C"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6DBD728E"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&lt;/cac:AccountingSupplierParty&gt;</w:t>
            </w:r>
          </w:p>
        </w:tc>
        <w:tc>
          <w:tcPr>
            <w:tcW w:w="1980" w:type="dxa"/>
            <w:tcBorders>
              <w:top w:val="nil"/>
              <w:left w:val="nil"/>
              <w:bottom w:val="single" w:sz="8" w:space="0" w:color="auto"/>
              <w:right w:val="single" w:sz="8" w:space="0" w:color="auto"/>
            </w:tcBorders>
            <w:shd w:val="clear" w:color="auto" w:fill="auto"/>
            <w:vAlign w:val="center"/>
            <w:hideMark/>
          </w:tcPr>
          <w:p w14:paraId="17E0AA13"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4320" w:type="dxa"/>
            <w:tcBorders>
              <w:top w:val="nil"/>
              <w:left w:val="nil"/>
              <w:bottom w:val="single" w:sz="8" w:space="0" w:color="auto"/>
              <w:right w:val="single" w:sz="8" w:space="0" w:color="auto"/>
            </w:tcBorders>
            <w:shd w:val="clear" w:color="auto" w:fill="auto"/>
            <w:vAlign w:val="center"/>
            <w:hideMark/>
          </w:tcPr>
          <w:p w14:paraId="31E3ABBD"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06403FAA"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2969FE7D"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003C4F08"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&lt;cac:SupplierFiscalRep&gt;</w:t>
            </w:r>
          </w:p>
        </w:tc>
        <w:tc>
          <w:tcPr>
            <w:tcW w:w="1980" w:type="dxa"/>
            <w:tcBorders>
              <w:top w:val="nil"/>
              <w:left w:val="nil"/>
              <w:bottom w:val="single" w:sz="8" w:space="0" w:color="auto"/>
              <w:right w:val="single" w:sz="8" w:space="0" w:color="auto"/>
            </w:tcBorders>
            <w:shd w:val="clear" w:color="auto" w:fill="auto"/>
            <w:vAlign w:val="center"/>
            <w:hideMark/>
          </w:tcPr>
          <w:p w14:paraId="24B0A320"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Supplier Fiscal Representative Information</w:t>
            </w:r>
          </w:p>
        </w:tc>
        <w:tc>
          <w:tcPr>
            <w:tcW w:w="4320" w:type="dxa"/>
            <w:tcBorders>
              <w:top w:val="nil"/>
              <w:left w:val="nil"/>
              <w:bottom w:val="single" w:sz="8" w:space="0" w:color="auto"/>
              <w:right w:val="single" w:sz="8" w:space="0" w:color="auto"/>
            </w:tcBorders>
            <w:shd w:val="clear" w:color="auto" w:fill="auto"/>
            <w:vAlign w:val="center"/>
            <w:hideMark/>
          </w:tcPr>
          <w:p w14:paraId="5F9A28FD"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38236C0B"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596F47D2"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6254BA94"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&lt;cac:Party&gt;</w:t>
            </w:r>
          </w:p>
        </w:tc>
        <w:tc>
          <w:tcPr>
            <w:tcW w:w="1980" w:type="dxa"/>
            <w:tcBorders>
              <w:top w:val="nil"/>
              <w:left w:val="nil"/>
              <w:bottom w:val="single" w:sz="8" w:space="0" w:color="auto"/>
              <w:right w:val="single" w:sz="8" w:space="0" w:color="auto"/>
            </w:tcBorders>
            <w:shd w:val="clear" w:color="auto" w:fill="auto"/>
            <w:vAlign w:val="center"/>
            <w:hideMark/>
          </w:tcPr>
          <w:p w14:paraId="6786B04E"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4320" w:type="dxa"/>
            <w:tcBorders>
              <w:top w:val="nil"/>
              <w:left w:val="nil"/>
              <w:bottom w:val="single" w:sz="8" w:space="0" w:color="auto"/>
              <w:right w:val="single" w:sz="8" w:space="0" w:color="auto"/>
            </w:tcBorders>
            <w:shd w:val="clear" w:color="auto" w:fill="auto"/>
            <w:vAlign w:val="center"/>
            <w:hideMark/>
          </w:tcPr>
          <w:p w14:paraId="24E6EB72"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49E34111"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7EEAFA3E"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1D232F27"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&lt;cac:PartyName&gt;</w:t>
            </w:r>
          </w:p>
        </w:tc>
        <w:tc>
          <w:tcPr>
            <w:tcW w:w="1980" w:type="dxa"/>
            <w:tcBorders>
              <w:top w:val="nil"/>
              <w:left w:val="nil"/>
              <w:bottom w:val="single" w:sz="8" w:space="0" w:color="auto"/>
              <w:right w:val="single" w:sz="8" w:space="0" w:color="auto"/>
            </w:tcBorders>
            <w:shd w:val="clear" w:color="auto" w:fill="auto"/>
            <w:vAlign w:val="center"/>
            <w:hideMark/>
          </w:tcPr>
          <w:p w14:paraId="69D49D84"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4320" w:type="dxa"/>
            <w:tcBorders>
              <w:top w:val="nil"/>
              <w:left w:val="nil"/>
              <w:bottom w:val="single" w:sz="8" w:space="0" w:color="auto"/>
              <w:right w:val="single" w:sz="8" w:space="0" w:color="auto"/>
            </w:tcBorders>
            <w:shd w:val="clear" w:color="auto" w:fill="auto"/>
            <w:vAlign w:val="center"/>
            <w:hideMark/>
          </w:tcPr>
          <w:p w14:paraId="06DFB912"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4FCB89C8"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575E9A09"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178F0B0C"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&lt;cbc:Name&gt;SupplierFiscalRepName&lt;/cbc:Name&gt;</w:t>
            </w:r>
          </w:p>
        </w:tc>
        <w:tc>
          <w:tcPr>
            <w:tcW w:w="1980" w:type="dxa"/>
            <w:tcBorders>
              <w:top w:val="nil"/>
              <w:left w:val="nil"/>
              <w:bottom w:val="single" w:sz="8" w:space="0" w:color="auto"/>
              <w:right w:val="single" w:sz="8" w:space="0" w:color="auto"/>
            </w:tcBorders>
            <w:shd w:val="clear" w:color="auto" w:fill="auto"/>
            <w:vAlign w:val="center"/>
            <w:hideMark/>
          </w:tcPr>
          <w:p w14:paraId="65A77BD6"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Supplier Fiscal Rep. Name</w:t>
            </w:r>
          </w:p>
        </w:tc>
        <w:tc>
          <w:tcPr>
            <w:tcW w:w="4320" w:type="dxa"/>
            <w:tcBorders>
              <w:top w:val="nil"/>
              <w:left w:val="nil"/>
              <w:bottom w:val="single" w:sz="8" w:space="0" w:color="auto"/>
              <w:right w:val="single" w:sz="8" w:space="0" w:color="auto"/>
            </w:tcBorders>
            <w:shd w:val="clear" w:color="auto" w:fill="auto"/>
            <w:vAlign w:val="center"/>
            <w:hideMark/>
          </w:tcPr>
          <w:p w14:paraId="63A49545"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3BFF5DAB" w14:textId="77777777" w:rsidR="00682A43" w:rsidRPr="00825C9F" w:rsidRDefault="00682A43" w:rsidP="007D58FC">
            <w:pPr>
              <w:suppressAutoHyphens w:val="0"/>
              <w:autoSpaceDN/>
              <w:spacing w:after="0" w:line="240" w:lineRule="auto"/>
              <w:jc w:val="right"/>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80</w:t>
            </w:r>
          </w:p>
        </w:tc>
      </w:tr>
      <w:tr w:rsidR="00682A43" w:rsidRPr="00825C9F" w14:paraId="42855AB0"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63483118"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&lt;/cac:PartyName&gt;</w:t>
            </w:r>
          </w:p>
        </w:tc>
        <w:tc>
          <w:tcPr>
            <w:tcW w:w="1980" w:type="dxa"/>
            <w:tcBorders>
              <w:top w:val="nil"/>
              <w:left w:val="nil"/>
              <w:bottom w:val="single" w:sz="8" w:space="0" w:color="auto"/>
              <w:right w:val="single" w:sz="8" w:space="0" w:color="auto"/>
            </w:tcBorders>
            <w:shd w:val="clear" w:color="auto" w:fill="auto"/>
            <w:vAlign w:val="center"/>
            <w:hideMark/>
          </w:tcPr>
          <w:p w14:paraId="63906026"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4320" w:type="dxa"/>
            <w:tcBorders>
              <w:top w:val="nil"/>
              <w:left w:val="nil"/>
              <w:bottom w:val="single" w:sz="8" w:space="0" w:color="auto"/>
              <w:right w:val="single" w:sz="8" w:space="0" w:color="auto"/>
            </w:tcBorders>
            <w:shd w:val="clear" w:color="auto" w:fill="auto"/>
            <w:vAlign w:val="center"/>
            <w:hideMark/>
          </w:tcPr>
          <w:p w14:paraId="1959F598"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2B2F7999"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2BD72F01"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10F4EAE1"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&lt;cac:PostalAddress&gt;</w:t>
            </w:r>
          </w:p>
        </w:tc>
        <w:tc>
          <w:tcPr>
            <w:tcW w:w="1980" w:type="dxa"/>
            <w:tcBorders>
              <w:top w:val="nil"/>
              <w:left w:val="nil"/>
              <w:bottom w:val="single" w:sz="8" w:space="0" w:color="auto"/>
              <w:right w:val="single" w:sz="8" w:space="0" w:color="auto"/>
            </w:tcBorders>
            <w:shd w:val="clear" w:color="auto" w:fill="auto"/>
            <w:vAlign w:val="center"/>
            <w:hideMark/>
          </w:tcPr>
          <w:p w14:paraId="1EE38485"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4320" w:type="dxa"/>
            <w:tcBorders>
              <w:top w:val="nil"/>
              <w:left w:val="nil"/>
              <w:bottom w:val="single" w:sz="8" w:space="0" w:color="auto"/>
              <w:right w:val="single" w:sz="8" w:space="0" w:color="auto"/>
            </w:tcBorders>
            <w:shd w:val="clear" w:color="auto" w:fill="auto"/>
            <w:vAlign w:val="center"/>
            <w:hideMark/>
          </w:tcPr>
          <w:p w14:paraId="049A8C0F"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37FBC4BC"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6119F2D4"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79330723"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&lt;cbc:StreetName&gt;SupplierFiscalRepAddress1&lt;/cbc:StreetName&gt;</w:t>
            </w:r>
          </w:p>
        </w:tc>
        <w:tc>
          <w:tcPr>
            <w:tcW w:w="1980" w:type="dxa"/>
            <w:tcBorders>
              <w:top w:val="nil"/>
              <w:left w:val="nil"/>
              <w:bottom w:val="single" w:sz="8" w:space="0" w:color="auto"/>
              <w:right w:val="single" w:sz="8" w:space="0" w:color="auto"/>
            </w:tcBorders>
            <w:shd w:val="clear" w:color="auto" w:fill="auto"/>
            <w:vAlign w:val="center"/>
            <w:hideMark/>
          </w:tcPr>
          <w:p w14:paraId="35A5B863"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Supplier Fiscal Rep. Street 1</w:t>
            </w:r>
          </w:p>
        </w:tc>
        <w:tc>
          <w:tcPr>
            <w:tcW w:w="4320" w:type="dxa"/>
            <w:tcBorders>
              <w:top w:val="nil"/>
              <w:left w:val="nil"/>
              <w:bottom w:val="single" w:sz="8" w:space="0" w:color="auto"/>
              <w:right w:val="single" w:sz="8" w:space="0" w:color="auto"/>
            </w:tcBorders>
            <w:shd w:val="clear" w:color="auto" w:fill="auto"/>
            <w:vAlign w:val="center"/>
            <w:hideMark/>
          </w:tcPr>
          <w:p w14:paraId="4C0DAAD7"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435FDFA2" w14:textId="77777777" w:rsidR="00682A43" w:rsidRPr="00825C9F" w:rsidRDefault="00682A43" w:rsidP="007D58FC">
            <w:pPr>
              <w:suppressAutoHyphens w:val="0"/>
              <w:autoSpaceDN/>
              <w:spacing w:after="0" w:line="240" w:lineRule="auto"/>
              <w:jc w:val="right"/>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55</w:t>
            </w:r>
          </w:p>
        </w:tc>
      </w:tr>
      <w:tr w:rsidR="00682A43" w:rsidRPr="00825C9F" w14:paraId="11693FC9"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3B85A973"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&lt;cbc:CitySubdivisionName&gt;SupplierFiscalRepAddress2&lt;/cbc:CitySubdivisionName&gt;</w:t>
            </w:r>
          </w:p>
        </w:tc>
        <w:tc>
          <w:tcPr>
            <w:tcW w:w="1980" w:type="dxa"/>
            <w:tcBorders>
              <w:top w:val="nil"/>
              <w:left w:val="nil"/>
              <w:bottom w:val="single" w:sz="8" w:space="0" w:color="auto"/>
              <w:right w:val="single" w:sz="8" w:space="0" w:color="auto"/>
            </w:tcBorders>
            <w:shd w:val="clear" w:color="auto" w:fill="auto"/>
            <w:vAlign w:val="center"/>
            <w:hideMark/>
          </w:tcPr>
          <w:p w14:paraId="11C272FA"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Supplier Fiscal Rep. Street 2</w:t>
            </w:r>
          </w:p>
        </w:tc>
        <w:tc>
          <w:tcPr>
            <w:tcW w:w="4320" w:type="dxa"/>
            <w:tcBorders>
              <w:top w:val="nil"/>
              <w:left w:val="nil"/>
              <w:bottom w:val="single" w:sz="8" w:space="0" w:color="auto"/>
              <w:right w:val="single" w:sz="8" w:space="0" w:color="auto"/>
            </w:tcBorders>
            <w:shd w:val="clear" w:color="auto" w:fill="auto"/>
            <w:vAlign w:val="center"/>
            <w:hideMark/>
          </w:tcPr>
          <w:p w14:paraId="7DE14814"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46971C14" w14:textId="77777777" w:rsidR="00682A43" w:rsidRPr="00825C9F" w:rsidRDefault="00682A43" w:rsidP="007D58FC">
            <w:pPr>
              <w:suppressAutoHyphens w:val="0"/>
              <w:autoSpaceDN/>
              <w:spacing w:after="0" w:line="240" w:lineRule="auto"/>
              <w:jc w:val="right"/>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55</w:t>
            </w:r>
          </w:p>
        </w:tc>
      </w:tr>
      <w:tr w:rsidR="00682A43" w:rsidRPr="00825C9F" w14:paraId="4DA98E17"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0DC0BCB1"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&lt;cbc:CityName&gt;SupplierFiscalRepCity&lt;/cbc:CityName&gt;</w:t>
            </w:r>
          </w:p>
        </w:tc>
        <w:tc>
          <w:tcPr>
            <w:tcW w:w="1980" w:type="dxa"/>
            <w:tcBorders>
              <w:top w:val="nil"/>
              <w:left w:val="nil"/>
              <w:bottom w:val="single" w:sz="8" w:space="0" w:color="auto"/>
              <w:right w:val="single" w:sz="8" w:space="0" w:color="auto"/>
            </w:tcBorders>
            <w:shd w:val="clear" w:color="auto" w:fill="auto"/>
            <w:vAlign w:val="center"/>
            <w:hideMark/>
          </w:tcPr>
          <w:p w14:paraId="36138E65"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Supplier Fiscal Rep. City</w:t>
            </w:r>
          </w:p>
        </w:tc>
        <w:tc>
          <w:tcPr>
            <w:tcW w:w="4320" w:type="dxa"/>
            <w:tcBorders>
              <w:top w:val="nil"/>
              <w:left w:val="nil"/>
              <w:bottom w:val="single" w:sz="8" w:space="0" w:color="auto"/>
              <w:right w:val="single" w:sz="8" w:space="0" w:color="auto"/>
            </w:tcBorders>
            <w:shd w:val="clear" w:color="auto" w:fill="auto"/>
            <w:vAlign w:val="center"/>
            <w:hideMark/>
          </w:tcPr>
          <w:p w14:paraId="7107128B"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375F57CE" w14:textId="77777777" w:rsidR="00682A43" w:rsidRPr="00825C9F" w:rsidRDefault="00682A43" w:rsidP="007D58FC">
            <w:pPr>
              <w:suppressAutoHyphens w:val="0"/>
              <w:autoSpaceDN/>
              <w:spacing w:after="0" w:line="240" w:lineRule="auto"/>
              <w:jc w:val="right"/>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55</w:t>
            </w:r>
          </w:p>
        </w:tc>
      </w:tr>
      <w:tr w:rsidR="00682A43" w:rsidRPr="00825C9F" w14:paraId="485F0521"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7CBCE0B1"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&lt;cbc:PostalCode&gt;SupplierFiscalRepPostalCode&lt;/cbc:PostalCode&gt;</w:t>
            </w:r>
          </w:p>
        </w:tc>
        <w:tc>
          <w:tcPr>
            <w:tcW w:w="1980" w:type="dxa"/>
            <w:tcBorders>
              <w:top w:val="nil"/>
              <w:left w:val="nil"/>
              <w:bottom w:val="single" w:sz="8" w:space="0" w:color="auto"/>
              <w:right w:val="single" w:sz="8" w:space="0" w:color="auto"/>
            </w:tcBorders>
            <w:shd w:val="clear" w:color="auto" w:fill="auto"/>
            <w:vAlign w:val="center"/>
            <w:hideMark/>
          </w:tcPr>
          <w:p w14:paraId="7504EC6B"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Supplier Fiscal Rep. Postal Code</w:t>
            </w:r>
          </w:p>
        </w:tc>
        <w:tc>
          <w:tcPr>
            <w:tcW w:w="4320" w:type="dxa"/>
            <w:tcBorders>
              <w:top w:val="nil"/>
              <w:left w:val="nil"/>
              <w:bottom w:val="single" w:sz="8" w:space="0" w:color="auto"/>
              <w:right w:val="single" w:sz="8" w:space="0" w:color="auto"/>
            </w:tcBorders>
            <w:shd w:val="clear" w:color="auto" w:fill="auto"/>
            <w:vAlign w:val="center"/>
            <w:hideMark/>
          </w:tcPr>
          <w:p w14:paraId="5BDA3256"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5CC9F7CA" w14:textId="77777777" w:rsidR="00682A43" w:rsidRPr="00825C9F" w:rsidRDefault="00682A43" w:rsidP="007D58FC">
            <w:pPr>
              <w:suppressAutoHyphens w:val="0"/>
              <w:autoSpaceDN/>
              <w:spacing w:after="0" w:line="240" w:lineRule="auto"/>
              <w:jc w:val="right"/>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55</w:t>
            </w:r>
          </w:p>
        </w:tc>
      </w:tr>
      <w:tr w:rsidR="00682A43" w:rsidRPr="00825C9F" w14:paraId="5C939DF1"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00549796"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&lt;cbc:State&gt;SupplierFiscalRepState&lt;/cbc:State&gt;</w:t>
            </w:r>
          </w:p>
        </w:tc>
        <w:tc>
          <w:tcPr>
            <w:tcW w:w="1980" w:type="dxa"/>
            <w:tcBorders>
              <w:top w:val="nil"/>
              <w:left w:val="nil"/>
              <w:bottom w:val="single" w:sz="8" w:space="0" w:color="auto"/>
              <w:right w:val="single" w:sz="8" w:space="0" w:color="auto"/>
            </w:tcBorders>
            <w:shd w:val="clear" w:color="auto" w:fill="auto"/>
            <w:vAlign w:val="center"/>
            <w:hideMark/>
          </w:tcPr>
          <w:p w14:paraId="48480BBD"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Supplier Fiscal Rep. State</w:t>
            </w:r>
          </w:p>
        </w:tc>
        <w:tc>
          <w:tcPr>
            <w:tcW w:w="4320" w:type="dxa"/>
            <w:tcBorders>
              <w:top w:val="nil"/>
              <w:left w:val="nil"/>
              <w:bottom w:val="single" w:sz="8" w:space="0" w:color="auto"/>
              <w:right w:val="single" w:sz="8" w:space="0" w:color="auto"/>
            </w:tcBorders>
            <w:shd w:val="clear" w:color="auto" w:fill="auto"/>
            <w:vAlign w:val="center"/>
            <w:hideMark/>
          </w:tcPr>
          <w:p w14:paraId="3E380BEF"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072EA71F" w14:textId="77777777" w:rsidR="00682A43" w:rsidRPr="00825C9F" w:rsidRDefault="00682A43" w:rsidP="007D58FC">
            <w:pPr>
              <w:suppressAutoHyphens w:val="0"/>
              <w:autoSpaceDN/>
              <w:spacing w:after="0" w:line="240" w:lineRule="auto"/>
              <w:jc w:val="right"/>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55</w:t>
            </w:r>
          </w:p>
        </w:tc>
      </w:tr>
      <w:tr w:rsidR="00682A43" w:rsidRPr="00825C9F" w14:paraId="7AC172FE"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261EFC92"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&lt;cac:Country&gt;</w:t>
            </w:r>
          </w:p>
        </w:tc>
        <w:tc>
          <w:tcPr>
            <w:tcW w:w="1980" w:type="dxa"/>
            <w:tcBorders>
              <w:top w:val="nil"/>
              <w:left w:val="nil"/>
              <w:bottom w:val="single" w:sz="8" w:space="0" w:color="auto"/>
              <w:right w:val="single" w:sz="8" w:space="0" w:color="auto"/>
            </w:tcBorders>
            <w:shd w:val="clear" w:color="auto" w:fill="auto"/>
            <w:vAlign w:val="center"/>
            <w:hideMark/>
          </w:tcPr>
          <w:p w14:paraId="0DCC3499"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4320" w:type="dxa"/>
            <w:tcBorders>
              <w:top w:val="nil"/>
              <w:left w:val="nil"/>
              <w:bottom w:val="single" w:sz="8" w:space="0" w:color="auto"/>
              <w:right w:val="single" w:sz="8" w:space="0" w:color="auto"/>
            </w:tcBorders>
            <w:shd w:val="clear" w:color="auto" w:fill="auto"/>
            <w:vAlign w:val="center"/>
            <w:hideMark/>
          </w:tcPr>
          <w:p w14:paraId="274E6337"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0540F499"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244E47C5"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6A656C2A"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&lt;cbc:Name&gt;SupplierFiscalRepCountry&lt;/cbc:Name&gt;</w:t>
            </w:r>
          </w:p>
        </w:tc>
        <w:tc>
          <w:tcPr>
            <w:tcW w:w="1980" w:type="dxa"/>
            <w:tcBorders>
              <w:top w:val="nil"/>
              <w:left w:val="nil"/>
              <w:bottom w:val="single" w:sz="8" w:space="0" w:color="auto"/>
              <w:right w:val="single" w:sz="8" w:space="0" w:color="auto"/>
            </w:tcBorders>
            <w:shd w:val="clear" w:color="auto" w:fill="auto"/>
            <w:vAlign w:val="center"/>
            <w:hideMark/>
          </w:tcPr>
          <w:p w14:paraId="4FF364B1"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Supplier Fiscal Rep. Country</w:t>
            </w:r>
          </w:p>
        </w:tc>
        <w:tc>
          <w:tcPr>
            <w:tcW w:w="4320" w:type="dxa"/>
            <w:tcBorders>
              <w:top w:val="nil"/>
              <w:left w:val="nil"/>
              <w:bottom w:val="single" w:sz="8" w:space="0" w:color="auto"/>
              <w:right w:val="single" w:sz="8" w:space="0" w:color="auto"/>
            </w:tcBorders>
            <w:shd w:val="clear" w:color="auto" w:fill="auto"/>
            <w:vAlign w:val="center"/>
            <w:hideMark/>
          </w:tcPr>
          <w:p w14:paraId="66761941"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5BB3B2D2" w14:textId="77777777" w:rsidR="00682A43" w:rsidRPr="00825C9F" w:rsidRDefault="00682A43" w:rsidP="007D58FC">
            <w:pPr>
              <w:suppressAutoHyphens w:val="0"/>
              <w:autoSpaceDN/>
              <w:spacing w:after="0" w:line="240" w:lineRule="auto"/>
              <w:jc w:val="right"/>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55</w:t>
            </w:r>
          </w:p>
        </w:tc>
      </w:tr>
      <w:tr w:rsidR="00682A43" w:rsidRPr="00825C9F" w14:paraId="2CD7F63F"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6A240371"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&lt;/cac:Country&gt;</w:t>
            </w:r>
          </w:p>
        </w:tc>
        <w:tc>
          <w:tcPr>
            <w:tcW w:w="1980" w:type="dxa"/>
            <w:tcBorders>
              <w:top w:val="nil"/>
              <w:left w:val="nil"/>
              <w:bottom w:val="single" w:sz="8" w:space="0" w:color="auto"/>
              <w:right w:val="single" w:sz="8" w:space="0" w:color="auto"/>
            </w:tcBorders>
            <w:shd w:val="clear" w:color="auto" w:fill="auto"/>
            <w:vAlign w:val="center"/>
            <w:hideMark/>
          </w:tcPr>
          <w:p w14:paraId="02A4ECB5"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4320" w:type="dxa"/>
            <w:tcBorders>
              <w:top w:val="nil"/>
              <w:left w:val="nil"/>
              <w:bottom w:val="single" w:sz="8" w:space="0" w:color="auto"/>
              <w:right w:val="single" w:sz="8" w:space="0" w:color="auto"/>
            </w:tcBorders>
            <w:shd w:val="clear" w:color="auto" w:fill="auto"/>
            <w:vAlign w:val="center"/>
            <w:hideMark/>
          </w:tcPr>
          <w:p w14:paraId="4AB86632"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1F3564B9"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6C2570F5"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740EAC65"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&lt;/cac:PostalAddress&gt;</w:t>
            </w:r>
          </w:p>
        </w:tc>
        <w:tc>
          <w:tcPr>
            <w:tcW w:w="1980" w:type="dxa"/>
            <w:tcBorders>
              <w:top w:val="nil"/>
              <w:left w:val="nil"/>
              <w:bottom w:val="single" w:sz="8" w:space="0" w:color="auto"/>
              <w:right w:val="single" w:sz="8" w:space="0" w:color="auto"/>
            </w:tcBorders>
            <w:shd w:val="clear" w:color="auto" w:fill="auto"/>
            <w:vAlign w:val="center"/>
            <w:hideMark/>
          </w:tcPr>
          <w:p w14:paraId="71F892E7"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4320" w:type="dxa"/>
            <w:tcBorders>
              <w:top w:val="nil"/>
              <w:left w:val="nil"/>
              <w:bottom w:val="single" w:sz="8" w:space="0" w:color="auto"/>
              <w:right w:val="single" w:sz="8" w:space="0" w:color="auto"/>
            </w:tcBorders>
            <w:shd w:val="clear" w:color="auto" w:fill="auto"/>
            <w:vAlign w:val="center"/>
            <w:hideMark/>
          </w:tcPr>
          <w:p w14:paraId="7934111C"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5D816764"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3BBBE65C"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736B669B"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&lt;cac:PartyTaxScheme&gt;</w:t>
            </w:r>
          </w:p>
        </w:tc>
        <w:tc>
          <w:tcPr>
            <w:tcW w:w="1980" w:type="dxa"/>
            <w:tcBorders>
              <w:top w:val="nil"/>
              <w:left w:val="nil"/>
              <w:bottom w:val="single" w:sz="8" w:space="0" w:color="auto"/>
              <w:right w:val="single" w:sz="8" w:space="0" w:color="auto"/>
            </w:tcBorders>
            <w:shd w:val="clear" w:color="auto" w:fill="auto"/>
            <w:vAlign w:val="center"/>
            <w:hideMark/>
          </w:tcPr>
          <w:p w14:paraId="7A4C2F08"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4320" w:type="dxa"/>
            <w:tcBorders>
              <w:top w:val="nil"/>
              <w:left w:val="nil"/>
              <w:bottom w:val="single" w:sz="8" w:space="0" w:color="auto"/>
              <w:right w:val="single" w:sz="8" w:space="0" w:color="auto"/>
            </w:tcBorders>
            <w:shd w:val="clear" w:color="auto" w:fill="auto"/>
            <w:vAlign w:val="center"/>
            <w:hideMark/>
          </w:tcPr>
          <w:p w14:paraId="607D6FD9"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4738C2FB"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0050CC0B"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328120C7"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&lt;cac:TaxScheme&gt;</w:t>
            </w:r>
          </w:p>
        </w:tc>
        <w:tc>
          <w:tcPr>
            <w:tcW w:w="1980" w:type="dxa"/>
            <w:tcBorders>
              <w:top w:val="nil"/>
              <w:left w:val="nil"/>
              <w:bottom w:val="single" w:sz="8" w:space="0" w:color="auto"/>
              <w:right w:val="single" w:sz="8" w:space="0" w:color="auto"/>
            </w:tcBorders>
            <w:shd w:val="clear" w:color="auto" w:fill="auto"/>
            <w:vAlign w:val="center"/>
            <w:hideMark/>
          </w:tcPr>
          <w:p w14:paraId="1ED34577"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4320" w:type="dxa"/>
            <w:tcBorders>
              <w:top w:val="nil"/>
              <w:left w:val="nil"/>
              <w:bottom w:val="single" w:sz="8" w:space="0" w:color="auto"/>
              <w:right w:val="single" w:sz="8" w:space="0" w:color="auto"/>
            </w:tcBorders>
            <w:shd w:val="clear" w:color="auto" w:fill="auto"/>
            <w:vAlign w:val="center"/>
            <w:hideMark/>
          </w:tcPr>
          <w:p w14:paraId="29D39D4D"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36466638"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3D298A3C"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36B071CD"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&lt;cbc:ID&gt;SupplierFiscalRepTaxRegistrationNumber&lt;/cbc:ID&gt;</w:t>
            </w:r>
          </w:p>
        </w:tc>
        <w:tc>
          <w:tcPr>
            <w:tcW w:w="1980" w:type="dxa"/>
            <w:tcBorders>
              <w:top w:val="nil"/>
              <w:left w:val="nil"/>
              <w:bottom w:val="single" w:sz="8" w:space="0" w:color="auto"/>
              <w:right w:val="single" w:sz="8" w:space="0" w:color="auto"/>
            </w:tcBorders>
            <w:shd w:val="clear" w:color="auto" w:fill="auto"/>
            <w:vAlign w:val="center"/>
            <w:hideMark/>
          </w:tcPr>
          <w:p w14:paraId="2A0A9AF8"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Supplier Fiscal Rep. Tax Reg. Number</w:t>
            </w:r>
          </w:p>
        </w:tc>
        <w:tc>
          <w:tcPr>
            <w:tcW w:w="4320" w:type="dxa"/>
            <w:tcBorders>
              <w:top w:val="nil"/>
              <w:left w:val="nil"/>
              <w:bottom w:val="single" w:sz="8" w:space="0" w:color="auto"/>
              <w:right w:val="single" w:sz="8" w:space="0" w:color="auto"/>
            </w:tcBorders>
            <w:shd w:val="clear" w:color="auto" w:fill="auto"/>
            <w:vAlign w:val="center"/>
            <w:hideMark/>
          </w:tcPr>
          <w:p w14:paraId="22AD9C33"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794E177B" w14:textId="77777777" w:rsidR="00682A43" w:rsidRPr="00825C9F" w:rsidRDefault="00682A43" w:rsidP="007D58FC">
            <w:pPr>
              <w:suppressAutoHyphens w:val="0"/>
              <w:autoSpaceDN/>
              <w:spacing w:after="0" w:line="240" w:lineRule="auto"/>
              <w:jc w:val="right"/>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1000</w:t>
            </w:r>
          </w:p>
        </w:tc>
      </w:tr>
      <w:tr w:rsidR="00682A43" w:rsidRPr="00825C9F" w14:paraId="03818915"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7DA8FA02"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&lt;/cac:TaxScheme&gt;</w:t>
            </w:r>
          </w:p>
        </w:tc>
        <w:tc>
          <w:tcPr>
            <w:tcW w:w="1980" w:type="dxa"/>
            <w:tcBorders>
              <w:top w:val="nil"/>
              <w:left w:val="nil"/>
              <w:bottom w:val="single" w:sz="8" w:space="0" w:color="auto"/>
              <w:right w:val="single" w:sz="8" w:space="0" w:color="auto"/>
            </w:tcBorders>
            <w:shd w:val="clear" w:color="auto" w:fill="auto"/>
            <w:vAlign w:val="center"/>
            <w:hideMark/>
          </w:tcPr>
          <w:p w14:paraId="568C133D"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4320" w:type="dxa"/>
            <w:tcBorders>
              <w:top w:val="nil"/>
              <w:left w:val="nil"/>
              <w:bottom w:val="single" w:sz="8" w:space="0" w:color="auto"/>
              <w:right w:val="single" w:sz="8" w:space="0" w:color="auto"/>
            </w:tcBorders>
            <w:shd w:val="clear" w:color="auto" w:fill="auto"/>
            <w:vAlign w:val="center"/>
            <w:hideMark/>
          </w:tcPr>
          <w:p w14:paraId="435AE4AB"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11035083"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4A92202F"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1B74ACA5"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&lt;/cac:PartyTaxScheme&gt;</w:t>
            </w:r>
          </w:p>
        </w:tc>
        <w:tc>
          <w:tcPr>
            <w:tcW w:w="1980" w:type="dxa"/>
            <w:tcBorders>
              <w:top w:val="nil"/>
              <w:left w:val="nil"/>
              <w:bottom w:val="single" w:sz="8" w:space="0" w:color="auto"/>
              <w:right w:val="single" w:sz="8" w:space="0" w:color="auto"/>
            </w:tcBorders>
            <w:shd w:val="clear" w:color="auto" w:fill="auto"/>
            <w:vAlign w:val="center"/>
            <w:hideMark/>
          </w:tcPr>
          <w:p w14:paraId="660FEA64"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4320" w:type="dxa"/>
            <w:tcBorders>
              <w:top w:val="nil"/>
              <w:left w:val="nil"/>
              <w:bottom w:val="single" w:sz="8" w:space="0" w:color="auto"/>
              <w:right w:val="single" w:sz="8" w:space="0" w:color="auto"/>
            </w:tcBorders>
            <w:shd w:val="clear" w:color="auto" w:fill="auto"/>
            <w:vAlign w:val="center"/>
            <w:hideMark/>
          </w:tcPr>
          <w:p w14:paraId="0F0F3178"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54E97553"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2A68EBD0"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62E98416"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&lt;/cac:Party&gt;</w:t>
            </w:r>
          </w:p>
        </w:tc>
        <w:tc>
          <w:tcPr>
            <w:tcW w:w="1980" w:type="dxa"/>
            <w:tcBorders>
              <w:top w:val="nil"/>
              <w:left w:val="nil"/>
              <w:bottom w:val="single" w:sz="8" w:space="0" w:color="auto"/>
              <w:right w:val="single" w:sz="8" w:space="0" w:color="auto"/>
            </w:tcBorders>
            <w:shd w:val="clear" w:color="auto" w:fill="auto"/>
            <w:vAlign w:val="center"/>
            <w:hideMark/>
          </w:tcPr>
          <w:p w14:paraId="337D381A"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4320" w:type="dxa"/>
            <w:tcBorders>
              <w:top w:val="nil"/>
              <w:left w:val="nil"/>
              <w:bottom w:val="single" w:sz="8" w:space="0" w:color="auto"/>
              <w:right w:val="single" w:sz="8" w:space="0" w:color="auto"/>
            </w:tcBorders>
            <w:shd w:val="clear" w:color="auto" w:fill="auto"/>
            <w:vAlign w:val="center"/>
            <w:hideMark/>
          </w:tcPr>
          <w:p w14:paraId="152A31F1"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0ECAB6AE"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6FCD6059"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162B61B5"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&lt;/cac:SupplierFiscalRep&gt;</w:t>
            </w:r>
          </w:p>
        </w:tc>
        <w:tc>
          <w:tcPr>
            <w:tcW w:w="1980" w:type="dxa"/>
            <w:tcBorders>
              <w:top w:val="nil"/>
              <w:left w:val="nil"/>
              <w:bottom w:val="single" w:sz="8" w:space="0" w:color="auto"/>
              <w:right w:val="single" w:sz="8" w:space="0" w:color="auto"/>
            </w:tcBorders>
            <w:shd w:val="clear" w:color="auto" w:fill="auto"/>
            <w:vAlign w:val="center"/>
            <w:hideMark/>
          </w:tcPr>
          <w:p w14:paraId="195019C0"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4320" w:type="dxa"/>
            <w:tcBorders>
              <w:top w:val="nil"/>
              <w:left w:val="nil"/>
              <w:bottom w:val="single" w:sz="8" w:space="0" w:color="auto"/>
              <w:right w:val="single" w:sz="8" w:space="0" w:color="auto"/>
            </w:tcBorders>
            <w:shd w:val="clear" w:color="auto" w:fill="auto"/>
            <w:vAlign w:val="center"/>
            <w:hideMark/>
          </w:tcPr>
          <w:p w14:paraId="49A06250"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28E86E81"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1E5612B3"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34F62BBF"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&lt;cac:AccountingCustomerParty&gt;</w:t>
            </w:r>
          </w:p>
        </w:tc>
        <w:tc>
          <w:tcPr>
            <w:tcW w:w="1980" w:type="dxa"/>
            <w:tcBorders>
              <w:top w:val="nil"/>
              <w:left w:val="nil"/>
              <w:bottom w:val="single" w:sz="8" w:space="0" w:color="auto"/>
              <w:right w:val="single" w:sz="8" w:space="0" w:color="auto"/>
            </w:tcBorders>
            <w:shd w:val="clear" w:color="auto" w:fill="auto"/>
            <w:vAlign w:val="center"/>
            <w:hideMark/>
          </w:tcPr>
          <w:p w14:paraId="62F90A23"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Invoice To Information</w:t>
            </w:r>
          </w:p>
        </w:tc>
        <w:tc>
          <w:tcPr>
            <w:tcW w:w="4320" w:type="dxa"/>
            <w:tcBorders>
              <w:top w:val="nil"/>
              <w:left w:val="nil"/>
              <w:bottom w:val="single" w:sz="8" w:space="0" w:color="auto"/>
              <w:right w:val="single" w:sz="8" w:space="0" w:color="auto"/>
            </w:tcBorders>
            <w:shd w:val="clear" w:color="auto" w:fill="auto"/>
            <w:vAlign w:val="center"/>
            <w:hideMark/>
          </w:tcPr>
          <w:p w14:paraId="2BDBA0F8"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23BB1E9D"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2C5078D8"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67180EC7"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lastRenderedPageBreak/>
              <w:t xml:space="preserve">    &lt;cac:Party&gt;</w:t>
            </w:r>
          </w:p>
        </w:tc>
        <w:tc>
          <w:tcPr>
            <w:tcW w:w="1980" w:type="dxa"/>
            <w:tcBorders>
              <w:top w:val="nil"/>
              <w:left w:val="nil"/>
              <w:bottom w:val="single" w:sz="8" w:space="0" w:color="auto"/>
              <w:right w:val="single" w:sz="8" w:space="0" w:color="auto"/>
            </w:tcBorders>
            <w:shd w:val="clear" w:color="auto" w:fill="auto"/>
            <w:vAlign w:val="center"/>
            <w:hideMark/>
          </w:tcPr>
          <w:p w14:paraId="20FBD983"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4320" w:type="dxa"/>
            <w:tcBorders>
              <w:top w:val="nil"/>
              <w:left w:val="nil"/>
              <w:bottom w:val="single" w:sz="8" w:space="0" w:color="auto"/>
              <w:right w:val="single" w:sz="8" w:space="0" w:color="auto"/>
            </w:tcBorders>
            <w:shd w:val="clear" w:color="auto" w:fill="auto"/>
            <w:vAlign w:val="center"/>
            <w:hideMark/>
          </w:tcPr>
          <w:p w14:paraId="01022176"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49CA559A"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4523BD0F"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2638CED0"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&lt;cac:PartyIdentification&gt;</w:t>
            </w:r>
          </w:p>
        </w:tc>
        <w:tc>
          <w:tcPr>
            <w:tcW w:w="1980" w:type="dxa"/>
            <w:tcBorders>
              <w:top w:val="nil"/>
              <w:left w:val="nil"/>
              <w:bottom w:val="single" w:sz="8" w:space="0" w:color="auto"/>
              <w:right w:val="single" w:sz="8" w:space="0" w:color="auto"/>
            </w:tcBorders>
            <w:shd w:val="clear" w:color="auto" w:fill="auto"/>
            <w:vAlign w:val="center"/>
            <w:hideMark/>
          </w:tcPr>
          <w:p w14:paraId="6C62BAF5"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4320" w:type="dxa"/>
            <w:tcBorders>
              <w:top w:val="nil"/>
              <w:left w:val="nil"/>
              <w:bottom w:val="single" w:sz="8" w:space="0" w:color="auto"/>
              <w:right w:val="single" w:sz="8" w:space="0" w:color="auto"/>
            </w:tcBorders>
            <w:shd w:val="clear" w:color="auto" w:fill="auto"/>
            <w:vAlign w:val="center"/>
            <w:hideMark/>
          </w:tcPr>
          <w:p w14:paraId="1B2DC12A"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455834AF"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24ED2BD0"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0718B9E6"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&lt;cbc:ID&gt;BuyerID&lt;/cbc:ID&gt;</w:t>
            </w:r>
          </w:p>
        </w:tc>
        <w:tc>
          <w:tcPr>
            <w:tcW w:w="1980" w:type="dxa"/>
            <w:tcBorders>
              <w:top w:val="nil"/>
              <w:left w:val="nil"/>
              <w:bottom w:val="single" w:sz="8" w:space="0" w:color="auto"/>
              <w:right w:val="single" w:sz="8" w:space="0" w:color="auto"/>
            </w:tcBorders>
            <w:shd w:val="clear" w:color="auto" w:fill="auto"/>
            <w:vAlign w:val="center"/>
            <w:hideMark/>
          </w:tcPr>
          <w:p w14:paraId="5AA0710A"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BuyerID</w:t>
            </w:r>
          </w:p>
        </w:tc>
        <w:tc>
          <w:tcPr>
            <w:tcW w:w="4320" w:type="dxa"/>
            <w:tcBorders>
              <w:top w:val="nil"/>
              <w:left w:val="nil"/>
              <w:bottom w:val="single" w:sz="8" w:space="0" w:color="auto"/>
              <w:right w:val="single" w:sz="8" w:space="0" w:color="auto"/>
            </w:tcBorders>
            <w:shd w:val="clear" w:color="auto" w:fill="auto"/>
            <w:vAlign w:val="center"/>
            <w:hideMark/>
          </w:tcPr>
          <w:p w14:paraId="7B0DC055"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599879C8" w14:textId="77777777" w:rsidR="00682A43" w:rsidRPr="00825C9F" w:rsidRDefault="00682A43" w:rsidP="007D58FC">
            <w:pPr>
              <w:suppressAutoHyphens w:val="0"/>
              <w:autoSpaceDN/>
              <w:spacing w:after="0" w:line="240" w:lineRule="auto"/>
              <w:jc w:val="right"/>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15</w:t>
            </w:r>
          </w:p>
        </w:tc>
      </w:tr>
      <w:tr w:rsidR="00682A43" w:rsidRPr="00825C9F" w14:paraId="7D050E1C"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tcPr>
          <w:p w14:paraId="39B684EF"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Pr>
                <w:rFonts w:eastAsia="Times New Roman"/>
                <w:color w:val="000000"/>
                <w:sz w:val="18"/>
                <w:szCs w:val="18"/>
                <w:lang w:val="en-US" w:eastAsia="bg-BG"/>
              </w:rPr>
              <w:t xml:space="preserve">       </w:t>
            </w:r>
            <w:r w:rsidRPr="00C051A3">
              <w:rPr>
                <w:rFonts w:eastAsia="Times New Roman"/>
                <w:color w:val="000000"/>
                <w:sz w:val="18"/>
                <w:szCs w:val="18"/>
                <w:lang w:val="bg-BG" w:eastAsia="bg-BG"/>
              </w:rPr>
              <w:t>&lt;cbc:PartyNumber&gt;PartyNumber&lt;/cbc:PartyNumber&gt;</w:t>
            </w:r>
          </w:p>
        </w:tc>
        <w:tc>
          <w:tcPr>
            <w:tcW w:w="1980" w:type="dxa"/>
            <w:tcBorders>
              <w:top w:val="nil"/>
              <w:left w:val="nil"/>
              <w:bottom w:val="single" w:sz="8" w:space="0" w:color="auto"/>
              <w:right w:val="single" w:sz="8" w:space="0" w:color="auto"/>
            </w:tcBorders>
            <w:shd w:val="clear" w:color="auto" w:fill="auto"/>
            <w:vAlign w:val="center"/>
          </w:tcPr>
          <w:p w14:paraId="2A168B69"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p>
        </w:tc>
        <w:tc>
          <w:tcPr>
            <w:tcW w:w="4320" w:type="dxa"/>
            <w:tcBorders>
              <w:top w:val="nil"/>
              <w:left w:val="nil"/>
              <w:bottom w:val="single" w:sz="8" w:space="0" w:color="auto"/>
              <w:right w:val="single" w:sz="8" w:space="0" w:color="auto"/>
            </w:tcBorders>
            <w:shd w:val="clear" w:color="auto" w:fill="auto"/>
            <w:vAlign w:val="center"/>
          </w:tcPr>
          <w:p w14:paraId="12E05474"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p>
        </w:tc>
        <w:tc>
          <w:tcPr>
            <w:tcW w:w="1350" w:type="dxa"/>
            <w:tcBorders>
              <w:top w:val="nil"/>
              <w:left w:val="nil"/>
              <w:bottom w:val="single" w:sz="8" w:space="0" w:color="auto"/>
              <w:right w:val="single" w:sz="8" w:space="0" w:color="auto"/>
            </w:tcBorders>
            <w:shd w:val="clear" w:color="auto" w:fill="auto"/>
            <w:vAlign w:val="center"/>
          </w:tcPr>
          <w:p w14:paraId="4314A0CF" w14:textId="77777777" w:rsidR="00682A43" w:rsidRPr="00C051A3" w:rsidRDefault="00682A43" w:rsidP="007D58FC">
            <w:pPr>
              <w:suppressAutoHyphens w:val="0"/>
              <w:autoSpaceDN/>
              <w:spacing w:after="0" w:line="240" w:lineRule="auto"/>
              <w:jc w:val="right"/>
              <w:textAlignment w:val="auto"/>
              <w:rPr>
                <w:rFonts w:eastAsia="Times New Roman"/>
                <w:color w:val="000000"/>
                <w:sz w:val="18"/>
                <w:szCs w:val="18"/>
                <w:lang w:val="en-US" w:eastAsia="bg-BG"/>
              </w:rPr>
            </w:pPr>
            <w:r>
              <w:rPr>
                <w:rFonts w:eastAsia="Times New Roman"/>
                <w:color w:val="000000"/>
                <w:sz w:val="18"/>
                <w:szCs w:val="18"/>
                <w:lang w:val="en-US" w:eastAsia="bg-BG"/>
              </w:rPr>
              <w:t>80</w:t>
            </w:r>
          </w:p>
        </w:tc>
      </w:tr>
      <w:tr w:rsidR="00682A43" w:rsidRPr="00825C9F" w14:paraId="5917DDA2"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45FB4B5F"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&lt;/cac:PartyIdentification&gt;</w:t>
            </w:r>
          </w:p>
        </w:tc>
        <w:tc>
          <w:tcPr>
            <w:tcW w:w="1980" w:type="dxa"/>
            <w:tcBorders>
              <w:top w:val="nil"/>
              <w:left w:val="nil"/>
              <w:bottom w:val="single" w:sz="8" w:space="0" w:color="auto"/>
              <w:right w:val="single" w:sz="8" w:space="0" w:color="auto"/>
            </w:tcBorders>
            <w:shd w:val="clear" w:color="auto" w:fill="auto"/>
            <w:vAlign w:val="center"/>
            <w:hideMark/>
          </w:tcPr>
          <w:p w14:paraId="54875773"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4320" w:type="dxa"/>
            <w:tcBorders>
              <w:top w:val="nil"/>
              <w:left w:val="nil"/>
              <w:bottom w:val="single" w:sz="8" w:space="0" w:color="auto"/>
              <w:right w:val="single" w:sz="8" w:space="0" w:color="auto"/>
            </w:tcBorders>
            <w:shd w:val="clear" w:color="auto" w:fill="auto"/>
            <w:vAlign w:val="center"/>
            <w:hideMark/>
          </w:tcPr>
          <w:p w14:paraId="1DF3977B"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2506FC0A"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34FD276B"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tcPr>
          <w:p w14:paraId="039E845E"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&lt;cac:PartyName&gt;</w:t>
            </w:r>
          </w:p>
        </w:tc>
        <w:tc>
          <w:tcPr>
            <w:tcW w:w="1980" w:type="dxa"/>
            <w:tcBorders>
              <w:top w:val="nil"/>
              <w:left w:val="nil"/>
              <w:bottom w:val="single" w:sz="8" w:space="0" w:color="auto"/>
              <w:right w:val="single" w:sz="8" w:space="0" w:color="auto"/>
            </w:tcBorders>
            <w:shd w:val="clear" w:color="auto" w:fill="auto"/>
            <w:vAlign w:val="center"/>
          </w:tcPr>
          <w:p w14:paraId="7348CEEE" w14:textId="77777777" w:rsidR="00682A43" w:rsidRPr="00C80D43" w:rsidRDefault="00682A43" w:rsidP="007D58FC">
            <w:pPr>
              <w:suppressAutoHyphens w:val="0"/>
              <w:autoSpaceDN/>
              <w:spacing w:after="0" w:line="240" w:lineRule="auto"/>
              <w:textAlignment w:val="auto"/>
              <w:rPr>
                <w:rFonts w:eastAsia="Times New Roman"/>
                <w:color w:val="000000"/>
                <w:sz w:val="18"/>
                <w:szCs w:val="18"/>
                <w:lang w:val="en-US" w:eastAsia="bg-BG"/>
              </w:rPr>
            </w:pPr>
            <w:r w:rsidRPr="00825C9F">
              <w:rPr>
                <w:rFonts w:eastAsia="Times New Roman"/>
                <w:color w:val="000000"/>
                <w:sz w:val="18"/>
                <w:szCs w:val="18"/>
                <w:lang w:val="bg-BG" w:eastAsia="bg-BG"/>
              </w:rPr>
              <w:t> </w:t>
            </w:r>
          </w:p>
        </w:tc>
        <w:tc>
          <w:tcPr>
            <w:tcW w:w="4320" w:type="dxa"/>
            <w:tcBorders>
              <w:top w:val="nil"/>
              <w:left w:val="nil"/>
              <w:bottom w:val="single" w:sz="8" w:space="0" w:color="auto"/>
              <w:right w:val="single" w:sz="8" w:space="0" w:color="auto"/>
            </w:tcBorders>
            <w:shd w:val="clear" w:color="auto" w:fill="auto"/>
            <w:vAlign w:val="center"/>
          </w:tcPr>
          <w:p w14:paraId="29DA1C52"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tcPr>
          <w:p w14:paraId="2F7D2E70" w14:textId="77777777" w:rsidR="00682A43" w:rsidRPr="00825C9F" w:rsidRDefault="00682A43" w:rsidP="007D58FC">
            <w:pPr>
              <w:suppressAutoHyphens w:val="0"/>
              <w:autoSpaceDN/>
              <w:spacing w:after="0" w:line="240" w:lineRule="auto"/>
              <w:jc w:val="right"/>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4B3C51CB"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6EDDF548"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&lt;cbc:Name&gt;InvoiceToName&lt;/cbc:Name&gt;</w:t>
            </w:r>
          </w:p>
        </w:tc>
        <w:tc>
          <w:tcPr>
            <w:tcW w:w="1980" w:type="dxa"/>
            <w:tcBorders>
              <w:top w:val="nil"/>
              <w:left w:val="nil"/>
              <w:bottom w:val="single" w:sz="8" w:space="0" w:color="auto"/>
              <w:right w:val="single" w:sz="8" w:space="0" w:color="auto"/>
            </w:tcBorders>
            <w:shd w:val="clear" w:color="auto" w:fill="auto"/>
            <w:vAlign w:val="center"/>
            <w:hideMark/>
          </w:tcPr>
          <w:p w14:paraId="5417BAF3"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Invoice To Name</w:t>
            </w:r>
          </w:p>
        </w:tc>
        <w:tc>
          <w:tcPr>
            <w:tcW w:w="4320" w:type="dxa"/>
            <w:tcBorders>
              <w:top w:val="nil"/>
              <w:left w:val="nil"/>
              <w:bottom w:val="single" w:sz="8" w:space="0" w:color="auto"/>
              <w:right w:val="single" w:sz="8" w:space="0" w:color="auto"/>
            </w:tcBorders>
            <w:shd w:val="clear" w:color="auto" w:fill="auto"/>
            <w:vAlign w:val="center"/>
            <w:hideMark/>
          </w:tcPr>
          <w:p w14:paraId="1D0D8E0E"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2C0F77FE"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80</w:t>
            </w:r>
          </w:p>
        </w:tc>
      </w:tr>
      <w:tr w:rsidR="00682A43" w:rsidRPr="00825C9F" w14:paraId="772DD5F1"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641AB38F"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&lt;/cac:PartyName&gt;</w:t>
            </w:r>
          </w:p>
        </w:tc>
        <w:tc>
          <w:tcPr>
            <w:tcW w:w="1980" w:type="dxa"/>
            <w:tcBorders>
              <w:top w:val="nil"/>
              <w:left w:val="nil"/>
              <w:bottom w:val="single" w:sz="8" w:space="0" w:color="auto"/>
              <w:right w:val="single" w:sz="8" w:space="0" w:color="auto"/>
            </w:tcBorders>
            <w:shd w:val="clear" w:color="auto" w:fill="auto"/>
            <w:vAlign w:val="center"/>
            <w:hideMark/>
          </w:tcPr>
          <w:p w14:paraId="6F67547B"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4320" w:type="dxa"/>
            <w:tcBorders>
              <w:top w:val="nil"/>
              <w:left w:val="nil"/>
              <w:bottom w:val="single" w:sz="8" w:space="0" w:color="auto"/>
              <w:right w:val="single" w:sz="8" w:space="0" w:color="auto"/>
            </w:tcBorders>
            <w:shd w:val="clear" w:color="auto" w:fill="auto"/>
            <w:vAlign w:val="center"/>
            <w:hideMark/>
          </w:tcPr>
          <w:p w14:paraId="0AB9FB52" w14:textId="77777777" w:rsidR="00682A43" w:rsidRPr="002433E6" w:rsidRDefault="00682A43" w:rsidP="007D58FC">
            <w:pPr>
              <w:suppressAutoHyphens w:val="0"/>
              <w:autoSpaceDN/>
              <w:spacing w:after="0" w:line="240" w:lineRule="auto"/>
              <w:textAlignment w:val="auto"/>
              <w:rPr>
                <w:rFonts w:eastAsia="Times New Roman"/>
                <w:color w:val="000000"/>
                <w:sz w:val="18"/>
                <w:szCs w:val="18"/>
                <w:lang w:val="en-US"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1BEB24B3" w14:textId="77777777" w:rsidR="00682A43" w:rsidRPr="00825C9F" w:rsidRDefault="00682A43" w:rsidP="007D58FC">
            <w:pPr>
              <w:suppressAutoHyphens w:val="0"/>
              <w:autoSpaceDN/>
              <w:spacing w:after="0" w:line="240" w:lineRule="auto"/>
              <w:jc w:val="right"/>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7C59936A"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34757A8F"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&lt;cac:PostalAddress&gt;</w:t>
            </w:r>
          </w:p>
        </w:tc>
        <w:tc>
          <w:tcPr>
            <w:tcW w:w="1980" w:type="dxa"/>
            <w:tcBorders>
              <w:top w:val="nil"/>
              <w:left w:val="nil"/>
              <w:bottom w:val="single" w:sz="8" w:space="0" w:color="auto"/>
              <w:right w:val="single" w:sz="8" w:space="0" w:color="auto"/>
            </w:tcBorders>
            <w:shd w:val="clear" w:color="auto" w:fill="auto"/>
            <w:vAlign w:val="center"/>
            <w:hideMark/>
          </w:tcPr>
          <w:p w14:paraId="19EB8B1B"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4320" w:type="dxa"/>
            <w:tcBorders>
              <w:top w:val="nil"/>
              <w:left w:val="nil"/>
              <w:bottom w:val="single" w:sz="8" w:space="0" w:color="auto"/>
              <w:right w:val="single" w:sz="8" w:space="0" w:color="auto"/>
            </w:tcBorders>
            <w:shd w:val="clear" w:color="auto" w:fill="auto"/>
            <w:vAlign w:val="center"/>
            <w:hideMark/>
          </w:tcPr>
          <w:p w14:paraId="62275BE7"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1AFDA4E1"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11E552CD"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13793F00"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&lt;cbc:StreetName&gt;InvoiceToAddress1&lt;/cbc:StreetName&gt;</w:t>
            </w:r>
          </w:p>
        </w:tc>
        <w:tc>
          <w:tcPr>
            <w:tcW w:w="1980" w:type="dxa"/>
            <w:tcBorders>
              <w:top w:val="nil"/>
              <w:left w:val="nil"/>
              <w:bottom w:val="single" w:sz="8" w:space="0" w:color="auto"/>
              <w:right w:val="single" w:sz="8" w:space="0" w:color="auto"/>
            </w:tcBorders>
            <w:shd w:val="clear" w:color="auto" w:fill="auto"/>
            <w:vAlign w:val="center"/>
            <w:hideMark/>
          </w:tcPr>
          <w:p w14:paraId="2D728F49"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Invoice To Street 1</w:t>
            </w:r>
          </w:p>
        </w:tc>
        <w:tc>
          <w:tcPr>
            <w:tcW w:w="4320" w:type="dxa"/>
            <w:tcBorders>
              <w:top w:val="nil"/>
              <w:left w:val="nil"/>
              <w:bottom w:val="single" w:sz="8" w:space="0" w:color="auto"/>
              <w:right w:val="single" w:sz="8" w:space="0" w:color="auto"/>
            </w:tcBorders>
            <w:shd w:val="clear" w:color="auto" w:fill="auto"/>
            <w:vAlign w:val="center"/>
            <w:hideMark/>
          </w:tcPr>
          <w:p w14:paraId="6A830F28"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40E96885"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55</w:t>
            </w:r>
          </w:p>
        </w:tc>
      </w:tr>
      <w:tr w:rsidR="00682A43" w:rsidRPr="00825C9F" w14:paraId="58D08BF5"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25A62A90"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&lt;cbc:CitySubdivisionName&gt;InvoiceToAddress2&lt;/cbc:CitySubdivisionName&gt;</w:t>
            </w:r>
          </w:p>
        </w:tc>
        <w:tc>
          <w:tcPr>
            <w:tcW w:w="1980" w:type="dxa"/>
            <w:tcBorders>
              <w:top w:val="nil"/>
              <w:left w:val="nil"/>
              <w:bottom w:val="single" w:sz="8" w:space="0" w:color="auto"/>
              <w:right w:val="single" w:sz="8" w:space="0" w:color="auto"/>
            </w:tcBorders>
            <w:shd w:val="clear" w:color="auto" w:fill="auto"/>
            <w:vAlign w:val="center"/>
            <w:hideMark/>
          </w:tcPr>
          <w:p w14:paraId="72BB909B"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Invoice To Street 2</w:t>
            </w:r>
          </w:p>
        </w:tc>
        <w:tc>
          <w:tcPr>
            <w:tcW w:w="4320" w:type="dxa"/>
            <w:tcBorders>
              <w:top w:val="nil"/>
              <w:left w:val="nil"/>
              <w:bottom w:val="single" w:sz="8" w:space="0" w:color="auto"/>
              <w:right w:val="single" w:sz="8" w:space="0" w:color="auto"/>
            </w:tcBorders>
            <w:shd w:val="clear" w:color="auto" w:fill="auto"/>
            <w:vAlign w:val="center"/>
            <w:hideMark/>
          </w:tcPr>
          <w:p w14:paraId="528B829A" w14:textId="77777777" w:rsidR="00682A43" w:rsidRPr="002433E6" w:rsidRDefault="00682A43" w:rsidP="007D58FC">
            <w:pPr>
              <w:suppressAutoHyphens w:val="0"/>
              <w:autoSpaceDN/>
              <w:spacing w:after="0" w:line="240" w:lineRule="auto"/>
              <w:textAlignment w:val="auto"/>
              <w:rPr>
                <w:rFonts w:eastAsia="Times New Roman"/>
                <w:color w:val="000000"/>
                <w:sz w:val="18"/>
                <w:szCs w:val="18"/>
                <w:lang w:val="en-US"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4D1E1EDE" w14:textId="77777777" w:rsidR="00682A43" w:rsidRPr="00825C9F" w:rsidRDefault="00682A43" w:rsidP="007D58FC">
            <w:pPr>
              <w:suppressAutoHyphens w:val="0"/>
              <w:autoSpaceDN/>
              <w:spacing w:after="0" w:line="240" w:lineRule="auto"/>
              <w:jc w:val="right"/>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55</w:t>
            </w:r>
          </w:p>
        </w:tc>
      </w:tr>
      <w:tr w:rsidR="00682A43" w:rsidRPr="00825C9F" w14:paraId="2117E5BF"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53962C17"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&lt;cbc:CityName&gt;InvoiceToCity&lt;/cbc:CityName&gt;</w:t>
            </w:r>
          </w:p>
        </w:tc>
        <w:tc>
          <w:tcPr>
            <w:tcW w:w="1980" w:type="dxa"/>
            <w:tcBorders>
              <w:top w:val="nil"/>
              <w:left w:val="nil"/>
              <w:bottom w:val="single" w:sz="8" w:space="0" w:color="auto"/>
              <w:right w:val="single" w:sz="8" w:space="0" w:color="auto"/>
            </w:tcBorders>
            <w:shd w:val="clear" w:color="auto" w:fill="auto"/>
            <w:vAlign w:val="center"/>
            <w:hideMark/>
          </w:tcPr>
          <w:p w14:paraId="43265263"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Invoice To City</w:t>
            </w:r>
          </w:p>
        </w:tc>
        <w:tc>
          <w:tcPr>
            <w:tcW w:w="4320" w:type="dxa"/>
            <w:tcBorders>
              <w:top w:val="nil"/>
              <w:left w:val="nil"/>
              <w:bottom w:val="single" w:sz="8" w:space="0" w:color="auto"/>
              <w:right w:val="single" w:sz="8" w:space="0" w:color="auto"/>
            </w:tcBorders>
            <w:shd w:val="clear" w:color="auto" w:fill="auto"/>
            <w:vAlign w:val="center"/>
            <w:hideMark/>
          </w:tcPr>
          <w:p w14:paraId="2E53C7B4" w14:textId="77777777" w:rsidR="00682A43" w:rsidRPr="002433E6" w:rsidRDefault="00682A43" w:rsidP="007D58FC">
            <w:pPr>
              <w:suppressAutoHyphens w:val="0"/>
              <w:autoSpaceDN/>
              <w:spacing w:after="0" w:line="240" w:lineRule="auto"/>
              <w:textAlignment w:val="auto"/>
              <w:rPr>
                <w:rFonts w:eastAsia="Times New Roman"/>
                <w:color w:val="000000"/>
                <w:sz w:val="18"/>
                <w:szCs w:val="18"/>
                <w:lang w:val="en-US"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5F210E91" w14:textId="77777777" w:rsidR="00682A43" w:rsidRPr="00825C9F" w:rsidRDefault="00682A43" w:rsidP="007D58FC">
            <w:pPr>
              <w:suppressAutoHyphens w:val="0"/>
              <w:autoSpaceDN/>
              <w:spacing w:after="0" w:line="240" w:lineRule="auto"/>
              <w:jc w:val="right"/>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55</w:t>
            </w:r>
          </w:p>
        </w:tc>
      </w:tr>
      <w:tr w:rsidR="00682A43" w:rsidRPr="00825C9F" w14:paraId="1CE26705"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2CD5A62E"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&lt;cbc:PostalCode&gt;InvoiceToPostalCode&lt;/cbc:PostalCode&gt;</w:t>
            </w:r>
          </w:p>
        </w:tc>
        <w:tc>
          <w:tcPr>
            <w:tcW w:w="1980" w:type="dxa"/>
            <w:tcBorders>
              <w:top w:val="nil"/>
              <w:left w:val="nil"/>
              <w:bottom w:val="single" w:sz="8" w:space="0" w:color="auto"/>
              <w:right w:val="single" w:sz="8" w:space="0" w:color="auto"/>
            </w:tcBorders>
            <w:shd w:val="clear" w:color="auto" w:fill="auto"/>
            <w:vAlign w:val="center"/>
            <w:hideMark/>
          </w:tcPr>
          <w:p w14:paraId="1B550BBA"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Invoice To Postal Code</w:t>
            </w:r>
          </w:p>
        </w:tc>
        <w:tc>
          <w:tcPr>
            <w:tcW w:w="4320" w:type="dxa"/>
            <w:tcBorders>
              <w:top w:val="nil"/>
              <w:left w:val="nil"/>
              <w:bottom w:val="single" w:sz="8" w:space="0" w:color="auto"/>
              <w:right w:val="single" w:sz="8" w:space="0" w:color="auto"/>
            </w:tcBorders>
            <w:shd w:val="clear" w:color="auto" w:fill="auto"/>
            <w:vAlign w:val="center"/>
            <w:hideMark/>
          </w:tcPr>
          <w:p w14:paraId="700707D3" w14:textId="77777777" w:rsidR="00682A43" w:rsidRPr="002433E6" w:rsidRDefault="00682A43" w:rsidP="007D58FC">
            <w:pPr>
              <w:suppressAutoHyphens w:val="0"/>
              <w:autoSpaceDN/>
              <w:spacing w:after="0" w:line="240" w:lineRule="auto"/>
              <w:textAlignment w:val="auto"/>
              <w:rPr>
                <w:rFonts w:eastAsia="Times New Roman"/>
                <w:color w:val="000000"/>
                <w:sz w:val="18"/>
                <w:szCs w:val="18"/>
                <w:lang w:val="en-US"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58C41F70" w14:textId="77777777" w:rsidR="00682A43" w:rsidRPr="00825C9F" w:rsidRDefault="00682A43" w:rsidP="007D58FC">
            <w:pPr>
              <w:suppressAutoHyphens w:val="0"/>
              <w:autoSpaceDN/>
              <w:spacing w:after="0" w:line="240" w:lineRule="auto"/>
              <w:jc w:val="right"/>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55</w:t>
            </w:r>
          </w:p>
        </w:tc>
      </w:tr>
      <w:tr w:rsidR="00682A43" w:rsidRPr="00825C9F" w14:paraId="64393873"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3496E869"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&lt;cbc:State&gt;InvoiceToState&lt;/cbc:State&gt;</w:t>
            </w:r>
          </w:p>
        </w:tc>
        <w:tc>
          <w:tcPr>
            <w:tcW w:w="1980" w:type="dxa"/>
            <w:tcBorders>
              <w:top w:val="nil"/>
              <w:left w:val="nil"/>
              <w:bottom w:val="single" w:sz="8" w:space="0" w:color="auto"/>
              <w:right w:val="single" w:sz="8" w:space="0" w:color="auto"/>
            </w:tcBorders>
            <w:shd w:val="clear" w:color="auto" w:fill="auto"/>
            <w:vAlign w:val="center"/>
            <w:hideMark/>
          </w:tcPr>
          <w:p w14:paraId="1C5EC376"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Invoice To State</w:t>
            </w:r>
          </w:p>
        </w:tc>
        <w:tc>
          <w:tcPr>
            <w:tcW w:w="4320" w:type="dxa"/>
            <w:tcBorders>
              <w:top w:val="nil"/>
              <w:left w:val="nil"/>
              <w:bottom w:val="single" w:sz="8" w:space="0" w:color="auto"/>
              <w:right w:val="single" w:sz="8" w:space="0" w:color="auto"/>
            </w:tcBorders>
            <w:shd w:val="clear" w:color="auto" w:fill="auto"/>
            <w:vAlign w:val="center"/>
            <w:hideMark/>
          </w:tcPr>
          <w:p w14:paraId="2830FCAE" w14:textId="77777777" w:rsidR="00682A43" w:rsidRPr="002433E6" w:rsidRDefault="00682A43" w:rsidP="007D58FC">
            <w:pPr>
              <w:suppressAutoHyphens w:val="0"/>
              <w:autoSpaceDN/>
              <w:spacing w:after="0" w:line="240" w:lineRule="auto"/>
              <w:textAlignment w:val="auto"/>
              <w:rPr>
                <w:rFonts w:eastAsia="Times New Roman"/>
                <w:color w:val="000000"/>
                <w:sz w:val="18"/>
                <w:szCs w:val="18"/>
                <w:lang w:val="en-US"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7A5A6C4F" w14:textId="77777777" w:rsidR="00682A43" w:rsidRPr="00825C9F" w:rsidRDefault="00682A43" w:rsidP="007D58FC">
            <w:pPr>
              <w:suppressAutoHyphens w:val="0"/>
              <w:autoSpaceDN/>
              <w:spacing w:after="0" w:line="240" w:lineRule="auto"/>
              <w:jc w:val="right"/>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55</w:t>
            </w:r>
          </w:p>
        </w:tc>
      </w:tr>
      <w:tr w:rsidR="00682A43" w:rsidRPr="00825C9F" w14:paraId="13FE3E37"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02378DD7"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&lt;cac:Country&gt;</w:t>
            </w:r>
          </w:p>
        </w:tc>
        <w:tc>
          <w:tcPr>
            <w:tcW w:w="1980" w:type="dxa"/>
            <w:tcBorders>
              <w:top w:val="nil"/>
              <w:left w:val="nil"/>
              <w:bottom w:val="single" w:sz="8" w:space="0" w:color="auto"/>
              <w:right w:val="single" w:sz="8" w:space="0" w:color="auto"/>
            </w:tcBorders>
            <w:shd w:val="clear" w:color="auto" w:fill="auto"/>
            <w:vAlign w:val="center"/>
            <w:hideMark/>
          </w:tcPr>
          <w:p w14:paraId="28492076"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4320" w:type="dxa"/>
            <w:tcBorders>
              <w:top w:val="nil"/>
              <w:left w:val="nil"/>
              <w:bottom w:val="single" w:sz="8" w:space="0" w:color="auto"/>
              <w:right w:val="single" w:sz="8" w:space="0" w:color="auto"/>
            </w:tcBorders>
            <w:shd w:val="clear" w:color="auto" w:fill="auto"/>
            <w:vAlign w:val="center"/>
            <w:hideMark/>
          </w:tcPr>
          <w:p w14:paraId="7A4E9DE0" w14:textId="77777777" w:rsidR="00682A43" w:rsidRPr="002433E6" w:rsidRDefault="00682A43" w:rsidP="007D58FC">
            <w:pPr>
              <w:suppressAutoHyphens w:val="0"/>
              <w:autoSpaceDN/>
              <w:spacing w:after="0" w:line="240" w:lineRule="auto"/>
              <w:textAlignment w:val="auto"/>
              <w:rPr>
                <w:rFonts w:eastAsia="Times New Roman"/>
                <w:color w:val="000000"/>
                <w:sz w:val="18"/>
                <w:szCs w:val="18"/>
                <w:lang w:val="en-US"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350B97A8" w14:textId="77777777" w:rsidR="00682A43" w:rsidRPr="00825C9F" w:rsidRDefault="00682A43" w:rsidP="007D58FC">
            <w:pPr>
              <w:suppressAutoHyphens w:val="0"/>
              <w:autoSpaceDN/>
              <w:spacing w:after="0" w:line="240" w:lineRule="auto"/>
              <w:jc w:val="right"/>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4D63CB10"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1BA56E8B"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&lt;cbc:Name&gt;InvoiceToCountry&lt;/cbc:Name&gt;</w:t>
            </w:r>
          </w:p>
        </w:tc>
        <w:tc>
          <w:tcPr>
            <w:tcW w:w="1980" w:type="dxa"/>
            <w:tcBorders>
              <w:top w:val="nil"/>
              <w:left w:val="nil"/>
              <w:bottom w:val="single" w:sz="8" w:space="0" w:color="auto"/>
              <w:right w:val="single" w:sz="8" w:space="0" w:color="auto"/>
            </w:tcBorders>
            <w:shd w:val="clear" w:color="auto" w:fill="auto"/>
            <w:vAlign w:val="center"/>
            <w:hideMark/>
          </w:tcPr>
          <w:p w14:paraId="348E8491"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Invoice To Country</w:t>
            </w:r>
          </w:p>
        </w:tc>
        <w:tc>
          <w:tcPr>
            <w:tcW w:w="4320" w:type="dxa"/>
            <w:tcBorders>
              <w:top w:val="nil"/>
              <w:left w:val="nil"/>
              <w:bottom w:val="single" w:sz="8" w:space="0" w:color="auto"/>
              <w:right w:val="single" w:sz="8" w:space="0" w:color="auto"/>
            </w:tcBorders>
            <w:shd w:val="clear" w:color="auto" w:fill="auto"/>
            <w:vAlign w:val="center"/>
            <w:hideMark/>
          </w:tcPr>
          <w:p w14:paraId="0EB1B0C2"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51D6CB4E"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55</w:t>
            </w:r>
          </w:p>
        </w:tc>
      </w:tr>
      <w:tr w:rsidR="00682A43" w:rsidRPr="00825C9F" w14:paraId="1976A982"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0872143C"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&lt;/cac:Country&gt;</w:t>
            </w:r>
          </w:p>
        </w:tc>
        <w:tc>
          <w:tcPr>
            <w:tcW w:w="1980" w:type="dxa"/>
            <w:tcBorders>
              <w:top w:val="nil"/>
              <w:left w:val="nil"/>
              <w:bottom w:val="single" w:sz="8" w:space="0" w:color="auto"/>
              <w:right w:val="single" w:sz="8" w:space="0" w:color="auto"/>
            </w:tcBorders>
            <w:shd w:val="clear" w:color="auto" w:fill="auto"/>
            <w:vAlign w:val="center"/>
            <w:hideMark/>
          </w:tcPr>
          <w:p w14:paraId="1B7EF919"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4320" w:type="dxa"/>
            <w:tcBorders>
              <w:top w:val="nil"/>
              <w:left w:val="nil"/>
              <w:bottom w:val="single" w:sz="8" w:space="0" w:color="auto"/>
              <w:right w:val="single" w:sz="8" w:space="0" w:color="auto"/>
            </w:tcBorders>
            <w:shd w:val="clear" w:color="auto" w:fill="auto"/>
            <w:vAlign w:val="center"/>
            <w:hideMark/>
          </w:tcPr>
          <w:p w14:paraId="7CD8E741" w14:textId="77777777" w:rsidR="00682A43" w:rsidRPr="002433E6" w:rsidRDefault="00682A43" w:rsidP="007D58FC">
            <w:pPr>
              <w:suppressAutoHyphens w:val="0"/>
              <w:autoSpaceDN/>
              <w:spacing w:after="0" w:line="240" w:lineRule="auto"/>
              <w:textAlignment w:val="auto"/>
              <w:rPr>
                <w:rFonts w:eastAsia="Times New Roman"/>
                <w:color w:val="000000"/>
                <w:sz w:val="18"/>
                <w:szCs w:val="18"/>
                <w:lang w:val="en-US"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282CB04F" w14:textId="77777777" w:rsidR="00682A43" w:rsidRPr="00825C9F" w:rsidRDefault="00682A43" w:rsidP="007D58FC">
            <w:pPr>
              <w:suppressAutoHyphens w:val="0"/>
              <w:autoSpaceDN/>
              <w:spacing w:after="0" w:line="240" w:lineRule="auto"/>
              <w:jc w:val="right"/>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324B9FDF"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78519460"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&lt;/cac:PostalAddress&gt;</w:t>
            </w:r>
          </w:p>
        </w:tc>
        <w:tc>
          <w:tcPr>
            <w:tcW w:w="1980" w:type="dxa"/>
            <w:tcBorders>
              <w:top w:val="nil"/>
              <w:left w:val="nil"/>
              <w:bottom w:val="single" w:sz="8" w:space="0" w:color="auto"/>
              <w:right w:val="single" w:sz="8" w:space="0" w:color="auto"/>
            </w:tcBorders>
            <w:shd w:val="clear" w:color="auto" w:fill="auto"/>
            <w:vAlign w:val="center"/>
            <w:hideMark/>
          </w:tcPr>
          <w:p w14:paraId="6CB610E5"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4320" w:type="dxa"/>
            <w:tcBorders>
              <w:top w:val="nil"/>
              <w:left w:val="nil"/>
              <w:bottom w:val="single" w:sz="8" w:space="0" w:color="auto"/>
              <w:right w:val="single" w:sz="8" w:space="0" w:color="auto"/>
            </w:tcBorders>
            <w:shd w:val="clear" w:color="auto" w:fill="auto"/>
            <w:vAlign w:val="center"/>
            <w:hideMark/>
          </w:tcPr>
          <w:p w14:paraId="36376FE3"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07CC2CBD"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514FF664"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1A40F0ED"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&lt;cac:PartyTaxScheme&gt;</w:t>
            </w:r>
          </w:p>
        </w:tc>
        <w:tc>
          <w:tcPr>
            <w:tcW w:w="1980" w:type="dxa"/>
            <w:tcBorders>
              <w:top w:val="nil"/>
              <w:left w:val="nil"/>
              <w:bottom w:val="single" w:sz="8" w:space="0" w:color="auto"/>
              <w:right w:val="single" w:sz="8" w:space="0" w:color="auto"/>
            </w:tcBorders>
            <w:shd w:val="clear" w:color="auto" w:fill="auto"/>
            <w:vAlign w:val="center"/>
            <w:hideMark/>
          </w:tcPr>
          <w:p w14:paraId="48676F71"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4320" w:type="dxa"/>
            <w:tcBorders>
              <w:top w:val="nil"/>
              <w:left w:val="nil"/>
              <w:bottom w:val="single" w:sz="8" w:space="0" w:color="auto"/>
              <w:right w:val="single" w:sz="8" w:space="0" w:color="auto"/>
            </w:tcBorders>
            <w:shd w:val="clear" w:color="auto" w:fill="auto"/>
            <w:vAlign w:val="center"/>
            <w:hideMark/>
          </w:tcPr>
          <w:p w14:paraId="670AD4CF"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2592FEC3"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790D30C7"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tcPr>
          <w:p w14:paraId="03AC30A6"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&lt;cac:TaxScheme&gt;</w:t>
            </w:r>
          </w:p>
        </w:tc>
        <w:tc>
          <w:tcPr>
            <w:tcW w:w="1980" w:type="dxa"/>
            <w:tcBorders>
              <w:top w:val="nil"/>
              <w:left w:val="nil"/>
              <w:bottom w:val="single" w:sz="8" w:space="0" w:color="auto"/>
              <w:right w:val="single" w:sz="8" w:space="0" w:color="auto"/>
            </w:tcBorders>
            <w:shd w:val="clear" w:color="auto" w:fill="auto"/>
            <w:vAlign w:val="center"/>
          </w:tcPr>
          <w:p w14:paraId="7FD30D5E"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4320" w:type="dxa"/>
            <w:tcBorders>
              <w:top w:val="nil"/>
              <w:left w:val="nil"/>
              <w:bottom w:val="single" w:sz="8" w:space="0" w:color="auto"/>
              <w:right w:val="single" w:sz="8" w:space="0" w:color="auto"/>
            </w:tcBorders>
            <w:shd w:val="clear" w:color="auto" w:fill="auto"/>
            <w:vAlign w:val="center"/>
          </w:tcPr>
          <w:p w14:paraId="59BA1F0F"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tcPr>
          <w:p w14:paraId="54466833"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1C00EE8E"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tcPr>
          <w:p w14:paraId="0A154BA4"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&lt;cbc:ID&gt;</w:t>
            </w:r>
            <w:proofErr w:type="spellStart"/>
            <w:r w:rsidRPr="007E424C">
              <w:rPr>
                <w:sz w:val="18"/>
                <w:szCs w:val="18"/>
              </w:rPr>
              <w:t>InvoiceToTaxRegistrationNumbe</w:t>
            </w:r>
            <w:r>
              <w:rPr>
                <w:sz w:val="18"/>
                <w:szCs w:val="18"/>
              </w:rPr>
              <w:t>r</w:t>
            </w:r>
            <w:proofErr w:type="spellEnd"/>
            <w:r w:rsidRPr="00825C9F">
              <w:rPr>
                <w:rFonts w:eastAsia="Times New Roman"/>
                <w:color w:val="000000"/>
                <w:sz w:val="18"/>
                <w:szCs w:val="18"/>
                <w:lang w:val="bg-BG" w:eastAsia="bg-BG"/>
              </w:rPr>
              <w:t>&lt;/cbc:ID&gt;</w:t>
            </w:r>
          </w:p>
        </w:tc>
        <w:tc>
          <w:tcPr>
            <w:tcW w:w="1980" w:type="dxa"/>
            <w:tcBorders>
              <w:top w:val="nil"/>
              <w:left w:val="nil"/>
              <w:bottom w:val="single" w:sz="8" w:space="0" w:color="auto"/>
              <w:right w:val="single" w:sz="8" w:space="0" w:color="auto"/>
            </w:tcBorders>
            <w:shd w:val="clear" w:color="auto" w:fill="auto"/>
            <w:vAlign w:val="center"/>
          </w:tcPr>
          <w:p w14:paraId="6E03841A"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7E424C">
              <w:rPr>
                <w:sz w:val="18"/>
                <w:szCs w:val="18"/>
              </w:rPr>
              <w:t>Invoice</w:t>
            </w:r>
            <w:r>
              <w:rPr>
                <w:sz w:val="18"/>
                <w:szCs w:val="18"/>
              </w:rPr>
              <w:t xml:space="preserve"> </w:t>
            </w:r>
            <w:r w:rsidRPr="007E424C">
              <w:rPr>
                <w:sz w:val="18"/>
                <w:szCs w:val="18"/>
              </w:rPr>
              <w:t>To</w:t>
            </w:r>
            <w:r>
              <w:rPr>
                <w:sz w:val="18"/>
                <w:szCs w:val="18"/>
              </w:rPr>
              <w:t xml:space="preserve"> </w:t>
            </w:r>
            <w:r w:rsidRPr="007E424C">
              <w:rPr>
                <w:sz w:val="18"/>
                <w:szCs w:val="18"/>
              </w:rPr>
              <w:t>Tax</w:t>
            </w:r>
            <w:r>
              <w:rPr>
                <w:sz w:val="18"/>
                <w:szCs w:val="18"/>
              </w:rPr>
              <w:t xml:space="preserve"> </w:t>
            </w:r>
            <w:r w:rsidRPr="007E424C">
              <w:rPr>
                <w:sz w:val="18"/>
                <w:szCs w:val="18"/>
              </w:rPr>
              <w:t>Registration</w:t>
            </w:r>
            <w:r>
              <w:rPr>
                <w:sz w:val="18"/>
                <w:szCs w:val="18"/>
              </w:rPr>
              <w:t xml:space="preserve"> </w:t>
            </w:r>
            <w:r w:rsidRPr="007E424C">
              <w:rPr>
                <w:sz w:val="18"/>
                <w:szCs w:val="18"/>
              </w:rPr>
              <w:t>Numbe</w:t>
            </w:r>
            <w:r>
              <w:rPr>
                <w:sz w:val="18"/>
                <w:szCs w:val="18"/>
              </w:rPr>
              <w:t>r</w:t>
            </w:r>
          </w:p>
        </w:tc>
        <w:tc>
          <w:tcPr>
            <w:tcW w:w="4320" w:type="dxa"/>
            <w:tcBorders>
              <w:top w:val="nil"/>
              <w:left w:val="nil"/>
              <w:bottom w:val="single" w:sz="8" w:space="0" w:color="auto"/>
              <w:right w:val="single" w:sz="8" w:space="0" w:color="auto"/>
            </w:tcBorders>
            <w:shd w:val="clear" w:color="auto" w:fill="auto"/>
            <w:vAlign w:val="center"/>
          </w:tcPr>
          <w:p w14:paraId="67DC62B5"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tcPr>
          <w:p w14:paraId="0CC3A49B"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1000</w:t>
            </w:r>
          </w:p>
        </w:tc>
      </w:tr>
      <w:tr w:rsidR="00682A43" w:rsidRPr="00825C9F" w14:paraId="38A5983B"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tcPr>
          <w:p w14:paraId="6ACC8C7C"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&lt;/cac:TaxScheme&gt;</w:t>
            </w:r>
          </w:p>
        </w:tc>
        <w:tc>
          <w:tcPr>
            <w:tcW w:w="1980" w:type="dxa"/>
            <w:tcBorders>
              <w:top w:val="nil"/>
              <w:left w:val="nil"/>
              <w:bottom w:val="single" w:sz="8" w:space="0" w:color="auto"/>
              <w:right w:val="single" w:sz="8" w:space="0" w:color="auto"/>
            </w:tcBorders>
            <w:shd w:val="clear" w:color="auto" w:fill="auto"/>
            <w:vAlign w:val="center"/>
          </w:tcPr>
          <w:p w14:paraId="44365527" w14:textId="77777777" w:rsidR="00682A43" w:rsidRPr="007E424C"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4320" w:type="dxa"/>
            <w:tcBorders>
              <w:top w:val="nil"/>
              <w:left w:val="nil"/>
              <w:bottom w:val="single" w:sz="8" w:space="0" w:color="auto"/>
              <w:right w:val="single" w:sz="8" w:space="0" w:color="auto"/>
            </w:tcBorders>
            <w:shd w:val="clear" w:color="auto" w:fill="auto"/>
            <w:vAlign w:val="center"/>
          </w:tcPr>
          <w:p w14:paraId="4BCA9B20"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tcPr>
          <w:p w14:paraId="36ADF5F7" w14:textId="77777777" w:rsidR="00682A43" w:rsidRPr="00825C9F" w:rsidRDefault="00682A43" w:rsidP="007D58FC">
            <w:pPr>
              <w:suppressAutoHyphens w:val="0"/>
              <w:autoSpaceDN/>
              <w:spacing w:after="0" w:line="240" w:lineRule="auto"/>
              <w:jc w:val="right"/>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5777F629"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tcPr>
          <w:p w14:paraId="43CDE54D"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&lt;/cac:PartyTaxScheme&gt;</w:t>
            </w:r>
          </w:p>
        </w:tc>
        <w:tc>
          <w:tcPr>
            <w:tcW w:w="1980" w:type="dxa"/>
            <w:tcBorders>
              <w:top w:val="nil"/>
              <w:left w:val="nil"/>
              <w:bottom w:val="single" w:sz="8" w:space="0" w:color="auto"/>
              <w:right w:val="single" w:sz="8" w:space="0" w:color="auto"/>
            </w:tcBorders>
            <w:shd w:val="clear" w:color="auto" w:fill="auto"/>
            <w:vAlign w:val="center"/>
          </w:tcPr>
          <w:p w14:paraId="4CE29AF5"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4320" w:type="dxa"/>
            <w:tcBorders>
              <w:top w:val="nil"/>
              <w:left w:val="nil"/>
              <w:bottom w:val="single" w:sz="8" w:space="0" w:color="auto"/>
              <w:right w:val="single" w:sz="8" w:space="0" w:color="auto"/>
            </w:tcBorders>
            <w:shd w:val="clear" w:color="auto" w:fill="auto"/>
            <w:vAlign w:val="center"/>
          </w:tcPr>
          <w:p w14:paraId="6556DF38"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tcPr>
          <w:p w14:paraId="50BE544A"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3E7C2CA7"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tcPr>
          <w:p w14:paraId="302B76A9"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&lt;cac:Contact&gt;</w:t>
            </w:r>
          </w:p>
        </w:tc>
        <w:tc>
          <w:tcPr>
            <w:tcW w:w="1980" w:type="dxa"/>
            <w:tcBorders>
              <w:top w:val="nil"/>
              <w:left w:val="nil"/>
              <w:bottom w:val="single" w:sz="8" w:space="0" w:color="auto"/>
              <w:right w:val="single" w:sz="8" w:space="0" w:color="auto"/>
            </w:tcBorders>
            <w:shd w:val="clear" w:color="auto" w:fill="auto"/>
            <w:vAlign w:val="center"/>
          </w:tcPr>
          <w:p w14:paraId="0E73FD3A"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Main Buyer Contact Information</w:t>
            </w:r>
          </w:p>
        </w:tc>
        <w:tc>
          <w:tcPr>
            <w:tcW w:w="4320" w:type="dxa"/>
            <w:tcBorders>
              <w:top w:val="nil"/>
              <w:left w:val="nil"/>
              <w:bottom w:val="single" w:sz="8" w:space="0" w:color="auto"/>
              <w:right w:val="single" w:sz="8" w:space="0" w:color="auto"/>
            </w:tcBorders>
            <w:shd w:val="clear" w:color="auto" w:fill="auto"/>
            <w:vAlign w:val="center"/>
          </w:tcPr>
          <w:p w14:paraId="5B91516E"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tcPr>
          <w:p w14:paraId="70EDBDDA"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485CA367"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3CC9E2BA"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&lt;cbc:Person&gt;BuyerContactName&lt;/cbc:Person&gt;</w:t>
            </w:r>
          </w:p>
        </w:tc>
        <w:tc>
          <w:tcPr>
            <w:tcW w:w="1980" w:type="dxa"/>
            <w:tcBorders>
              <w:top w:val="nil"/>
              <w:left w:val="nil"/>
              <w:bottom w:val="single" w:sz="8" w:space="0" w:color="auto"/>
              <w:right w:val="single" w:sz="8" w:space="0" w:color="auto"/>
            </w:tcBorders>
            <w:shd w:val="clear" w:color="auto" w:fill="auto"/>
            <w:vAlign w:val="center"/>
            <w:hideMark/>
          </w:tcPr>
          <w:p w14:paraId="280BCE2B"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Main Buyer Contact Name</w:t>
            </w:r>
          </w:p>
        </w:tc>
        <w:tc>
          <w:tcPr>
            <w:tcW w:w="4320" w:type="dxa"/>
            <w:tcBorders>
              <w:top w:val="nil"/>
              <w:left w:val="nil"/>
              <w:bottom w:val="single" w:sz="8" w:space="0" w:color="auto"/>
              <w:right w:val="single" w:sz="8" w:space="0" w:color="auto"/>
            </w:tcBorders>
            <w:shd w:val="clear" w:color="auto" w:fill="auto"/>
            <w:vAlign w:val="center"/>
            <w:hideMark/>
          </w:tcPr>
          <w:p w14:paraId="23481AF9"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203F7676"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80</w:t>
            </w:r>
          </w:p>
        </w:tc>
      </w:tr>
      <w:tr w:rsidR="00682A43" w:rsidRPr="00825C9F" w14:paraId="4780B95F"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24F57B9D"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&lt;cbc:Telephone&gt;BuyerContactTel&lt;/cbc:Telephone&gt;</w:t>
            </w:r>
          </w:p>
        </w:tc>
        <w:tc>
          <w:tcPr>
            <w:tcW w:w="1980" w:type="dxa"/>
            <w:tcBorders>
              <w:top w:val="nil"/>
              <w:left w:val="nil"/>
              <w:bottom w:val="single" w:sz="8" w:space="0" w:color="auto"/>
              <w:right w:val="single" w:sz="8" w:space="0" w:color="auto"/>
            </w:tcBorders>
            <w:shd w:val="clear" w:color="auto" w:fill="auto"/>
            <w:vAlign w:val="center"/>
            <w:hideMark/>
          </w:tcPr>
          <w:p w14:paraId="7893FDAA"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Main Buyer Contact Tel</w:t>
            </w:r>
          </w:p>
        </w:tc>
        <w:tc>
          <w:tcPr>
            <w:tcW w:w="4320" w:type="dxa"/>
            <w:tcBorders>
              <w:top w:val="nil"/>
              <w:left w:val="nil"/>
              <w:bottom w:val="single" w:sz="8" w:space="0" w:color="auto"/>
              <w:right w:val="single" w:sz="8" w:space="0" w:color="auto"/>
            </w:tcBorders>
            <w:shd w:val="clear" w:color="auto" w:fill="auto"/>
            <w:vAlign w:val="center"/>
            <w:hideMark/>
          </w:tcPr>
          <w:p w14:paraId="5D16E064"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51AB4993" w14:textId="77777777" w:rsidR="00682A43" w:rsidRPr="00825C9F" w:rsidRDefault="00682A43" w:rsidP="007D58FC">
            <w:pPr>
              <w:suppressAutoHyphens w:val="0"/>
              <w:autoSpaceDN/>
              <w:spacing w:after="0" w:line="240" w:lineRule="auto"/>
              <w:jc w:val="right"/>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255</w:t>
            </w:r>
          </w:p>
        </w:tc>
      </w:tr>
      <w:tr w:rsidR="00682A43" w:rsidRPr="00825C9F" w14:paraId="4032C5A5"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30545F95"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&lt;cbc:ElectronicMail&gt;BuyerContactEmail&lt;/cbc:ElectronicMail&gt;</w:t>
            </w:r>
          </w:p>
        </w:tc>
        <w:tc>
          <w:tcPr>
            <w:tcW w:w="1980" w:type="dxa"/>
            <w:tcBorders>
              <w:top w:val="nil"/>
              <w:left w:val="nil"/>
              <w:bottom w:val="single" w:sz="8" w:space="0" w:color="auto"/>
              <w:right w:val="single" w:sz="8" w:space="0" w:color="auto"/>
            </w:tcBorders>
            <w:shd w:val="clear" w:color="auto" w:fill="auto"/>
            <w:vAlign w:val="center"/>
            <w:hideMark/>
          </w:tcPr>
          <w:p w14:paraId="2FE3AA73"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Main Buyer Contact Email</w:t>
            </w:r>
          </w:p>
        </w:tc>
        <w:tc>
          <w:tcPr>
            <w:tcW w:w="4320" w:type="dxa"/>
            <w:tcBorders>
              <w:top w:val="nil"/>
              <w:left w:val="nil"/>
              <w:bottom w:val="single" w:sz="8" w:space="0" w:color="auto"/>
              <w:right w:val="single" w:sz="8" w:space="0" w:color="auto"/>
            </w:tcBorders>
            <w:shd w:val="clear" w:color="auto" w:fill="auto"/>
            <w:vAlign w:val="center"/>
            <w:hideMark/>
          </w:tcPr>
          <w:p w14:paraId="705B9B1A"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055A2ECF" w14:textId="77777777" w:rsidR="00682A43" w:rsidRPr="00825C9F" w:rsidRDefault="00682A43" w:rsidP="007D58FC">
            <w:pPr>
              <w:suppressAutoHyphens w:val="0"/>
              <w:autoSpaceDN/>
              <w:spacing w:after="0" w:line="240" w:lineRule="auto"/>
              <w:jc w:val="right"/>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80</w:t>
            </w:r>
          </w:p>
        </w:tc>
      </w:tr>
      <w:tr w:rsidR="00682A43" w:rsidRPr="00825C9F" w14:paraId="4ADEEC2D"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76D50F59"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&lt;/cac:Contact&gt;</w:t>
            </w:r>
          </w:p>
        </w:tc>
        <w:tc>
          <w:tcPr>
            <w:tcW w:w="1980" w:type="dxa"/>
            <w:tcBorders>
              <w:top w:val="nil"/>
              <w:left w:val="nil"/>
              <w:bottom w:val="single" w:sz="8" w:space="0" w:color="auto"/>
              <w:right w:val="single" w:sz="8" w:space="0" w:color="auto"/>
            </w:tcBorders>
            <w:shd w:val="clear" w:color="auto" w:fill="auto"/>
            <w:vAlign w:val="center"/>
            <w:hideMark/>
          </w:tcPr>
          <w:p w14:paraId="66BAC350"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4320" w:type="dxa"/>
            <w:tcBorders>
              <w:top w:val="nil"/>
              <w:left w:val="nil"/>
              <w:bottom w:val="single" w:sz="8" w:space="0" w:color="auto"/>
              <w:right w:val="single" w:sz="8" w:space="0" w:color="auto"/>
            </w:tcBorders>
            <w:shd w:val="clear" w:color="auto" w:fill="auto"/>
            <w:vAlign w:val="center"/>
            <w:hideMark/>
          </w:tcPr>
          <w:p w14:paraId="2EA99984"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3B733272" w14:textId="77777777" w:rsidR="00682A43" w:rsidRPr="00825C9F" w:rsidRDefault="00682A43" w:rsidP="007D58FC">
            <w:pPr>
              <w:suppressAutoHyphens w:val="0"/>
              <w:autoSpaceDN/>
              <w:spacing w:after="0" w:line="240" w:lineRule="auto"/>
              <w:jc w:val="right"/>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62770670"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65175A2E"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&lt;/cac:Party&gt;</w:t>
            </w:r>
          </w:p>
        </w:tc>
        <w:tc>
          <w:tcPr>
            <w:tcW w:w="1980" w:type="dxa"/>
            <w:tcBorders>
              <w:top w:val="nil"/>
              <w:left w:val="nil"/>
              <w:bottom w:val="single" w:sz="8" w:space="0" w:color="auto"/>
              <w:right w:val="single" w:sz="8" w:space="0" w:color="auto"/>
            </w:tcBorders>
            <w:shd w:val="clear" w:color="auto" w:fill="auto"/>
            <w:vAlign w:val="center"/>
            <w:hideMark/>
          </w:tcPr>
          <w:p w14:paraId="4BEB7CC3"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4320" w:type="dxa"/>
            <w:tcBorders>
              <w:top w:val="nil"/>
              <w:left w:val="nil"/>
              <w:bottom w:val="single" w:sz="8" w:space="0" w:color="auto"/>
              <w:right w:val="single" w:sz="8" w:space="0" w:color="auto"/>
            </w:tcBorders>
            <w:shd w:val="clear" w:color="auto" w:fill="auto"/>
            <w:vAlign w:val="center"/>
            <w:hideMark/>
          </w:tcPr>
          <w:p w14:paraId="34D070C3"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3B82A768"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7F169C75"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0B3ED626"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&lt;/cac:AccountingCustomerParty&gt;</w:t>
            </w:r>
          </w:p>
        </w:tc>
        <w:tc>
          <w:tcPr>
            <w:tcW w:w="1980" w:type="dxa"/>
            <w:tcBorders>
              <w:top w:val="nil"/>
              <w:left w:val="nil"/>
              <w:bottom w:val="single" w:sz="8" w:space="0" w:color="auto"/>
              <w:right w:val="single" w:sz="8" w:space="0" w:color="auto"/>
            </w:tcBorders>
            <w:shd w:val="clear" w:color="auto" w:fill="auto"/>
            <w:vAlign w:val="center"/>
            <w:hideMark/>
          </w:tcPr>
          <w:p w14:paraId="04AA3305"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4320" w:type="dxa"/>
            <w:tcBorders>
              <w:top w:val="nil"/>
              <w:left w:val="nil"/>
              <w:bottom w:val="single" w:sz="8" w:space="0" w:color="auto"/>
              <w:right w:val="single" w:sz="8" w:space="0" w:color="auto"/>
            </w:tcBorders>
            <w:shd w:val="clear" w:color="auto" w:fill="auto"/>
            <w:vAlign w:val="center"/>
            <w:hideMark/>
          </w:tcPr>
          <w:p w14:paraId="4BF14572"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0201F697"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4E682575"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217D32AF"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&lt;cac:ShipToParty&gt;</w:t>
            </w:r>
          </w:p>
        </w:tc>
        <w:tc>
          <w:tcPr>
            <w:tcW w:w="1980" w:type="dxa"/>
            <w:tcBorders>
              <w:top w:val="nil"/>
              <w:left w:val="nil"/>
              <w:bottom w:val="single" w:sz="8" w:space="0" w:color="auto"/>
              <w:right w:val="single" w:sz="8" w:space="0" w:color="auto"/>
            </w:tcBorders>
            <w:shd w:val="clear" w:color="auto" w:fill="auto"/>
            <w:vAlign w:val="center"/>
            <w:hideMark/>
          </w:tcPr>
          <w:p w14:paraId="5B0E38EB"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Ship To Information</w:t>
            </w:r>
          </w:p>
        </w:tc>
        <w:tc>
          <w:tcPr>
            <w:tcW w:w="4320" w:type="dxa"/>
            <w:tcBorders>
              <w:top w:val="nil"/>
              <w:left w:val="nil"/>
              <w:bottom w:val="single" w:sz="8" w:space="0" w:color="auto"/>
              <w:right w:val="single" w:sz="8" w:space="0" w:color="auto"/>
            </w:tcBorders>
            <w:shd w:val="clear" w:color="auto" w:fill="auto"/>
            <w:vAlign w:val="center"/>
            <w:hideMark/>
          </w:tcPr>
          <w:p w14:paraId="62EF35A9"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0DEA7282"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19FAF695"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0C71CC01"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&lt;cac:Party&gt;</w:t>
            </w:r>
          </w:p>
        </w:tc>
        <w:tc>
          <w:tcPr>
            <w:tcW w:w="1980" w:type="dxa"/>
            <w:tcBorders>
              <w:top w:val="nil"/>
              <w:left w:val="nil"/>
              <w:bottom w:val="single" w:sz="8" w:space="0" w:color="auto"/>
              <w:right w:val="single" w:sz="8" w:space="0" w:color="auto"/>
            </w:tcBorders>
            <w:shd w:val="clear" w:color="auto" w:fill="auto"/>
            <w:vAlign w:val="center"/>
            <w:hideMark/>
          </w:tcPr>
          <w:p w14:paraId="04ABF552"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4320" w:type="dxa"/>
            <w:tcBorders>
              <w:top w:val="nil"/>
              <w:left w:val="nil"/>
              <w:bottom w:val="single" w:sz="8" w:space="0" w:color="auto"/>
              <w:right w:val="single" w:sz="8" w:space="0" w:color="auto"/>
            </w:tcBorders>
            <w:shd w:val="clear" w:color="auto" w:fill="auto"/>
            <w:vAlign w:val="center"/>
            <w:hideMark/>
          </w:tcPr>
          <w:p w14:paraId="0FD46873"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62B7CF61"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5313518A"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4BD2800E"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&lt;cac:PartyName&gt;</w:t>
            </w:r>
          </w:p>
        </w:tc>
        <w:tc>
          <w:tcPr>
            <w:tcW w:w="1980" w:type="dxa"/>
            <w:tcBorders>
              <w:top w:val="nil"/>
              <w:left w:val="nil"/>
              <w:bottom w:val="single" w:sz="8" w:space="0" w:color="auto"/>
              <w:right w:val="single" w:sz="8" w:space="0" w:color="auto"/>
            </w:tcBorders>
            <w:shd w:val="clear" w:color="auto" w:fill="auto"/>
            <w:vAlign w:val="center"/>
            <w:hideMark/>
          </w:tcPr>
          <w:p w14:paraId="65876F54"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4320" w:type="dxa"/>
            <w:tcBorders>
              <w:top w:val="nil"/>
              <w:left w:val="nil"/>
              <w:bottom w:val="single" w:sz="8" w:space="0" w:color="auto"/>
              <w:right w:val="single" w:sz="8" w:space="0" w:color="auto"/>
            </w:tcBorders>
            <w:shd w:val="clear" w:color="auto" w:fill="auto"/>
            <w:vAlign w:val="center"/>
            <w:hideMark/>
          </w:tcPr>
          <w:p w14:paraId="3FA5E734"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5AA3987F"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1335920D"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272BED2E"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&lt;cbc:Name&gt;ShipToName&lt;/cbc:Name&gt;</w:t>
            </w:r>
          </w:p>
        </w:tc>
        <w:tc>
          <w:tcPr>
            <w:tcW w:w="1980" w:type="dxa"/>
            <w:tcBorders>
              <w:top w:val="nil"/>
              <w:left w:val="nil"/>
              <w:bottom w:val="single" w:sz="8" w:space="0" w:color="auto"/>
              <w:right w:val="single" w:sz="8" w:space="0" w:color="auto"/>
            </w:tcBorders>
            <w:shd w:val="clear" w:color="auto" w:fill="auto"/>
            <w:vAlign w:val="center"/>
            <w:hideMark/>
          </w:tcPr>
          <w:p w14:paraId="5B36D394"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Ship To Name</w:t>
            </w:r>
          </w:p>
        </w:tc>
        <w:tc>
          <w:tcPr>
            <w:tcW w:w="4320" w:type="dxa"/>
            <w:tcBorders>
              <w:top w:val="nil"/>
              <w:left w:val="nil"/>
              <w:bottom w:val="single" w:sz="8" w:space="0" w:color="auto"/>
              <w:right w:val="single" w:sz="8" w:space="0" w:color="auto"/>
            </w:tcBorders>
            <w:shd w:val="clear" w:color="auto" w:fill="auto"/>
            <w:vAlign w:val="center"/>
            <w:hideMark/>
          </w:tcPr>
          <w:p w14:paraId="2FA5F761"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0D0FFE9C"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80</w:t>
            </w:r>
          </w:p>
        </w:tc>
      </w:tr>
      <w:tr w:rsidR="00682A43" w:rsidRPr="00825C9F" w14:paraId="5C830559"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0930B8D2"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&lt;/cac:PartyName&gt;</w:t>
            </w:r>
          </w:p>
        </w:tc>
        <w:tc>
          <w:tcPr>
            <w:tcW w:w="1980" w:type="dxa"/>
            <w:tcBorders>
              <w:top w:val="nil"/>
              <w:left w:val="nil"/>
              <w:bottom w:val="single" w:sz="8" w:space="0" w:color="auto"/>
              <w:right w:val="single" w:sz="8" w:space="0" w:color="auto"/>
            </w:tcBorders>
            <w:shd w:val="clear" w:color="auto" w:fill="auto"/>
            <w:vAlign w:val="center"/>
            <w:hideMark/>
          </w:tcPr>
          <w:p w14:paraId="2D2F05B2"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4320" w:type="dxa"/>
            <w:tcBorders>
              <w:top w:val="nil"/>
              <w:left w:val="nil"/>
              <w:bottom w:val="single" w:sz="8" w:space="0" w:color="auto"/>
              <w:right w:val="single" w:sz="8" w:space="0" w:color="auto"/>
            </w:tcBorders>
            <w:shd w:val="clear" w:color="auto" w:fill="auto"/>
            <w:vAlign w:val="center"/>
            <w:hideMark/>
          </w:tcPr>
          <w:p w14:paraId="40575C78"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728337B0" w14:textId="77777777" w:rsidR="00682A43" w:rsidRPr="00825C9F" w:rsidRDefault="00682A43" w:rsidP="007D58FC">
            <w:pPr>
              <w:suppressAutoHyphens w:val="0"/>
              <w:autoSpaceDN/>
              <w:spacing w:after="0" w:line="240" w:lineRule="auto"/>
              <w:jc w:val="right"/>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70A3E16D"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297112EE"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&lt;cac:PostalAddress&gt;</w:t>
            </w:r>
          </w:p>
        </w:tc>
        <w:tc>
          <w:tcPr>
            <w:tcW w:w="1980" w:type="dxa"/>
            <w:tcBorders>
              <w:top w:val="nil"/>
              <w:left w:val="nil"/>
              <w:bottom w:val="single" w:sz="8" w:space="0" w:color="auto"/>
              <w:right w:val="single" w:sz="8" w:space="0" w:color="auto"/>
            </w:tcBorders>
            <w:shd w:val="clear" w:color="auto" w:fill="auto"/>
            <w:vAlign w:val="center"/>
            <w:hideMark/>
          </w:tcPr>
          <w:p w14:paraId="71F00801"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4320" w:type="dxa"/>
            <w:tcBorders>
              <w:top w:val="nil"/>
              <w:left w:val="nil"/>
              <w:bottom w:val="single" w:sz="8" w:space="0" w:color="auto"/>
              <w:right w:val="single" w:sz="8" w:space="0" w:color="auto"/>
            </w:tcBorders>
            <w:shd w:val="clear" w:color="auto" w:fill="auto"/>
            <w:vAlign w:val="center"/>
            <w:hideMark/>
          </w:tcPr>
          <w:p w14:paraId="0336E1AB"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6B7C19D0"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4451B95E"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5A0C0264"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lastRenderedPageBreak/>
              <w:t xml:space="preserve">        &lt;cbc:StreetName&gt;ShipToAddress1&lt;/cbc:StreetName&gt;</w:t>
            </w:r>
          </w:p>
        </w:tc>
        <w:tc>
          <w:tcPr>
            <w:tcW w:w="1980" w:type="dxa"/>
            <w:tcBorders>
              <w:top w:val="nil"/>
              <w:left w:val="nil"/>
              <w:bottom w:val="single" w:sz="8" w:space="0" w:color="auto"/>
              <w:right w:val="single" w:sz="8" w:space="0" w:color="auto"/>
            </w:tcBorders>
            <w:shd w:val="clear" w:color="auto" w:fill="auto"/>
            <w:vAlign w:val="center"/>
            <w:hideMark/>
          </w:tcPr>
          <w:p w14:paraId="19C49078"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Ship To Street 1</w:t>
            </w:r>
          </w:p>
        </w:tc>
        <w:tc>
          <w:tcPr>
            <w:tcW w:w="4320" w:type="dxa"/>
            <w:tcBorders>
              <w:top w:val="nil"/>
              <w:left w:val="nil"/>
              <w:bottom w:val="single" w:sz="8" w:space="0" w:color="auto"/>
              <w:right w:val="single" w:sz="8" w:space="0" w:color="auto"/>
            </w:tcBorders>
            <w:shd w:val="clear" w:color="auto" w:fill="auto"/>
            <w:vAlign w:val="center"/>
            <w:hideMark/>
          </w:tcPr>
          <w:p w14:paraId="4FC82533"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4C47E540"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55</w:t>
            </w:r>
          </w:p>
        </w:tc>
      </w:tr>
      <w:tr w:rsidR="00682A43" w:rsidRPr="00825C9F" w14:paraId="063D72F5"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0E412298"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&lt;cbc:CitySubdivisionName&gt;ShipToAddress2&lt;/cbc:CitySubdivisionName&gt;</w:t>
            </w:r>
          </w:p>
        </w:tc>
        <w:tc>
          <w:tcPr>
            <w:tcW w:w="1980" w:type="dxa"/>
            <w:tcBorders>
              <w:top w:val="nil"/>
              <w:left w:val="nil"/>
              <w:bottom w:val="single" w:sz="8" w:space="0" w:color="auto"/>
              <w:right w:val="single" w:sz="8" w:space="0" w:color="auto"/>
            </w:tcBorders>
            <w:shd w:val="clear" w:color="auto" w:fill="auto"/>
            <w:vAlign w:val="center"/>
            <w:hideMark/>
          </w:tcPr>
          <w:p w14:paraId="73D8D3B8"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Ship To Street 1</w:t>
            </w:r>
          </w:p>
        </w:tc>
        <w:tc>
          <w:tcPr>
            <w:tcW w:w="4320" w:type="dxa"/>
            <w:tcBorders>
              <w:top w:val="nil"/>
              <w:left w:val="nil"/>
              <w:bottom w:val="single" w:sz="8" w:space="0" w:color="auto"/>
              <w:right w:val="single" w:sz="8" w:space="0" w:color="auto"/>
            </w:tcBorders>
            <w:shd w:val="clear" w:color="auto" w:fill="auto"/>
            <w:vAlign w:val="center"/>
            <w:hideMark/>
          </w:tcPr>
          <w:p w14:paraId="71559620"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7B6D404F" w14:textId="77777777" w:rsidR="00682A43" w:rsidRPr="00825C9F" w:rsidRDefault="00682A43" w:rsidP="007D58FC">
            <w:pPr>
              <w:suppressAutoHyphens w:val="0"/>
              <w:autoSpaceDN/>
              <w:spacing w:after="0" w:line="240" w:lineRule="auto"/>
              <w:jc w:val="right"/>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55</w:t>
            </w:r>
          </w:p>
        </w:tc>
      </w:tr>
      <w:tr w:rsidR="00682A43" w:rsidRPr="00825C9F" w14:paraId="7E3A28AE"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7E6FDD18"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&lt;cbc:CityName&gt;ShipToCity&lt;/cbc:CityName&gt;</w:t>
            </w:r>
          </w:p>
        </w:tc>
        <w:tc>
          <w:tcPr>
            <w:tcW w:w="1980" w:type="dxa"/>
            <w:tcBorders>
              <w:top w:val="nil"/>
              <w:left w:val="nil"/>
              <w:bottom w:val="single" w:sz="8" w:space="0" w:color="auto"/>
              <w:right w:val="single" w:sz="8" w:space="0" w:color="auto"/>
            </w:tcBorders>
            <w:shd w:val="clear" w:color="auto" w:fill="auto"/>
            <w:vAlign w:val="center"/>
            <w:hideMark/>
          </w:tcPr>
          <w:p w14:paraId="2481D57C"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Ship To City</w:t>
            </w:r>
          </w:p>
        </w:tc>
        <w:tc>
          <w:tcPr>
            <w:tcW w:w="4320" w:type="dxa"/>
            <w:tcBorders>
              <w:top w:val="nil"/>
              <w:left w:val="nil"/>
              <w:bottom w:val="single" w:sz="8" w:space="0" w:color="auto"/>
              <w:right w:val="single" w:sz="8" w:space="0" w:color="auto"/>
            </w:tcBorders>
            <w:shd w:val="clear" w:color="auto" w:fill="auto"/>
            <w:vAlign w:val="center"/>
            <w:hideMark/>
          </w:tcPr>
          <w:p w14:paraId="0D086132"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15856D72" w14:textId="77777777" w:rsidR="00682A43" w:rsidRPr="00825C9F" w:rsidRDefault="00682A43" w:rsidP="007D58FC">
            <w:pPr>
              <w:suppressAutoHyphens w:val="0"/>
              <w:autoSpaceDN/>
              <w:spacing w:after="0" w:line="240" w:lineRule="auto"/>
              <w:jc w:val="right"/>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55</w:t>
            </w:r>
          </w:p>
        </w:tc>
      </w:tr>
      <w:tr w:rsidR="00682A43" w:rsidRPr="00825C9F" w14:paraId="499387C4"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1837A455"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&lt;cbc:PostalCode&gt;ShipToPostalCode&lt;/cbc:PostalCode&gt;</w:t>
            </w:r>
          </w:p>
        </w:tc>
        <w:tc>
          <w:tcPr>
            <w:tcW w:w="1980" w:type="dxa"/>
            <w:tcBorders>
              <w:top w:val="nil"/>
              <w:left w:val="nil"/>
              <w:bottom w:val="single" w:sz="8" w:space="0" w:color="auto"/>
              <w:right w:val="single" w:sz="8" w:space="0" w:color="auto"/>
            </w:tcBorders>
            <w:shd w:val="clear" w:color="auto" w:fill="auto"/>
            <w:vAlign w:val="center"/>
            <w:hideMark/>
          </w:tcPr>
          <w:p w14:paraId="29A813F1"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Ship To Postal Code</w:t>
            </w:r>
          </w:p>
        </w:tc>
        <w:tc>
          <w:tcPr>
            <w:tcW w:w="4320" w:type="dxa"/>
            <w:tcBorders>
              <w:top w:val="nil"/>
              <w:left w:val="nil"/>
              <w:bottom w:val="single" w:sz="8" w:space="0" w:color="auto"/>
              <w:right w:val="single" w:sz="8" w:space="0" w:color="auto"/>
            </w:tcBorders>
            <w:shd w:val="clear" w:color="auto" w:fill="auto"/>
            <w:vAlign w:val="center"/>
            <w:hideMark/>
          </w:tcPr>
          <w:p w14:paraId="36123095"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72DE938D" w14:textId="77777777" w:rsidR="00682A43" w:rsidRPr="00825C9F" w:rsidRDefault="00682A43" w:rsidP="007D58FC">
            <w:pPr>
              <w:suppressAutoHyphens w:val="0"/>
              <w:autoSpaceDN/>
              <w:spacing w:after="0" w:line="240" w:lineRule="auto"/>
              <w:jc w:val="right"/>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55</w:t>
            </w:r>
          </w:p>
        </w:tc>
      </w:tr>
      <w:tr w:rsidR="00682A43" w:rsidRPr="00825C9F" w14:paraId="50B6C59A"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3BCC4FCE"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&lt;cbc:State&gt;ShipToState&lt;/cbc:State&gt;</w:t>
            </w:r>
          </w:p>
        </w:tc>
        <w:tc>
          <w:tcPr>
            <w:tcW w:w="1980" w:type="dxa"/>
            <w:tcBorders>
              <w:top w:val="nil"/>
              <w:left w:val="nil"/>
              <w:bottom w:val="single" w:sz="8" w:space="0" w:color="auto"/>
              <w:right w:val="single" w:sz="8" w:space="0" w:color="auto"/>
            </w:tcBorders>
            <w:shd w:val="clear" w:color="auto" w:fill="auto"/>
            <w:vAlign w:val="center"/>
            <w:hideMark/>
          </w:tcPr>
          <w:p w14:paraId="281E775E"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Ship To State</w:t>
            </w:r>
          </w:p>
        </w:tc>
        <w:tc>
          <w:tcPr>
            <w:tcW w:w="4320" w:type="dxa"/>
            <w:tcBorders>
              <w:top w:val="nil"/>
              <w:left w:val="nil"/>
              <w:bottom w:val="single" w:sz="8" w:space="0" w:color="auto"/>
              <w:right w:val="single" w:sz="8" w:space="0" w:color="auto"/>
            </w:tcBorders>
            <w:shd w:val="clear" w:color="auto" w:fill="auto"/>
            <w:vAlign w:val="center"/>
            <w:hideMark/>
          </w:tcPr>
          <w:p w14:paraId="353157A6"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40FC5D9C" w14:textId="77777777" w:rsidR="00682A43" w:rsidRPr="00825C9F" w:rsidRDefault="00682A43" w:rsidP="007D58FC">
            <w:pPr>
              <w:suppressAutoHyphens w:val="0"/>
              <w:autoSpaceDN/>
              <w:spacing w:after="0" w:line="240" w:lineRule="auto"/>
              <w:jc w:val="right"/>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55</w:t>
            </w:r>
          </w:p>
        </w:tc>
      </w:tr>
      <w:tr w:rsidR="00682A43" w:rsidRPr="00825C9F" w14:paraId="4D32F67F"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0EC77CB1"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&lt;cac:Country&gt;</w:t>
            </w:r>
          </w:p>
        </w:tc>
        <w:tc>
          <w:tcPr>
            <w:tcW w:w="1980" w:type="dxa"/>
            <w:tcBorders>
              <w:top w:val="nil"/>
              <w:left w:val="nil"/>
              <w:bottom w:val="single" w:sz="8" w:space="0" w:color="auto"/>
              <w:right w:val="single" w:sz="8" w:space="0" w:color="auto"/>
            </w:tcBorders>
            <w:shd w:val="clear" w:color="auto" w:fill="auto"/>
            <w:vAlign w:val="center"/>
            <w:hideMark/>
          </w:tcPr>
          <w:p w14:paraId="16073A51"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4320" w:type="dxa"/>
            <w:tcBorders>
              <w:top w:val="nil"/>
              <w:left w:val="nil"/>
              <w:bottom w:val="single" w:sz="8" w:space="0" w:color="auto"/>
              <w:right w:val="single" w:sz="8" w:space="0" w:color="auto"/>
            </w:tcBorders>
            <w:shd w:val="clear" w:color="auto" w:fill="auto"/>
            <w:vAlign w:val="center"/>
            <w:hideMark/>
          </w:tcPr>
          <w:p w14:paraId="0A71F7DA"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513E2176" w14:textId="77777777" w:rsidR="00682A43" w:rsidRPr="00825C9F" w:rsidRDefault="00682A43" w:rsidP="007D58FC">
            <w:pPr>
              <w:suppressAutoHyphens w:val="0"/>
              <w:autoSpaceDN/>
              <w:spacing w:after="0" w:line="240" w:lineRule="auto"/>
              <w:jc w:val="right"/>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4A5F32BB"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37273783"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&lt;cbc:Name&gt;ShipToCountry&lt;/cbc:Name&gt;</w:t>
            </w:r>
          </w:p>
        </w:tc>
        <w:tc>
          <w:tcPr>
            <w:tcW w:w="1980" w:type="dxa"/>
            <w:tcBorders>
              <w:top w:val="nil"/>
              <w:left w:val="nil"/>
              <w:bottom w:val="single" w:sz="8" w:space="0" w:color="auto"/>
              <w:right w:val="single" w:sz="8" w:space="0" w:color="auto"/>
            </w:tcBorders>
            <w:shd w:val="clear" w:color="auto" w:fill="auto"/>
            <w:vAlign w:val="center"/>
            <w:hideMark/>
          </w:tcPr>
          <w:p w14:paraId="7689687D"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Ship To Country</w:t>
            </w:r>
          </w:p>
        </w:tc>
        <w:tc>
          <w:tcPr>
            <w:tcW w:w="4320" w:type="dxa"/>
            <w:tcBorders>
              <w:top w:val="nil"/>
              <w:left w:val="nil"/>
              <w:bottom w:val="single" w:sz="8" w:space="0" w:color="auto"/>
              <w:right w:val="single" w:sz="8" w:space="0" w:color="auto"/>
            </w:tcBorders>
            <w:shd w:val="clear" w:color="auto" w:fill="auto"/>
            <w:vAlign w:val="center"/>
            <w:hideMark/>
          </w:tcPr>
          <w:p w14:paraId="471ACF94"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6A9A3608"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55</w:t>
            </w:r>
          </w:p>
        </w:tc>
      </w:tr>
      <w:tr w:rsidR="00682A43" w:rsidRPr="00825C9F" w14:paraId="6CDEE350"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412A1935"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&lt;/cac:Country&gt;</w:t>
            </w:r>
          </w:p>
        </w:tc>
        <w:tc>
          <w:tcPr>
            <w:tcW w:w="1980" w:type="dxa"/>
            <w:tcBorders>
              <w:top w:val="nil"/>
              <w:left w:val="nil"/>
              <w:bottom w:val="single" w:sz="8" w:space="0" w:color="auto"/>
              <w:right w:val="single" w:sz="8" w:space="0" w:color="auto"/>
            </w:tcBorders>
            <w:shd w:val="clear" w:color="auto" w:fill="auto"/>
            <w:vAlign w:val="center"/>
            <w:hideMark/>
          </w:tcPr>
          <w:p w14:paraId="0715E7F7"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4320" w:type="dxa"/>
            <w:tcBorders>
              <w:top w:val="nil"/>
              <w:left w:val="nil"/>
              <w:bottom w:val="single" w:sz="8" w:space="0" w:color="auto"/>
              <w:right w:val="single" w:sz="8" w:space="0" w:color="auto"/>
            </w:tcBorders>
            <w:shd w:val="clear" w:color="auto" w:fill="auto"/>
            <w:vAlign w:val="center"/>
            <w:hideMark/>
          </w:tcPr>
          <w:p w14:paraId="713CA63C"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3EC24182" w14:textId="77777777" w:rsidR="00682A43" w:rsidRPr="00825C9F" w:rsidRDefault="00682A43" w:rsidP="007D58FC">
            <w:pPr>
              <w:suppressAutoHyphens w:val="0"/>
              <w:autoSpaceDN/>
              <w:spacing w:after="0" w:line="240" w:lineRule="auto"/>
              <w:jc w:val="right"/>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218D4114"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3DC37158"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&lt;/cac:PostalAddress&gt;</w:t>
            </w:r>
          </w:p>
        </w:tc>
        <w:tc>
          <w:tcPr>
            <w:tcW w:w="1980" w:type="dxa"/>
            <w:tcBorders>
              <w:top w:val="nil"/>
              <w:left w:val="nil"/>
              <w:bottom w:val="single" w:sz="8" w:space="0" w:color="auto"/>
              <w:right w:val="single" w:sz="8" w:space="0" w:color="auto"/>
            </w:tcBorders>
            <w:shd w:val="clear" w:color="auto" w:fill="auto"/>
            <w:vAlign w:val="center"/>
            <w:hideMark/>
          </w:tcPr>
          <w:p w14:paraId="0DE00B6C"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4320" w:type="dxa"/>
            <w:tcBorders>
              <w:top w:val="nil"/>
              <w:left w:val="nil"/>
              <w:bottom w:val="single" w:sz="8" w:space="0" w:color="auto"/>
              <w:right w:val="single" w:sz="8" w:space="0" w:color="auto"/>
            </w:tcBorders>
            <w:shd w:val="clear" w:color="auto" w:fill="auto"/>
            <w:vAlign w:val="center"/>
            <w:hideMark/>
          </w:tcPr>
          <w:p w14:paraId="413F6905"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38ACC6D3"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2D60403D"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43065357"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&lt;cac:PartyTaxScheme&gt;</w:t>
            </w:r>
          </w:p>
        </w:tc>
        <w:tc>
          <w:tcPr>
            <w:tcW w:w="1980" w:type="dxa"/>
            <w:tcBorders>
              <w:top w:val="nil"/>
              <w:left w:val="nil"/>
              <w:bottom w:val="single" w:sz="8" w:space="0" w:color="auto"/>
              <w:right w:val="single" w:sz="8" w:space="0" w:color="auto"/>
            </w:tcBorders>
            <w:shd w:val="clear" w:color="auto" w:fill="auto"/>
            <w:vAlign w:val="center"/>
            <w:hideMark/>
          </w:tcPr>
          <w:p w14:paraId="64B7F77C"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4320" w:type="dxa"/>
            <w:tcBorders>
              <w:top w:val="nil"/>
              <w:left w:val="nil"/>
              <w:bottom w:val="single" w:sz="8" w:space="0" w:color="auto"/>
              <w:right w:val="single" w:sz="8" w:space="0" w:color="auto"/>
            </w:tcBorders>
            <w:shd w:val="clear" w:color="auto" w:fill="auto"/>
            <w:vAlign w:val="center"/>
            <w:hideMark/>
          </w:tcPr>
          <w:p w14:paraId="5382440B"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47793C87"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40645438"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608D22B9"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&lt;cac:TaxScheme&gt;</w:t>
            </w:r>
          </w:p>
        </w:tc>
        <w:tc>
          <w:tcPr>
            <w:tcW w:w="1980" w:type="dxa"/>
            <w:tcBorders>
              <w:top w:val="nil"/>
              <w:left w:val="nil"/>
              <w:bottom w:val="single" w:sz="8" w:space="0" w:color="auto"/>
              <w:right w:val="single" w:sz="8" w:space="0" w:color="auto"/>
            </w:tcBorders>
            <w:shd w:val="clear" w:color="auto" w:fill="auto"/>
            <w:vAlign w:val="center"/>
            <w:hideMark/>
          </w:tcPr>
          <w:p w14:paraId="217A06C0"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4320" w:type="dxa"/>
            <w:tcBorders>
              <w:top w:val="nil"/>
              <w:left w:val="nil"/>
              <w:bottom w:val="single" w:sz="8" w:space="0" w:color="auto"/>
              <w:right w:val="single" w:sz="8" w:space="0" w:color="auto"/>
            </w:tcBorders>
            <w:shd w:val="clear" w:color="auto" w:fill="auto"/>
            <w:vAlign w:val="center"/>
            <w:hideMark/>
          </w:tcPr>
          <w:p w14:paraId="7ADD67CA"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1AE3B263"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11348F91"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63FFB4FE"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&lt;cbc:ID&gt;ShipToTaxRegistrationNumber&lt;/cbc:ID&gt;</w:t>
            </w:r>
          </w:p>
        </w:tc>
        <w:tc>
          <w:tcPr>
            <w:tcW w:w="1980" w:type="dxa"/>
            <w:tcBorders>
              <w:top w:val="nil"/>
              <w:left w:val="nil"/>
              <w:bottom w:val="single" w:sz="8" w:space="0" w:color="auto"/>
              <w:right w:val="single" w:sz="8" w:space="0" w:color="auto"/>
            </w:tcBorders>
            <w:shd w:val="clear" w:color="auto" w:fill="auto"/>
            <w:vAlign w:val="center"/>
            <w:hideMark/>
          </w:tcPr>
          <w:p w14:paraId="63CF6D81"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Ship To Tax Reg. Number</w:t>
            </w:r>
          </w:p>
        </w:tc>
        <w:tc>
          <w:tcPr>
            <w:tcW w:w="4320" w:type="dxa"/>
            <w:tcBorders>
              <w:top w:val="nil"/>
              <w:left w:val="nil"/>
              <w:bottom w:val="single" w:sz="8" w:space="0" w:color="auto"/>
              <w:right w:val="single" w:sz="8" w:space="0" w:color="auto"/>
            </w:tcBorders>
            <w:shd w:val="clear" w:color="auto" w:fill="auto"/>
            <w:vAlign w:val="center"/>
            <w:hideMark/>
          </w:tcPr>
          <w:p w14:paraId="16269AD6"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620EAF20"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1000</w:t>
            </w:r>
          </w:p>
        </w:tc>
      </w:tr>
      <w:tr w:rsidR="00682A43" w:rsidRPr="00825C9F" w14:paraId="05CA9E9E"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28747A08"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&lt;/cac:TaxScheme&gt;</w:t>
            </w:r>
          </w:p>
        </w:tc>
        <w:tc>
          <w:tcPr>
            <w:tcW w:w="1980" w:type="dxa"/>
            <w:tcBorders>
              <w:top w:val="nil"/>
              <w:left w:val="nil"/>
              <w:bottom w:val="single" w:sz="8" w:space="0" w:color="auto"/>
              <w:right w:val="single" w:sz="8" w:space="0" w:color="auto"/>
            </w:tcBorders>
            <w:shd w:val="clear" w:color="auto" w:fill="auto"/>
            <w:vAlign w:val="center"/>
            <w:hideMark/>
          </w:tcPr>
          <w:p w14:paraId="177A3BE8"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4320" w:type="dxa"/>
            <w:tcBorders>
              <w:top w:val="nil"/>
              <w:left w:val="nil"/>
              <w:bottom w:val="single" w:sz="8" w:space="0" w:color="auto"/>
              <w:right w:val="single" w:sz="8" w:space="0" w:color="auto"/>
            </w:tcBorders>
            <w:shd w:val="clear" w:color="auto" w:fill="auto"/>
            <w:vAlign w:val="center"/>
            <w:hideMark/>
          </w:tcPr>
          <w:p w14:paraId="3A769CAE"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73659F0B" w14:textId="77777777" w:rsidR="00682A43" w:rsidRPr="00825C9F" w:rsidRDefault="00682A43" w:rsidP="007D58FC">
            <w:pPr>
              <w:suppressAutoHyphens w:val="0"/>
              <w:autoSpaceDN/>
              <w:spacing w:after="0" w:line="240" w:lineRule="auto"/>
              <w:jc w:val="right"/>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49951D72"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4933BAF6"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&lt;/cac:PartyTaxScheme&gt;</w:t>
            </w:r>
          </w:p>
        </w:tc>
        <w:tc>
          <w:tcPr>
            <w:tcW w:w="1980" w:type="dxa"/>
            <w:tcBorders>
              <w:top w:val="nil"/>
              <w:left w:val="nil"/>
              <w:bottom w:val="single" w:sz="8" w:space="0" w:color="auto"/>
              <w:right w:val="single" w:sz="8" w:space="0" w:color="auto"/>
            </w:tcBorders>
            <w:shd w:val="clear" w:color="auto" w:fill="auto"/>
            <w:vAlign w:val="center"/>
            <w:hideMark/>
          </w:tcPr>
          <w:p w14:paraId="6098459C"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4320" w:type="dxa"/>
            <w:tcBorders>
              <w:top w:val="nil"/>
              <w:left w:val="nil"/>
              <w:bottom w:val="single" w:sz="8" w:space="0" w:color="auto"/>
              <w:right w:val="single" w:sz="8" w:space="0" w:color="auto"/>
            </w:tcBorders>
            <w:shd w:val="clear" w:color="auto" w:fill="auto"/>
            <w:vAlign w:val="center"/>
            <w:hideMark/>
          </w:tcPr>
          <w:p w14:paraId="15C94DBD"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66B807E7"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50C962A3"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78977075"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&lt;/cac:Party&gt;</w:t>
            </w:r>
          </w:p>
        </w:tc>
        <w:tc>
          <w:tcPr>
            <w:tcW w:w="1980" w:type="dxa"/>
            <w:tcBorders>
              <w:top w:val="nil"/>
              <w:left w:val="nil"/>
              <w:bottom w:val="single" w:sz="8" w:space="0" w:color="auto"/>
              <w:right w:val="single" w:sz="8" w:space="0" w:color="auto"/>
            </w:tcBorders>
            <w:shd w:val="clear" w:color="auto" w:fill="auto"/>
            <w:vAlign w:val="center"/>
            <w:hideMark/>
          </w:tcPr>
          <w:p w14:paraId="64C234BC"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4320" w:type="dxa"/>
            <w:tcBorders>
              <w:top w:val="nil"/>
              <w:left w:val="nil"/>
              <w:bottom w:val="single" w:sz="8" w:space="0" w:color="auto"/>
              <w:right w:val="single" w:sz="8" w:space="0" w:color="auto"/>
            </w:tcBorders>
            <w:shd w:val="clear" w:color="auto" w:fill="auto"/>
            <w:vAlign w:val="center"/>
            <w:hideMark/>
          </w:tcPr>
          <w:p w14:paraId="59AD8786"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7134F82B"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05CC0C91"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58D9ECD1"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&lt;/cac:ShipToParty&gt;</w:t>
            </w:r>
          </w:p>
        </w:tc>
        <w:tc>
          <w:tcPr>
            <w:tcW w:w="1980" w:type="dxa"/>
            <w:tcBorders>
              <w:top w:val="nil"/>
              <w:left w:val="nil"/>
              <w:bottom w:val="single" w:sz="8" w:space="0" w:color="auto"/>
              <w:right w:val="single" w:sz="8" w:space="0" w:color="auto"/>
            </w:tcBorders>
            <w:shd w:val="clear" w:color="auto" w:fill="auto"/>
            <w:vAlign w:val="center"/>
            <w:hideMark/>
          </w:tcPr>
          <w:p w14:paraId="3B5EF374"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4320" w:type="dxa"/>
            <w:tcBorders>
              <w:top w:val="nil"/>
              <w:left w:val="nil"/>
              <w:bottom w:val="single" w:sz="8" w:space="0" w:color="auto"/>
              <w:right w:val="single" w:sz="8" w:space="0" w:color="auto"/>
            </w:tcBorders>
            <w:shd w:val="clear" w:color="auto" w:fill="auto"/>
            <w:vAlign w:val="center"/>
            <w:hideMark/>
          </w:tcPr>
          <w:p w14:paraId="7698C0B4"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5D25C20F"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3EDE9027"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000ACF07"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&lt;cac:ShipFromParty&gt;</w:t>
            </w:r>
          </w:p>
        </w:tc>
        <w:tc>
          <w:tcPr>
            <w:tcW w:w="1980" w:type="dxa"/>
            <w:tcBorders>
              <w:top w:val="nil"/>
              <w:left w:val="nil"/>
              <w:bottom w:val="single" w:sz="8" w:space="0" w:color="auto"/>
              <w:right w:val="single" w:sz="8" w:space="0" w:color="auto"/>
            </w:tcBorders>
            <w:shd w:val="clear" w:color="auto" w:fill="auto"/>
            <w:vAlign w:val="center"/>
            <w:hideMark/>
          </w:tcPr>
          <w:p w14:paraId="39B4E36F"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Ship From Information</w:t>
            </w:r>
          </w:p>
        </w:tc>
        <w:tc>
          <w:tcPr>
            <w:tcW w:w="4320" w:type="dxa"/>
            <w:tcBorders>
              <w:top w:val="nil"/>
              <w:left w:val="nil"/>
              <w:bottom w:val="single" w:sz="8" w:space="0" w:color="auto"/>
              <w:right w:val="single" w:sz="8" w:space="0" w:color="auto"/>
            </w:tcBorders>
            <w:shd w:val="clear" w:color="auto" w:fill="auto"/>
            <w:vAlign w:val="center"/>
            <w:hideMark/>
          </w:tcPr>
          <w:p w14:paraId="0CD7112F"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31BAE110"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24A5FECE"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7B4CFBA3"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&lt;cac:Party&gt;</w:t>
            </w:r>
          </w:p>
        </w:tc>
        <w:tc>
          <w:tcPr>
            <w:tcW w:w="1980" w:type="dxa"/>
            <w:tcBorders>
              <w:top w:val="nil"/>
              <w:left w:val="nil"/>
              <w:bottom w:val="single" w:sz="8" w:space="0" w:color="auto"/>
              <w:right w:val="single" w:sz="8" w:space="0" w:color="auto"/>
            </w:tcBorders>
            <w:shd w:val="clear" w:color="auto" w:fill="auto"/>
            <w:vAlign w:val="center"/>
            <w:hideMark/>
          </w:tcPr>
          <w:p w14:paraId="535E8364"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4320" w:type="dxa"/>
            <w:tcBorders>
              <w:top w:val="nil"/>
              <w:left w:val="nil"/>
              <w:bottom w:val="single" w:sz="8" w:space="0" w:color="auto"/>
              <w:right w:val="single" w:sz="8" w:space="0" w:color="auto"/>
            </w:tcBorders>
            <w:shd w:val="clear" w:color="auto" w:fill="auto"/>
            <w:vAlign w:val="center"/>
            <w:hideMark/>
          </w:tcPr>
          <w:p w14:paraId="0F921447"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7220A7DB"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42666223"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0F2CE893"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&lt;cac:PartyName&gt;</w:t>
            </w:r>
          </w:p>
        </w:tc>
        <w:tc>
          <w:tcPr>
            <w:tcW w:w="1980" w:type="dxa"/>
            <w:tcBorders>
              <w:top w:val="nil"/>
              <w:left w:val="nil"/>
              <w:bottom w:val="single" w:sz="8" w:space="0" w:color="auto"/>
              <w:right w:val="single" w:sz="8" w:space="0" w:color="auto"/>
            </w:tcBorders>
            <w:shd w:val="clear" w:color="auto" w:fill="auto"/>
            <w:vAlign w:val="center"/>
            <w:hideMark/>
          </w:tcPr>
          <w:p w14:paraId="48E30AAC"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4320" w:type="dxa"/>
            <w:tcBorders>
              <w:top w:val="nil"/>
              <w:left w:val="nil"/>
              <w:bottom w:val="single" w:sz="8" w:space="0" w:color="auto"/>
              <w:right w:val="single" w:sz="8" w:space="0" w:color="auto"/>
            </w:tcBorders>
            <w:shd w:val="clear" w:color="auto" w:fill="auto"/>
            <w:vAlign w:val="center"/>
            <w:hideMark/>
          </w:tcPr>
          <w:p w14:paraId="00ABF12B"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5F4FA715"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73201F0F"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6CCFB5EC"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&lt;cbc:Name&gt;ShipFromName&lt;/cbc:Name&gt;</w:t>
            </w:r>
          </w:p>
        </w:tc>
        <w:tc>
          <w:tcPr>
            <w:tcW w:w="1980" w:type="dxa"/>
            <w:tcBorders>
              <w:top w:val="nil"/>
              <w:left w:val="nil"/>
              <w:bottom w:val="single" w:sz="8" w:space="0" w:color="auto"/>
              <w:right w:val="single" w:sz="8" w:space="0" w:color="auto"/>
            </w:tcBorders>
            <w:shd w:val="clear" w:color="auto" w:fill="auto"/>
            <w:vAlign w:val="center"/>
            <w:hideMark/>
          </w:tcPr>
          <w:p w14:paraId="77831D6F"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Ship From Name</w:t>
            </w:r>
          </w:p>
        </w:tc>
        <w:tc>
          <w:tcPr>
            <w:tcW w:w="4320" w:type="dxa"/>
            <w:tcBorders>
              <w:top w:val="nil"/>
              <w:left w:val="nil"/>
              <w:bottom w:val="single" w:sz="8" w:space="0" w:color="auto"/>
              <w:right w:val="single" w:sz="8" w:space="0" w:color="auto"/>
            </w:tcBorders>
            <w:shd w:val="clear" w:color="auto" w:fill="auto"/>
            <w:vAlign w:val="center"/>
            <w:hideMark/>
          </w:tcPr>
          <w:p w14:paraId="2131A172"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080B5C13"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80</w:t>
            </w:r>
          </w:p>
        </w:tc>
      </w:tr>
      <w:tr w:rsidR="00682A43" w:rsidRPr="00825C9F" w14:paraId="4C0CDF31"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32547564"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&lt;/cac:PartyName&gt;</w:t>
            </w:r>
          </w:p>
        </w:tc>
        <w:tc>
          <w:tcPr>
            <w:tcW w:w="1980" w:type="dxa"/>
            <w:tcBorders>
              <w:top w:val="nil"/>
              <w:left w:val="nil"/>
              <w:bottom w:val="single" w:sz="8" w:space="0" w:color="auto"/>
              <w:right w:val="single" w:sz="8" w:space="0" w:color="auto"/>
            </w:tcBorders>
            <w:shd w:val="clear" w:color="auto" w:fill="auto"/>
            <w:vAlign w:val="center"/>
            <w:hideMark/>
          </w:tcPr>
          <w:p w14:paraId="6D284961"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4320" w:type="dxa"/>
            <w:tcBorders>
              <w:top w:val="nil"/>
              <w:left w:val="nil"/>
              <w:bottom w:val="single" w:sz="8" w:space="0" w:color="auto"/>
              <w:right w:val="single" w:sz="8" w:space="0" w:color="auto"/>
            </w:tcBorders>
            <w:shd w:val="clear" w:color="auto" w:fill="auto"/>
            <w:vAlign w:val="center"/>
            <w:hideMark/>
          </w:tcPr>
          <w:p w14:paraId="7054A0E7"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79ADA1DE" w14:textId="77777777" w:rsidR="00682A43" w:rsidRPr="00825C9F" w:rsidRDefault="00682A43" w:rsidP="007D58FC">
            <w:pPr>
              <w:suppressAutoHyphens w:val="0"/>
              <w:autoSpaceDN/>
              <w:spacing w:after="0" w:line="240" w:lineRule="auto"/>
              <w:jc w:val="right"/>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08FC9A38"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24DB32EB"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&lt;cac:PostalAddress&gt;</w:t>
            </w:r>
          </w:p>
        </w:tc>
        <w:tc>
          <w:tcPr>
            <w:tcW w:w="1980" w:type="dxa"/>
            <w:tcBorders>
              <w:top w:val="nil"/>
              <w:left w:val="nil"/>
              <w:bottom w:val="single" w:sz="8" w:space="0" w:color="auto"/>
              <w:right w:val="single" w:sz="8" w:space="0" w:color="auto"/>
            </w:tcBorders>
            <w:shd w:val="clear" w:color="auto" w:fill="auto"/>
            <w:vAlign w:val="center"/>
            <w:hideMark/>
          </w:tcPr>
          <w:p w14:paraId="083D2C3A"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4320" w:type="dxa"/>
            <w:tcBorders>
              <w:top w:val="nil"/>
              <w:left w:val="nil"/>
              <w:bottom w:val="single" w:sz="8" w:space="0" w:color="auto"/>
              <w:right w:val="single" w:sz="8" w:space="0" w:color="auto"/>
            </w:tcBorders>
            <w:shd w:val="clear" w:color="auto" w:fill="auto"/>
            <w:vAlign w:val="center"/>
            <w:hideMark/>
          </w:tcPr>
          <w:p w14:paraId="16E62E24"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1784EB1B"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7531217E"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5DB509D1"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&lt;cbc:StreetName&gt;ShipFromAddress1&lt;/cbc:StreetName&gt;</w:t>
            </w:r>
          </w:p>
        </w:tc>
        <w:tc>
          <w:tcPr>
            <w:tcW w:w="1980" w:type="dxa"/>
            <w:tcBorders>
              <w:top w:val="nil"/>
              <w:left w:val="nil"/>
              <w:bottom w:val="single" w:sz="8" w:space="0" w:color="auto"/>
              <w:right w:val="single" w:sz="8" w:space="0" w:color="auto"/>
            </w:tcBorders>
            <w:shd w:val="clear" w:color="auto" w:fill="auto"/>
            <w:vAlign w:val="center"/>
            <w:hideMark/>
          </w:tcPr>
          <w:p w14:paraId="05468EF7"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Ship From Street 1</w:t>
            </w:r>
          </w:p>
        </w:tc>
        <w:tc>
          <w:tcPr>
            <w:tcW w:w="4320" w:type="dxa"/>
            <w:tcBorders>
              <w:top w:val="nil"/>
              <w:left w:val="nil"/>
              <w:bottom w:val="single" w:sz="8" w:space="0" w:color="auto"/>
              <w:right w:val="single" w:sz="8" w:space="0" w:color="auto"/>
            </w:tcBorders>
            <w:shd w:val="clear" w:color="auto" w:fill="auto"/>
            <w:vAlign w:val="center"/>
            <w:hideMark/>
          </w:tcPr>
          <w:p w14:paraId="0A787CB5"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4B54D125"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55</w:t>
            </w:r>
          </w:p>
        </w:tc>
      </w:tr>
      <w:tr w:rsidR="00682A43" w:rsidRPr="00825C9F" w14:paraId="68466C5A"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78DED049"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&lt;cbc:CitySubdivisionName&gt;ShipFromAddress2&lt;/cbc:CitySubdivisionName&gt;</w:t>
            </w:r>
          </w:p>
        </w:tc>
        <w:tc>
          <w:tcPr>
            <w:tcW w:w="1980" w:type="dxa"/>
            <w:tcBorders>
              <w:top w:val="nil"/>
              <w:left w:val="nil"/>
              <w:bottom w:val="single" w:sz="8" w:space="0" w:color="auto"/>
              <w:right w:val="single" w:sz="8" w:space="0" w:color="auto"/>
            </w:tcBorders>
            <w:shd w:val="clear" w:color="auto" w:fill="auto"/>
            <w:vAlign w:val="center"/>
            <w:hideMark/>
          </w:tcPr>
          <w:p w14:paraId="16E987EB"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Ship From Street 2</w:t>
            </w:r>
          </w:p>
        </w:tc>
        <w:tc>
          <w:tcPr>
            <w:tcW w:w="4320" w:type="dxa"/>
            <w:tcBorders>
              <w:top w:val="nil"/>
              <w:left w:val="nil"/>
              <w:bottom w:val="single" w:sz="8" w:space="0" w:color="auto"/>
              <w:right w:val="single" w:sz="8" w:space="0" w:color="auto"/>
            </w:tcBorders>
            <w:shd w:val="clear" w:color="auto" w:fill="auto"/>
            <w:vAlign w:val="center"/>
            <w:hideMark/>
          </w:tcPr>
          <w:p w14:paraId="38A4C881"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24ACC492" w14:textId="77777777" w:rsidR="00682A43" w:rsidRPr="00825C9F" w:rsidRDefault="00682A43" w:rsidP="007D58FC">
            <w:pPr>
              <w:suppressAutoHyphens w:val="0"/>
              <w:autoSpaceDN/>
              <w:spacing w:after="0" w:line="240" w:lineRule="auto"/>
              <w:jc w:val="right"/>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55</w:t>
            </w:r>
          </w:p>
        </w:tc>
      </w:tr>
      <w:tr w:rsidR="00682A43" w:rsidRPr="00825C9F" w14:paraId="71218163"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70B7AA49"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&lt;cbc:CityName&gt;ShipFromCity&lt;/cbc:CityName&gt;</w:t>
            </w:r>
          </w:p>
        </w:tc>
        <w:tc>
          <w:tcPr>
            <w:tcW w:w="1980" w:type="dxa"/>
            <w:tcBorders>
              <w:top w:val="nil"/>
              <w:left w:val="nil"/>
              <w:bottom w:val="single" w:sz="8" w:space="0" w:color="auto"/>
              <w:right w:val="single" w:sz="8" w:space="0" w:color="auto"/>
            </w:tcBorders>
            <w:shd w:val="clear" w:color="auto" w:fill="auto"/>
            <w:vAlign w:val="center"/>
            <w:hideMark/>
          </w:tcPr>
          <w:p w14:paraId="510C9A72"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Ship From Ccity</w:t>
            </w:r>
          </w:p>
        </w:tc>
        <w:tc>
          <w:tcPr>
            <w:tcW w:w="4320" w:type="dxa"/>
            <w:tcBorders>
              <w:top w:val="nil"/>
              <w:left w:val="nil"/>
              <w:bottom w:val="single" w:sz="8" w:space="0" w:color="auto"/>
              <w:right w:val="single" w:sz="8" w:space="0" w:color="auto"/>
            </w:tcBorders>
            <w:shd w:val="clear" w:color="auto" w:fill="auto"/>
            <w:vAlign w:val="center"/>
            <w:hideMark/>
          </w:tcPr>
          <w:p w14:paraId="3CAB506D"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13392990" w14:textId="77777777" w:rsidR="00682A43" w:rsidRPr="00825C9F" w:rsidRDefault="00682A43" w:rsidP="007D58FC">
            <w:pPr>
              <w:suppressAutoHyphens w:val="0"/>
              <w:autoSpaceDN/>
              <w:spacing w:after="0" w:line="240" w:lineRule="auto"/>
              <w:jc w:val="right"/>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55</w:t>
            </w:r>
          </w:p>
        </w:tc>
      </w:tr>
      <w:tr w:rsidR="00682A43" w:rsidRPr="00825C9F" w14:paraId="491A9922"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2D6D9F03"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&lt;cbc:PostalCode&gt;ShipFromPostalCode&lt;/cbc:PostalCode&gt;</w:t>
            </w:r>
          </w:p>
        </w:tc>
        <w:tc>
          <w:tcPr>
            <w:tcW w:w="1980" w:type="dxa"/>
            <w:tcBorders>
              <w:top w:val="nil"/>
              <w:left w:val="nil"/>
              <w:bottom w:val="single" w:sz="8" w:space="0" w:color="auto"/>
              <w:right w:val="single" w:sz="8" w:space="0" w:color="auto"/>
            </w:tcBorders>
            <w:shd w:val="clear" w:color="auto" w:fill="auto"/>
            <w:vAlign w:val="center"/>
            <w:hideMark/>
          </w:tcPr>
          <w:p w14:paraId="617A0D3B"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Ship From Postal Code</w:t>
            </w:r>
          </w:p>
        </w:tc>
        <w:tc>
          <w:tcPr>
            <w:tcW w:w="4320" w:type="dxa"/>
            <w:tcBorders>
              <w:top w:val="nil"/>
              <w:left w:val="nil"/>
              <w:bottom w:val="single" w:sz="8" w:space="0" w:color="auto"/>
              <w:right w:val="single" w:sz="8" w:space="0" w:color="auto"/>
            </w:tcBorders>
            <w:shd w:val="clear" w:color="auto" w:fill="auto"/>
            <w:vAlign w:val="center"/>
            <w:hideMark/>
          </w:tcPr>
          <w:p w14:paraId="0318E0AE"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6C7033F2" w14:textId="77777777" w:rsidR="00682A43" w:rsidRPr="00825C9F" w:rsidRDefault="00682A43" w:rsidP="007D58FC">
            <w:pPr>
              <w:suppressAutoHyphens w:val="0"/>
              <w:autoSpaceDN/>
              <w:spacing w:after="0" w:line="240" w:lineRule="auto"/>
              <w:jc w:val="right"/>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55</w:t>
            </w:r>
          </w:p>
        </w:tc>
      </w:tr>
      <w:tr w:rsidR="00682A43" w:rsidRPr="00825C9F" w14:paraId="5EB71A27"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1C7176A3"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&lt;cbc:State&gt;ShipFromState&lt;/cbc:State&gt;</w:t>
            </w:r>
          </w:p>
        </w:tc>
        <w:tc>
          <w:tcPr>
            <w:tcW w:w="1980" w:type="dxa"/>
            <w:tcBorders>
              <w:top w:val="nil"/>
              <w:left w:val="nil"/>
              <w:bottom w:val="single" w:sz="8" w:space="0" w:color="auto"/>
              <w:right w:val="single" w:sz="8" w:space="0" w:color="auto"/>
            </w:tcBorders>
            <w:shd w:val="clear" w:color="auto" w:fill="auto"/>
            <w:vAlign w:val="center"/>
            <w:hideMark/>
          </w:tcPr>
          <w:p w14:paraId="47E0FC84"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Ship From State</w:t>
            </w:r>
          </w:p>
        </w:tc>
        <w:tc>
          <w:tcPr>
            <w:tcW w:w="4320" w:type="dxa"/>
            <w:tcBorders>
              <w:top w:val="nil"/>
              <w:left w:val="nil"/>
              <w:bottom w:val="single" w:sz="8" w:space="0" w:color="auto"/>
              <w:right w:val="single" w:sz="8" w:space="0" w:color="auto"/>
            </w:tcBorders>
            <w:shd w:val="clear" w:color="auto" w:fill="auto"/>
            <w:vAlign w:val="center"/>
            <w:hideMark/>
          </w:tcPr>
          <w:p w14:paraId="5E9A3404"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5CCA672D" w14:textId="77777777" w:rsidR="00682A43" w:rsidRPr="00825C9F" w:rsidRDefault="00682A43" w:rsidP="007D58FC">
            <w:pPr>
              <w:suppressAutoHyphens w:val="0"/>
              <w:autoSpaceDN/>
              <w:spacing w:after="0" w:line="240" w:lineRule="auto"/>
              <w:jc w:val="right"/>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55</w:t>
            </w:r>
          </w:p>
        </w:tc>
      </w:tr>
      <w:tr w:rsidR="00682A43" w:rsidRPr="00825C9F" w14:paraId="203B91A0"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317341AE"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&lt;cac:Country&gt;</w:t>
            </w:r>
          </w:p>
        </w:tc>
        <w:tc>
          <w:tcPr>
            <w:tcW w:w="1980" w:type="dxa"/>
            <w:tcBorders>
              <w:top w:val="nil"/>
              <w:left w:val="nil"/>
              <w:bottom w:val="single" w:sz="8" w:space="0" w:color="auto"/>
              <w:right w:val="single" w:sz="8" w:space="0" w:color="auto"/>
            </w:tcBorders>
            <w:shd w:val="clear" w:color="auto" w:fill="auto"/>
            <w:vAlign w:val="center"/>
            <w:hideMark/>
          </w:tcPr>
          <w:p w14:paraId="2DAB7F30"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4320" w:type="dxa"/>
            <w:tcBorders>
              <w:top w:val="nil"/>
              <w:left w:val="nil"/>
              <w:bottom w:val="single" w:sz="8" w:space="0" w:color="auto"/>
              <w:right w:val="single" w:sz="8" w:space="0" w:color="auto"/>
            </w:tcBorders>
            <w:shd w:val="clear" w:color="auto" w:fill="auto"/>
            <w:vAlign w:val="center"/>
            <w:hideMark/>
          </w:tcPr>
          <w:p w14:paraId="21408FF0"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44DEA874" w14:textId="77777777" w:rsidR="00682A43" w:rsidRPr="00825C9F" w:rsidRDefault="00682A43" w:rsidP="007D58FC">
            <w:pPr>
              <w:suppressAutoHyphens w:val="0"/>
              <w:autoSpaceDN/>
              <w:spacing w:after="0" w:line="240" w:lineRule="auto"/>
              <w:jc w:val="right"/>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6EBA121D"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284E65EB"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&lt;cbc:Name&gt;ShipFromCountry&lt;/cbc:Name&gt;</w:t>
            </w:r>
          </w:p>
        </w:tc>
        <w:tc>
          <w:tcPr>
            <w:tcW w:w="1980" w:type="dxa"/>
            <w:tcBorders>
              <w:top w:val="nil"/>
              <w:left w:val="nil"/>
              <w:bottom w:val="single" w:sz="8" w:space="0" w:color="auto"/>
              <w:right w:val="single" w:sz="8" w:space="0" w:color="auto"/>
            </w:tcBorders>
            <w:shd w:val="clear" w:color="auto" w:fill="auto"/>
            <w:vAlign w:val="center"/>
            <w:hideMark/>
          </w:tcPr>
          <w:p w14:paraId="62A8A416"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Ship From Country</w:t>
            </w:r>
          </w:p>
        </w:tc>
        <w:tc>
          <w:tcPr>
            <w:tcW w:w="4320" w:type="dxa"/>
            <w:tcBorders>
              <w:top w:val="nil"/>
              <w:left w:val="nil"/>
              <w:bottom w:val="single" w:sz="8" w:space="0" w:color="auto"/>
              <w:right w:val="single" w:sz="8" w:space="0" w:color="auto"/>
            </w:tcBorders>
            <w:shd w:val="clear" w:color="auto" w:fill="auto"/>
            <w:vAlign w:val="center"/>
            <w:hideMark/>
          </w:tcPr>
          <w:p w14:paraId="2D6E9F3A"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07DF4539"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55</w:t>
            </w:r>
          </w:p>
        </w:tc>
      </w:tr>
      <w:tr w:rsidR="00682A43" w:rsidRPr="00825C9F" w14:paraId="73C0E726"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7355E090"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&lt;/cac:Country&gt;</w:t>
            </w:r>
          </w:p>
        </w:tc>
        <w:tc>
          <w:tcPr>
            <w:tcW w:w="1980" w:type="dxa"/>
            <w:tcBorders>
              <w:top w:val="nil"/>
              <w:left w:val="nil"/>
              <w:bottom w:val="single" w:sz="8" w:space="0" w:color="auto"/>
              <w:right w:val="single" w:sz="8" w:space="0" w:color="auto"/>
            </w:tcBorders>
            <w:shd w:val="clear" w:color="auto" w:fill="auto"/>
            <w:vAlign w:val="center"/>
            <w:hideMark/>
          </w:tcPr>
          <w:p w14:paraId="4094E23C"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4320" w:type="dxa"/>
            <w:tcBorders>
              <w:top w:val="nil"/>
              <w:left w:val="nil"/>
              <w:bottom w:val="single" w:sz="8" w:space="0" w:color="auto"/>
              <w:right w:val="single" w:sz="8" w:space="0" w:color="auto"/>
            </w:tcBorders>
            <w:shd w:val="clear" w:color="auto" w:fill="auto"/>
            <w:vAlign w:val="center"/>
            <w:hideMark/>
          </w:tcPr>
          <w:p w14:paraId="6AAFEF10"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7A731A97" w14:textId="77777777" w:rsidR="00682A43" w:rsidRPr="00825C9F" w:rsidRDefault="00682A43" w:rsidP="007D58FC">
            <w:pPr>
              <w:suppressAutoHyphens w:val="0"/>
              <w:autoSpaceDN/>
              <w:spacing w:after="0" w:line="240" w:lineRule="auto"/>
              <w:jc w:val="right"/>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384366F4"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4A7091B1"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&lt;/cac:PostalAddress&gt;</w:t>
            </w:r>
          </w:p>
        </w:tc>
        <w:tc>
          <w:tcPr>
            <w:tcW w:w="1980" w:type="dxa"/>
            <w:tcBorders>
              <w:top w:val="nil"/>
              <w:left w:val="nil"/>
              <w:bottom w:val="single" w:sz="8" w:space="0" w:color="auto"/>
              <w:right w:val="single" w:sz="8" w:space="0" w:color="auto"/>
            </w:tcBorders>
            <w:shd w:val="clear" w:color="auto" w:fill="auto"/>
            <w:vAlign w:val="center"/>
            <w:hideMark/>
          </w:tcPr>
          <w:p w14:paraId="5B921AED"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4320" w:type="dxa"/>
            <w:tcBorders>
              <w:top w:val="nil"/>
              <w:left w:val="nil"/>
              <w:bottom w:val="single" w:sz="8" w:space="0" w:color="auto"/>
              <w:right w:val="single" w:sz="8" w:space="0" w:color="auto"/>
            </w:tcBorders>
            <w:shd w:val="clear" w:color="auto" w:fill="auto"/>
            <w:vAlign w:val="center"/>
            <w:hideMark/>
          </w:tcPr>
          <w:p w14:paraId="53AC8E05"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1DD1429D"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6E81EC22"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0CD1721D"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&lt;cac:PartyTaxScheme&gt;</w:t>
            </w:r>
          </w:p>
        </w:tc>
        <w:tc>
          <w:tcPr>
            <w:tcW w:w="1980" w:type="dxa"/>
            <w:tcBorders>
              <w:top w:val="nil"/>
              <w:left w:val="nil"/>
              <w:bottom w:val="single" w:sz="8" w:space="0" w:color="auto"/>
              <w:right w:val="single" w:sz="8" w:space="0" w:color="auto"/>
            </w:tcBorders>
            <w:shd w:val="clear" w:color="auto" w:fill="auto"/>
            <w:vAlign w:val="center"/>
            <w:hideMark/>
          </w:tcPr>
          <w:p w14:paraId="5A138359"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4320" w:type="dxa"/>
            <w:tcBorders>
              <w:top w:val="nil"/>
              <w:left w:val="nil"/>
              <w:bottom w:val="single" w:sz="8" w:space="0" w:color="auto"/>
              <w:right w:val="single" w:sz="8" w:space="0" w:color="auto"/>
            </w:tcBorders>
            <w:shd w:val="clear" w:color="auto" w:fill="auto"/>
            <w:vAlign w:val="center"/>
            <w:hideMark/>
          </w:tcPr>
          <w:p w14:paraId="356F0CC5"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0049A5C1"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5F9BD97F"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094CB756"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&lt;cac:TaxScheme&gt;</w:t>
            </w:r>
          </w:p>
        </w:tc>
        <w:tc>
          <w:tcPr>
            <w:tcW w:w="1980" w:type="dxa"/>
            <w:tcBorders>
              <w:top w:val="nil"/>
              <w:left w:val="nil"/>
              <w:bottom w:val="single" w:sz="8" w:space="0" w:color="auto"/>
              <w:right w:val="single" w:sz="8" w:space="0" w:color="auto"/>
            </w:tcBorders>
            <w:shd w:val="clear" w:color="auto" w:fill="auto"/>
            <w:vAlign w:val="center"/>
            <w:hideMark/>
          </w:tcPr>
          <w:p w14:paraId="5F220FC5"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4320" w:type="dxa"/>
            <w:tcBorders>
              <w:top w:val="nil"/>
              <w:left w:val="nil"/>
              <w:bottom w:val="single" w:sz="8" w:space="0" w:color="auto"/>
              <w:right w:val="single" w:sz="8" w:space="0" w:color="auto"/>
            </w:tcBorders>
            <w:shd w:val="clear" w:color="auto" w:fill="auto"/>
            <w:vAlign w:val="center"/>
            <w:hideMark/>
          </w:tcPr>
          <w:p w14:paraId="4BCA8D2F"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34972EEC"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00519D91"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78F3D28C"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&lt;cbc:ID&gt;ShipFromTaxRegistrationNumber&lt;/cbc:ID&gt;</w:t>
            </w:r>
          </w:p>
        </w:tc>
        <w:tc>
          <w:tcPr>
            <w:tcW w:w="1980" w:type="dxa"/>
            <w:tcBorders>
              <w:top w:val="nil"/>
              <w:left w:val="nil"/>
              <w:bottom w:val="single" w:sz="8" w:space="0" w:color="auto"/>
              <w:right w:val="single" w:sz="8" w:space="0" w:color="auto"/>
            </w:tcBorders>
            <w:shd w:val="clear" w:color="auto" w:fill="auto"/>
            <w:vAlign w:val="center"/>
            <w:hideMark/>
          </w:tcPr>
          <w:p w14:paraId="3CE136E7"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Ship From Tax Reg. Number</w:t>
            </w:r>
          </w:p>
        </w:tc>
        <w:tc>
          <w:tcPr>
            <w:tcW w:w="4320" w:type="dxa"/>
            <w:tcBorders>
              <w:top w:val="nil"/>
              <w:left w:val="nil"/>
              <w:bottom w:val="single" w:sz="8" w:space="0" w:color="auto"/>
              <w:right w:val="single" w:sz="8" w:space="0" w:color="auto"/>
            </w:tcBorders>
            <w:shd w:val="clear" w:color="auto" w:fill="auto"/>
            <w:vAlign w:val="center"/>
            <w:hideMark/>
          </w:tcPr>
          <w:p w14:paraId="5FAA28D7"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1DEDB260"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1000</w:t>
            </w:r>
          </w:p>
        </w:tc>
      </w:tr>
      <w:tr w:rsidR="00682A43" w:rsidRPr="00825C9F" w14:paraId="36E9ACEB"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5616659E"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&lt;/cac:TaxScheme&gt;</w:t>
            </w:r>
          </w:p>
        </w:tc>
        <w:tc>
          <w:tcPr>
            <w:tcW w:w="1980" w:type="dxa"/>
            <w:tcBorders>
              <w:top w:val="nil"/>
              <w:left w:val="nil"/>
              <w:bottom w:val="single" w:sz="8" w:space="0" w:color="auto"/>
              <w:right w:val="single" w:sz="8" w:space="0" w:color="auto"/>
            </w:tcBorders>
            <w:shd w:val="clear" w:color="auto" w:fill="auto"/>
            <w:vAlign w:val="center"/>
            <w:hideMark/>
          </w:tcPr>
          <w:p w14:paraId="3445431B"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4320" w:type="dxa"/>
            <w:tcBorders>
              <w:top w:val="nil"/>
              <w:left w:val="nil"/>
              <w:bottom w:val="single" w:sz="8" w:space="0" w:color="auto"/>
              <w:right w:val="single" w:sz="8" w:space="0" w:color="auto"/>
            </w:tcBorders>
            <w:shd w:val="clear" w:color="auto" w:fill="auto"/>
            <w:vAlign w:val="center"/>
            <w:hideMark/>
          </w:tcPr>
          <w:p w14:paraId="193F9F16"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38C6D533" w14:textId="77777777" w:rsidR="00682A43" w:rsidRPr="00825C9F" w:rsidRDefault="00682A43" w:rsidP="007D58FC">
            <w:pPr>
              <w:suppressAutoHyphens w:val="0"/>
              <w:autoSpaceDN/>
              <w:spacing w:after="0" w:line="240" w:lineRule="auto"/>
              <w:jc w:val="right"/>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6F209B7E"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3D9B74B6"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&lt;/cac:PartyTaxScheme&gt;</w:t>
            </w:r>
          </w:p>
        </w:tc>
        <w:tc>
          <w:tcPr>
            <w:tcW w:w="1980" w:type="dxa"/>
            <w:tcBorders>
              <w:top w:val="nil"/>
              <w:left w:val="nil"/>
              <w:bottom w:val="single" w:sz="8" w:space="0" w:color="auto"/>
              <w:right w:val="single" w:sz="8" w:space="0" w:color="auto"/>
            </w:tcBorders>
            <w:shd w:val="clear" w:color="auto" w:fill="auto"/>
            <w:vAlign w:val="center"/>
            <w:hideMark/>
          </w:tcPr>
          <w:p w14:paraId="0FD92C95"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4320" w:type="dxa"/>
            <w:tcBorders>
              <w:top w:val="nil"/>
              <w:left w:val="nil"/>
              <w:bottom w:val="single" w:sz="8" w:space="0" w:color="auto"/>
              <w:right w:val="single" w:sz="8" w:space="0" w:color="auto"/>
            </w:tcBorders>
            <w:shd w:val="clear" w:color="auto" w:fill="auto"/>
            <w:vAlign w:val="center"/>
            <w:hideMark/>
          </w:tcPr>
          <w:p w14:paraId="4590BB5A"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5C70381F"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640BA54A"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50FA2895"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&lt;/cac:Party&gt;</w:t>
            </w:r>
          </w:p>
        </w:tc>
        <w:tc>
          <w:tcPr>
            <w:tcW w:w="1980" w:type="dxa"/>
            <w:tcBorders>
              <w:top w:val="nil"/>
              <w:left w:val="nil"/>
              <w:bottom w:val="single" w:sz="8" w:space="0" w:color="auto"/>
              <w:right w:val="single" w:sz="8" w:space="0" w:color="auto"/>
            </w:tcBorders>
            <w:shd w:val="clear" w:color="auto" w:fill="auto"/>
            <w:vAlign w:val="center"/>
            <w:hideMark/>
          </w:tcPr>
          <w:p w14:paraId="27F3C70E"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4320" w:type="dxa"/>
            <w:tcBorders>
              <w:top w:val="nil"/>
              <w:left w:val="nil"/>
              <w:bottom w:val="single" w:sz="8" w:space="0" w:color="auto"/>
              <w:right w:val="single" w:sz="8" w:space="0" w:color="auto"/>
            </w:tcBorders>
            <w:shd w:val="clear" w:color="auto" w:fill="auto"/>
            <w:vAlign w:val="center"/>
            <w:hideMark/>
          </w:tcPr>
          <w:p w14:paraId="7444D3A9"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0F78F7AE"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43CA9852"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2DD0FF2C"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&lt;/cac:ShipFromParty&gt;</w:t>
            </w:r>
          </w:p>
        </w:tc>
        <w:tc>
          <w:tcPr>
            <w:tcW w:w="1980" w:type="dxa"/>
            <w:tcBorders>
              <w:top w:val="nil"/>
              <w:left w:val="nil"/>
              <w:bottom w:val="single" w:sz="8" w:space="0" w:color="auto"/>
              <w:right w:val="single" w:sz="8" w:space="0" w:color="auto"/>
            </w:tcBorders>
            <w:shd w:val="clear" w:color="auto" w:fill="auto"/>
            <w:vAlign w:val="center"/>
            <w:hideMark/>
          </w:tcPr>
          <w:p w14:paraId="45D9F50E"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4320" w:type="dxa"/>
            <w:tcBorders>
              <w:top w:val="nil"/>
              <w:left w:val="nil"/>
              <w:bottom w:val="single" w:sz="8" w:space="0" w:color="auto"/>
              <w:right w:val="single" w:sz="8" w:space="0" w:color="auto"/>
            </w:tcBorders>
            <w:shd w:val="clear" w:color="auto" w:fill="auto"/>
            <w:vAlign w:val="center"/>
            <w:hideMark/>
          </w:tcPr>
          <w:p w14:paraId="333C4BE7"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2B38A5C0"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3B4B811C"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4E42564F"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&lt;cac:OrderedByParty&gt;</w:t>
            </w:r>
          </w:p>
        </w:tc>
        <w:tc>
          <w:tcPr>
            <w:tcW w:w="1980" w:type="dxa"/>
            <w:tcBorders>
              <w:top w:val="nil"/>
              <w:left w:val="nil"/>
              <w:bottom w:val="single" w:sz="8" w:space="0" w:color="auto"/>
              <w:right w:val="single" w:sz="8" w:space="0" w:color="auto"/>
            </w:tcBorders>
            <w:shd w:val="clear" w:color="auto" w:fill="auto"/>
            <w:vAlign w:val="center"/>
            <w:hideMark/>
          </w:tcPr>
          <w:p w14:paraId="61F5EA57"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Ordered By Information</w:t>
            </w:r>
          </w:p>
        </w:tc>
        <w:tc>
          <w:tcPr>
            <w:tcW w:w="4320" w:type="dxa"/>
            <w:tcBorders>
              <w:top w:val="nil"/>
              <w:left w:val="nil"/>
              <w:bottom w:val="single" w:sz="8" w:space="0" w:color="auto"/>
              <w:right w:val="single" w:sz="8" w:space="0" w:color="auto"/>
            </w:tcBorders>
            <w:shd w:val="clear" w:color="auto" w:fill="auto"/>
            <w:vAlign w:val="center"/>
            <w:hideMark/>
          </w:tcPr>
          <w:p w14:paraId="5C978F59"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3D6328F1"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783054FE"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5AA4D468"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lastRenderedPageBreak/>
              <w:t xml:space="preserve">    &lt;cac:Party&gt;</w:t>
            </w:r>
          </w:p>
        </w:tc>
        <w:tc>
          <w:tcPr>
            <w:tcW w:w="1980" w:type="dxa"/>
            <w:tcBorders>
              <w:top w:val="nil"/>
              <w:left w:val="nil"/>
              <w:bottom w:val="single" w:sz="8" w:space="0" w:color="auto"/>
              <w:right w:val="single" w:sz="8" w:space="0" w:color="auto"/>
            </w:tcBorders>
            <w:shd w:val="clear" w:color="auto" w:fill="auto"/>
            <w:vAlign w:val="center"/>
            <w:hideMark/>
          </w:tcPr>
          <w:p w14:paraId="00756D55"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4320" w:type="dxa"/>
            <w:tcBorders>
              <w:top w:val="nil"/>
              <w:left w:val="nil"/>
              <w:bottom w:val="single" w:sz="8" w:space="0" w:color="auto"/>
              <w:right w:val="single" w:sz="8" w:space="0" w:color="auto"/>
            </w:tcBorders>
            <w:shd w:val="clear" w:color="auto" w:fill="auto"/>
            <w:vAlign w:val="center"/>
            <w:hideMark/>
          </w:tcPr>
          <w:p w14:paraId="17EEF8E7"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45CF702D"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40052E8C"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713982A4"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&lt;cac:PartyName&gt;</w:t>
            </w:r>
          </w:p>
        </w:tc>
        <w:tc>
          <w:tcPr>
            <w:tcW w:w="1980" w:type="dxa"/>
            <w:tcBorders>
              <w:top w:val="nil"/>
              <w:left w:val="nil"/>
              <w:bottom w:val="single" w:sz="8" w:space="0" w:color="auto"/>
              <w:right w:val="single" w:sz="8" w:space="0" w:color="auto"/>
            </w:tcBorders>
            <w:shd w:val="clear" w:color="auto" w:fill="auto"/>
            <w:vAlign w:val="center"/>
            <w:hideMark/>
          </w:tcPr>
          <w:p w14:paraId="4655BCD9"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4320" w:type="dxa"/>
            <w:tcBorders>
              <w:top w:val="nil"/>
              <w:left w:val="nil"/>
              <w:bottom w:val="single" w:sz="8" w:space="0" w:color="auto"/>
              <w:right w:val="single" w:sz="8" w:space="0" w:color="auto"/>
            </w:tcBorders>
            <w:shd w:val="clear" w:color="auto" w:fill="auto"/>
            <w:vAlign w:val="center"/>
            <w:hideMark/>
          </w:tcPr>
          <w:p w14:paraId="7E312B7B"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3F5E1C92"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4BA8B2B2"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21D79531"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&lt;cbc:Name&gt;OrderedByName&lt;/cbc:Name&gt;</w:t>
            </w:r>
          </w:p>
        </w:tc>
        <w:tc>
          <w:tcPr>
            <w:tcW w:w="1980" w:type="dxa"/>
            <w:tcBorders>
              <w:top w:val="nil"/>
              <w:left w:val="nil"/>
              <w:bottom w:val="single" w:sz="8" w:space="0" w:color="auto"/>
              <w:right w:val="single" w:sz="8" w:space="0" w:color="auto"/>
            </w:tcBorders>
            <w:shd w:val="clear" w:color="auto" w:fill="auto"/>
            <w:vAlign w:val="center"/>
            <w:hideMark/>
          </w:tcPr>
          <w:p w14:paraId="66833497"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Ordered By  Name</w:t>
            </w:r>
          </w:p>
        </w:tc>
        <w:tc>
          <w:tcPr>
            <w:tcW w:w="4320" w:type="dxa"/>
            <w:tcBorders>
              <w:top w:val="nil"/>
              <w:left w:val="nil"/>
              <w:bottom w:val="single" w:sz="8" w:space="0" w:color="auto"/>
              <w:right w:val="single" w:sz="8" w:space="0" w:color="auto"/>
            </w:tcBorders>
            <w:shd w:val="clear" w:color="auto" w:fill="auto"/>
            <w:vAlign w:val="center"/>
            <w:hideMark/>
          </w:tcPr>
          <w:p w14:paraId="6703A57B"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11F0577F"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80</w:t>
            </w:r>
          </w:p>
        </w:tc>
      </w:tr>
      <w:tr w:rsidR="00682A43" w:rsidRPr="00825C9F" w14:paraId="06D49406"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21DC28A3"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&lt;/cac:PartyName&gt;</w:t>
            </w:r>
          </w:p>
        </w:tc>
        <w:tc>
          <w:tcPr>
            <w:tcW w:w="1980" w:type="dxa"/>
            <w:tcBorders>
              <w:top w:val="nil"/>
              <w:left w:val="nil"/>
              <w:bottom w:val="single" w:sz="8" w:space="0" w:color="auto"/>
              <w:right w:val="single" w:sz="8" w:space="0" w:color="auto"/>
            </w:tcBorders>
            <w:shd w:val="clear" w:color="auto" w:fill="auto"/>
            <w:vAlign w:val="center"/>
            <w:hideMark/>
          </w:tcPr>
          <w:p w14:paraId="160FC41E"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4320" w:type="dxa"/>
            <w:tcBorders>
              <w:top w:val="nil"/>
              <w:left w:val="nil"/>
              <w:bottom w:val="single" w:sz="8" w:space="0" w:color="auto"/>
              <w:right w:val="single" w:sz="8" w:space="0" w:color="auto"/>
            </w:tcBorders>
            <w:shd w:val="clear" w:color="auto" w:fill="auto"/>
            <w:vAlign w:val="center"/>
            <w:hideMark/>
          </w:tcPr>
          <w:p w14:paraId="316510D5"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0D437959" w14:textId="77777777" w:rsidR="00682A43" w:rsidRPr="00825C9F" w:rsidRDefault="00682A43" w:rsidP="007D58FC">
            <w:pPr>
              <w:suppressAutoHyphens w:val="0"/>
              <w:autoSpaceDN/>
              <w:spacing w:after="0" w:line="240" w:lineRule="auto"/>
              <w:jc w:val="right"/>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5349A43D"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243F6A8C"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&lt;cac:PostalAddress&gt;</w:t>
            </w:r>
          </w:p>
        </w:tc>
        <w:tc>
          <w:tcPr>
            <w:tcW w:w="1980" w:type="dxa"/>
            <w:tcBorders>
              <w:top w:val="nil"/>
              <w:left w:val="nil"/>
              <w:bottom w:val="single" w:sz="8" w:space="0" w:color="auto"/>
              <w:right w:val="single" w:sz="8" w:space="0" w:color="auto"/>
            </w:tcBorders>
            <w:shd w:val="clear" w:color="auto" w:fill="auto"/>
            <w:vAlign w:val="center"/>
            <w:hideMark/>
          </w:tcPr>
          <w:p w14:paraId="2FE73176"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4320" w:type="dxa"/>
            <w:tcBorders>
              <w:top w:val="nil"/>
              <w:left w:val="nil"/>
              <w:bottom w:val="single" w:sz="8" w:space="0" w:color="auto"/>
              <w:right w:val="single" w:sz="8" w:space="0" w:color="auto"/>
            </w:tcBorders>
            <w:shd w:val="clear" w:color="auto" w:fill="auto"/>
            <w:vAlign w:val="center"/>
            <w:hideMark/>
          </w:tcPr>
          <w:p w14:paraId="555332C2"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73CF1052"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50527995"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4B2E91A0"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&lt;cbc:StreetName&gt;OrderedByAddress1&lt;/cbc:StreetName&gt;</w:t>
            </w:r>
          </w:p>
        </w:tc>
        <w:tc>
          <w:tcPr>
            <w:tcW w:w="1980" w:type="dxa"/>
            <w:tcBorders>
              <w:top w:val="nil"/>
              <w:left w:val="nil"/>
              <w:bottom w:val="single" w:sz="8" w:space="0" w:color="auto"/>
              <w:right w:val="single" w:sz="8" w:space="0" w:color="auto"/>
            </w:tcBorders>
            <w:shd w:val="clear" w:color="auto" w:fill="auto"/>
            <w:vAlign w:val="center"/>
            <w:hideMark/>
          </w:tcPr>
          <w:p w14:paraId="54957C51"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Ordered By Street1</w:t>
            </w:r>
          </w:p>
        </w:tc>
        <w:tc>
          <w:tcPr>
            <w:tcW w:w="4320" w:type="dxa"/>
            <w:tcBorders>
              <w:top w:val="nil"/>
              <w:left w:val="nil"/>
              <w:bottom w:val="single" w:sz="8" w:space="0" w:color="auto"/>
              <w:right w:val="single" w:sz="8" w:space="0" w:color="auto"/>
            </w:tcBorders>
            <w:shd w:val="clear" w:color="auto" w:fill="auto"/>
            <w:vAlign w:val="center"/>
            <w:hideMark/>
          </w:tcPr>
          <w:p w14:paraId="75A88495"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5CF34BDA"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55</w:t>
            </w:r>
          </w:p>
        </w:tc>
      </w:tr>
      <w:tr w:rsidR="00682A43" w:rsidRPr="00825C9F" w14:paraId="238F36F3"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070F22D2"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&lt;cbc:CitySubdivisionName&gt;OrderedByAddress2&lt;/cbc:CitySubdivisionName&gt;</w:t>
            </w:r>
          </w:p>
        </w:tc>
        <w:tc>
          <w:tcPr>
            <w:tcW w:w="1980" w:type="dxa"/>
            <w:tcBorders>
              <w:top w:val="nil"/>
              <w:left w:val="nil"/>
              <w:bottom w:val="single" w:sz="8" w:space="0" w:color="auto"/>
              <w:right w:val="single" w:sz="8" w:space="0" w:color="auto"/>
            </w:tcBorders>
            <w:shd w:val="clear" w:color="auto" w:fill="auto"/>
            <w:vAlign w:val="center"/>
            <w:hideMark/>
          </w:tcPr>
          <w:p w14:paraId="6AB79606"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Ordered By Street2</w:t>
            </w:r>
          </w:p>
        </w:tc>
        <w:tc>
          <w:tcPr>
            <w:tcW w:w="4320" w:type="dxa"/>
            <w:tcBorders>
              <w:top w:val="nil"/>
              <w:left w:val="nil"/>
              <w:bottom w:val="single" w:sz="8" w:space="0" w:color="auto"/>
              <w:right w:val="single" w:sz="8" w:space="0" w:color="auto"/>
            </w:tcBorders>
            <w:shd w:val="clear" w:color="auto" w:fill="auto"/>
            <w:vAlign w:val="center"/>
            <w:hideMark/>
          </w:tcPr>
          <w:p w14:paraId="389A0A0A"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087FF46F" w14:textId="77777777" w:rsidR="00682A43" w:rsidRPr="00825C9F" w:rsidRDefault="00682A43" w:rsidP="007D58FC">
            <w:pPr>
              <w:suppressAutoHyphens w:val="0"/>
              <w:autoSpaceDN/>
              <w:spacing w:after="0" w:line="240" w:lineRule="auto"/>
              <w:jc w:val="right"/>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55</w:t>
            </w:r>
          </w:p>
        </w:tc>
      </w:tr>
      <w:tr w:rsidR="00682A43" w:rsidRPr="00825C9F" w14:paraId="50CDA077"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483BCE8F"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&lt;cbc:CityName&gt;OrderedByCity&lt;/cbc:CityName&gt;</w:t>
            </w:r>
          </w:p>
        </w:tc>
        <w:tc>
          <w:tcPr>
            <w:tcW w:w="1980" w:type="dxa"/>
            <w:tcBorders>
              <w:top w:val="nil"/>
              <w:left w:val="nil"/>
              <w:bottom w:val="single" w:sz="8" w:space="0" w:color="auto"/>
              <w:right w:val="single" w:sz="8" w:space="0" w:color="auto"/>
            </w:tcBorders>
            <w:shd w:val="clear" w:color="auto" w:fill="auto"/>
            <w:vAlign w:val="center"/>
            <w:hideMark/>
          </w:tcPr>
          <w:p w14:paraId="39702C53"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Ordered By City</w:t>
            </w:r>
          </w:p>
        </w:tc>
        <w:tc>
          <w:tcPr>
            <w:tcW w:w="4320" w:type="dxa"/>
            <w:tcBorders>
              <w:top w:val="nil"/>
              <w:left w:val="nil"/>
              <w:bottom w:val="single" w:sz="8" w:space="0" w:color="auto"/>
              <w:right w:val="single" w:sz="8" w:space="0" w:color="auto"/>
            </w:tcBorders>
            <w:shd w:val="clear" w:color="auto" w:fill="auto"/>
            <w:vAlign w:val="center"/>
            <w:hideMark/>
          </w:tcPr>
          <w:p w14:paraId="71EC5143"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11F667E3" w14:textId="77777777" w:rsidR="00682A43" w:rsidRPr="00825C9F" w:rsidRDefault="00682A43" w:rsidP="007D58FC">
            <w:pPr>
              <w:suppressAutoHyphens w:val="0"/>
              <w:autoSpaceDN/>
              <w:spacing w:after="0" w:line="240" w:lineRule="auto"/>
              <w:jc w:val="right"/>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55</w:t>
            </w:r>
          </w:p>
        </w:tc>
      </w:tr>
      <w:tr w:rsidR="00682A43" w:rsidRPr="00825C9F" w14:paraId="372BD4FA"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7B91C3FA"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&lt;cbc:PostalCode&gt;OrderedByPostalCode&lt;/cbc:PostalCode&gt;</w:t>
            </w:r>
          </w:p>
        </w:tc>
        <w:tc>
          <w:tcPr>
            <w:tcW w:w="1980" w:type="dxa"/>
            <w:tcBorders>
              <w:top w:val="nil"/>
              <w:left w:val="nil"/>
              <w:bottom w:val="single" w:sz="8" w:space="0" w:color="auto"/>
              <w:right w:val="single" w:sz="8" w:space="0" w:color="auto"/>
            </w:tcBorders>
            <w:shd w:val="clear" w:color="auto" w:fill="auto"/>
            <w:vAlign w:val="center"/>
            <w:hideMark/>
          </w:tcPr>
          <w:p w14:paraId="22184A5A"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Ordered By Postal Code</w:t>
            </w:r>
          </w:p>
        </w:tc>
        <w:tc>
          <w:tcPr>
            <w:tcW w:w="4320" w:type="dxa"/>
            <w:tcBorders>
              <w:top w:val="nil"/>
              <w:left w:val="nil"/>
              <w:bottom w:val="single" w:sz="8" w:space="0" w:color="auto"/>
              <w:right w:val="single" w:sz="8" w:space="0" w:color="auto"/>
            </w:tcBorders>
            <w:shd w:val="clear" w:color="auto" w:fill="auto"/>
            <w:vAlign w:val="center"/>
            <w:hideMark/>
          </w:tcPr>
          <w:p w14:paraId="4589B8AF"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4F7EEB90" w14:textId="77777777" w:rsidR="00682A43" w:rsidRPr="00825C9F" w:rsidRDefault="00682A43" w:rsidP="007D58FC">
            <w:pPr>
              <w:suppressAutoHyphens w:val="0"/>
              <w:autoSpaceDN/>
              <w:spacing w:after="0" w:line="240" w:lineRule="auto"/>
              <w:jc w:val="right"/>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55</w:t>
            </w:r>
          </w:p>
        </w:tc>
      </w:tr>
      <w:tr w:rsidR="00682A43" w:rsidRPr="00825C9F" w14:paraId="57D96DCB"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279643F4"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&lt;cbc:State&gt;OrderedByState&lt;/cbc:State&gt;</w:t>
            </w:r>
          </w:p>
        </w:tc>
        <w:tc>
          <w:tcPr>
            <w:tcW w:w="1980" w:type="dxa"/>
            <w:tcBorders>
              <w:top w:val="nil"/>
              <w:left w:val="nil"/>
              <w:bottom w:val="single" w:sz="8" w:space="0" w:color="auto"/>
              <w:right w:val="single" w:sz="8" w:space="0" w:color="auto"/>
            </w:tcBorders>
            <w:shd w:val="clear" w:color="auto" w:fill="auto"/>
            <w:vAlign w:val="center"/>
            <w:hideMark/>
          </w:tcPr>
          <w:p w14:paraId="4AB9A5E8"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Ordered By State</w:t>
            </w:r>
          </w:p>
        </w:tc>
        <w:tc>
          <w:tcPr>
            <w:tcW w:w="4320" w:type="dxa"/>
            <w:tcBorders>
              <w:top w:val="nil"/>
              <w:left w:val="nil"/>
              <w:bottom w:val="single" w:sz="8" w:space="0" w:color="auto"/>
              <w:right w:val="single" w:sz="8" w:space="0" w:color="auto"/>
            </w:tcBorders>
            <w:shd w:val="clear" w:color="auto" w:fill="auto"/>
            <w:vAlign w:val="center"/>
            <w:hideMark/>
          </w:tcPr>
          <w:p w14:paraId="62120DAF"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69A3D062" w14:textId="77777777" w:rsidR="00682A43" w:rsidRPr="00825C9F" w:rsidRDefault="00682A43" w:rsidP="007D58FC">
            <w:pPr>
              <w:suppressAutoHyphens w:val="0"/>
              <w:autoSpaceDN/>
              <w:spacing w:after="0" w:line="240" w:lineRule="auto"/>
              <w:jc w:val="right"/>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55</w:t>
            </w:r>
          </w:p>
        </w:tc>
      </w:tr>
      <w:tr w:rsidR="00682A43" w:rsidRPr="00825C9F" w14:paraId="7AB10034"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4B55E52E"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&lt;cac:Country&gt;</w:t>
            </w:r>
          </w:p>
        </w:tc>
        <w:tc>
          <w:tcPr>
            <w:tcW w:w="1980" w:type="dxa"/>
            <w:tcBorders>
              <w:top w:val="nil"/>
              <w:left w:val="nil"/>
              <w:bottom w:val="single" w:sz="8" w:space="0" w:color="auto"/>
              <w:right w:val="single" w:sz="8" w:space="0" w:color="auto"/>
            </w:tcBorders>
            <w:shd w:val="clear" w:color="auto" w:fill="auto"/>
            <w:vAlign w:val="center"/>
            <w:hideMark/>
          </w:tcPr>
          <w:p w14:paraId="3945F52C"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4320" w:type="dxa"/>
            <w:tcBorders>
              <w:top w:val="nil"/>
              <w:left w:val="nil"/>
              <w:bottom w:val="single" w:sz="8" w:space="0" w:color="auto"/>
              <w:right w:val="single" w:sz="8" w:space="0" w:color="auto"/>
            </w:tcBorders>
            <w:shd w:val="clear" w:color="auto" w:fill="auto"/>
            <w:vAlign w:val="center"/>
            <w:hideMark/>
          </w:tcPr>
          <w:p w14:paraId="396CC162"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1C439090" w14:textId="77777777" w:rsidR="00682A43" w:rsidRPr="00825C9F" w:rsidRDefault="00682A43" w:rsidP="007D58FC">
            <w:pPr>
              <w:suppressAutoHyphens w:val="0"/>
              <w:autoSpaceDN/>
              <w:spacing w:after="0" w:line="240" w:lineRule="auto"/>
              <w:jc w:val="right"/>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4D6FEA0E"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7361B702"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&lt;cbc:Name&gt;OrderedByCountry&lt;/cbc:Name&gt;</w:t>
            </w:r>
          </w:p>
        </w:tc>
        <w:tc>
          <w:tcPr>
            <w:tcW w:w="1980" w:type="dxa"/>
            <w:tcBorders>
              <w:top w:val="nil"/>
              <w:left w:val="nil"/>
              <w:bottom w:val="single" w:sz="8" w:space="0" w:color="auto"/>
              <w:right w:val="single" w:sz="8" w:space="0" w:color="auto"/>
            </w:tcBorders>
            <w:shd w:val="clear" w:color="auto" w:fill="auto"/>
            <w:vAlign w:val="center"/>
            <w:hideMark/>
          </w:tcPr>
          <w:p w14:paraId="06B6CC21"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Ordered By Country</w:t>
            </w:r>
          </w:p>
        </w:tc>
        <w:tc>
          <w:tcPr>
            <w:tcW w:w="4320" w:type="dxa"/>
            <w:tcBorders>
              <w:top w:val="nil"/>
              <w:left w:val="nil"/>
              <w:bottom w:val="single" w:sz="8" w:space="0" w:color="auto"/>
              <w:right w:val="single" w:sz="8" w:space="0" w:color="auto"/>
            </w:tcBorders>
            <w:shd w:val="clear" w:color="auto" w:fill="auto"/>
            <w:vAlign w:val="center"/>
            <w:hideMark/>
          </w:tcPr>
          <w:p w14:paraId="7CEE467C"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5C13087E"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55</w:t>
            </w:r>
          </w:p>
        </w:tc>
      </w:tr>
      <w:tr w:rsidR="00682A43" w:rsidRPr="00825C9F" w14:paraId="5CA08361"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5972FA05"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&lt;/cac:Country&gt;</w:t>
            </w:r>
          </w:p>
        </w:tc>
        <w:tc>
          <w:tcPr>
            <w:tcW w:w="1980" w:type="dxa"/>
            <w:tcBorders>
              <w:top w:val="nil"/>
              <w:left w:val="nil"/>
              <w:bottom w:val="single" w:sz="8" w:space="0" w:color="auto"/>
              <w:right w:val="single" w:sz="8" w:space="0" w:color="auto"/>
            </w:tcBorders>
            <w:shd w:val="clear" w:color="auto" w:fill="auto"/>
            <w:vAlign w:val="center"/>
            <w:hideMark/>
          </w:tcPr>
          <w:p w14:paraId="2AEE70FA"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4320" w:type="dxa"/>
            <w:tcBorders>
              <w:top w:val="nil"/>
              <w:left w:val="nil"/>
              <w:bottom w:val="single" w:sz="8" w:space="0" w:color="auto"/>
              <w:right w:val="single" w:sz="8" w:space="0" w:color="auto"/>
            </w:tcBorders>
            <w:shd w:val="clear" w:color="auto" w:fill="auto"/>
            <w:vAlign w:val="center"/>
            <w:hideMark/>
          </w:tcPr>
          <w:p w14:paraId="40617A04"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7692D446" w14:textId="77777777" w:rsidR="00682A43" w:rsidRPr="00825C9F" w:rsidRDefault="00682A43" w:rsidP="007D58FC">
            <w:pPr>
              <w:suppressAutoHyphens w:val="0"/>
              <w:autoSpaceDN/>
              <w:spacing w:after="0" w:line="240" w:lineRule="auto"/>
              <w:jc w:val="right"/>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5B98D674"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14DCFF07"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&lt;/cac:PostalAddress&gt;</w:t>
            </w:r>
          </w:p>
        </w:tc>
        <w:tc>
          <w:tcPr>
            <w:tcW w:w="1980" w:type="dxa"/>
            <w:tcBorders>
              <w:top w:val="nil"/>
              <w:left w:val="nil"/>
              <w:bottom w:val="single" w:sz="8" w:space="0" w:color="auto"/>
              <w:right w:val="single" w:sz="8" w:space="0" w:color="auto"/>
            </w:tcBorders>
            <w:shd w:val="clear" w:color="auto" w:fill="auto"/>
            <w:vAlign w:val="center"/>
            <w:hideMark/>
          </w:tcPr>
          <w:p w14:paraId="7D305A66"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4320" w:type="dxa"/>
            <w:tcBorders>
              <w:top w:val="nil"/>
              <w:left w:val="nil"/>
              <w:bottom w:val="single" w:sz="8" w:space="0" w:color="auto"/>
              <w:right w:val="single" w:sz="8" w:space="0" w:color="auto"/>
            </w:tcBorders>
            <w:shd w:val="clear" w:color="auto" w:fill="auto"/>
            <w:vAlign w:val="center"/>
            <w:hideMark/>
          </w:tcPr>
          <w:p w14:paraId="4A066B73"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7354EB3F"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42DB83E1"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1168182E"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&lt;/cac:Party&gt;</w:t>
            </w:r>
          </w:p>
        </w:tc>
        <w:tc>
          <w:tcPr>
            <w:tcW w:w="1980" w:type="dxa"/>
            <w:tcBorders>
              <w:top w:val="nil"/>
              <w:left w:val="nil"/>
              <w:bottom w:val="single" w:sz="8" w:space="0" w:color="auto"/>
              <w:right w:val="single" w:sz="8" w:space="0" w:color="auto"/>
            </w:tcBorders>
            <w:shd w:val="clear" w:color="auto" w:fill="auto"/>
            <w:vAlign w:val="center"/>
            <w:hideMark/>
          </w:tcPr>
          <w:p w14:paraId="61744FBC"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4320" w:type="dxa"/>
            <w:tcBorders>
              <w:top w:val="nil"/>
              <w:left w:val="nil"/>
              <w:bottom w:val="single" w:sz="8" w:space="0" w:color="auto"/>
              <w:right w:val="single" w:sz="8" w:space="0" w:color="auto"/>
            </w:tcBorders>
            <w:shd w:val="clear" w:color="auto" w:fill="auto"/>
            <w:vAlign w:val="center"/>
            <w:hideMark/>
          </w:tcPr>
          <w:p w14:paraId="67847737"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5FDE6B52"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17AF043C"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7A5F2FB1"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&lt;/cac:OrderedByParty&gt;</w:t>
            </w:r>
          </w:p>
        </w:tc>
        <w:tc>
          <w:tcPr>
            <w:tcW w:w="1980" w:type="dxa"/>
            <w:tcBorders>
              <w:top w:val="nil"/>
              <w:left w:val="nil"/>
              <w:bottom w:val="single" w:sz="8" w:space="0" w:color="auto"/>
              <w:right w:val="single" w:sz="8" w:space="0" w:color="auto"/>
            </w:tcBorders>
            <w:shd w:val="clear" w:color="auto" w:fill="auto"/>
            <w:vAlign w:val="center"/>
            <w:hideMark/>
          </w:tcPr>
          <w:p w14:paraId="30B59B27"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4320" w:type="dxa"/>
            <w:tcBorders>
              <w:top w:val="nil"/>
              <w:left w:val="nil"/>
              <w:bottom w:val="single" w:sz="8" w:space="0" w:color="auto"/>
              <w:right w:val="single" w:sz="8" w:space="0" w:color="auto"/>
            </w:tcBorders>
            <w:shd w:val="clear" w:color="auto" w:fill="auto"/>
            <w:vAlign w:val="center"/>
            <w:hideMark/>
          </w:tcPr>
          <w:p w14:paraId="2D0D49A0"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71CE5178"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13CF730E"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tcPr>
          <w:p w14:paraId="3042336F"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&lt;cac:</w:t>
            </w:r>
            <w:proofErr w:type="spellStart"/>
            <w:r>
              <w:rPr>
                <w:rFonts w:eastAsia="Times New Roman"/>
                <w:color w:val="000000"/>
                <w:sz w:val="18"/>
                <w:szCs w:val="18"/>
                <w:lang w:val="en-US" w:eastAsia="bg-BG"/>
              </w:rPr>
              <w:t>RemitTo</w:t>
            </w:r>
            <w:proofErr w:type="spellEnd"/>
            <w:r w:rsidRPr="00825C9F">
              <w:rPr>
                <w:rFonts w:eastAsia="Times New Roman"/>
                <w:color w:val="000000"/>
                <w:sz w:val="18"/>
                <w:szCs w:val="18"/>
                <w:lang w:val="bg-BG" w:eastAsia="bg-BG"/>
              </w:rPr>
              <w:t>Party&gt;</w:t>
            </w:r>
          </w:p>
        </w:tc>
        <w:tc>
          <w:tcPr>
            <w:tcW w:w="1980" w:type="dxa"/>
            <w:tcBorders>
              <w:top w:val="nil"/>
              <w:left w:val="nil"/>
              <w:bottom w:val="single" w:sz="8" w:space="0" w:color="auto"/>
              <w:right w:val="single" w:sz="8" w:space="0" w:color="auto"/>
            </w:tcBorders>
            <w:shd w:val="clear" w:color="auto" w:fill="auto"/>
            <w:vAlign w:val="center"/>
          </w:tcPr>
          <w:p w14:paraId="76BC07A8"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proofErr w:type="spellStart"/>
            <w:r>
              <w:rPr>
                <w:rFonts w:eastAsia="Times New Roman"/>
                <w:color w:val="000000"/>
                <w:sz w:val="18"/>
                <w:szCs w:val="18"/>
                <w:lang w:val="en-US" w:eastAsia="bg-BG"/>
              </w:rPr>
              <w:t>RemitTo</w:t>
            </w:r>
            <w:proofErr w:type="spellEnd"/>
            <w:r w:rsidRPr="00825C9F">
              <w:rPr>
                <w:rFonts w:eastAsia="Times New Roman"/>
                <w:color w:val="000000"/>
                <w:sz w:val="18"/>
                <w:szCs w:val="18"/>
                <w:lang w:val="bg-BG" w:eastAsia="bg-BG"/>
              </w:rPr>
              <w:t>Information</w:t>
            </w:r>
          </w:p>
        </w:tc>
        <w:tc>
          <w:tcPr>
            <w:tcW w:w="4320" w:type="dxa"/>
            <w:tcBorders>
              <w:top w:val="nil"/>
              <w:left w:val="nil"/>
              <w:bottom w:val="single" w:sz="8" w:space="0" w:color="auto"/>
              <w:right w:val="single" w:sz="8" w:space="0" w:color="auto"/>
            </w:tcBorders>
            <w:shd w:val="clear" w:color="auto" w:fill="auto"/>
            <w:vAlign w:val="center"/>
          </w:tcPr>
          <w:p w14:paraId="649FDC70"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tcPr>
          <w:p w14:paraId="63D8A753"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7BBBA518"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tcPr>
          <w:p w14:paraId="187D8E05"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&lt;cac:Party&gt;</w:t>
            </w:r>
          </w:p>
        </w:tc>
        <w:tc>
          <w:tcPr>
            <w:tcW w:w="1980" w:type="dxa"/>
            <w:tcBorders>
              <w:top w:val="nil"/>
              <w:left w:val="nil"/>
              <w:bottom w:val="single" w:sz="8" w:space="0" w:color="auto"/>
              <w:right w:val="single" w:sz="8" w:space="0" w:color="auto"/>
            </w:tcBorders>
            <w:shd w:val="clear" w:color="auto" w:fill="auto"/>
            <w:vAlign w:val="center"/>
          </w:tcPr>
          <w:p w14:paraId="23BE168E"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4320" w:type="dxa"/>
            <w:tcBorders>
              <w:top w:val="nil"/>
              <w:left w:val="nil"/>
              <w:bottom w:val="single" w:sz="8" w:space="0" w:color="auto"/>
              <w:right w:val="single" w:sz="8" w:space="0" w:color="auto"/>
            </w:tcBorders>
            <w:shd w:val="clear" w:color="auto" w:fill="auto"/>
            <w:vAlign w:val="center"/>
          </w:tcPr>
          <w:p w14:paraId="578A6E68"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tcPr>
          <w:p w14:paraId="74BA75F4"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1A3700AF"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tcPr>
          <w:p w14:paraId="68B9868C"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&lt;cac:PartyName&gt;</w:t>
            </w:r>
          </w:p>
        </w:tc>
        <w:tc>
          <w:tcPr>
            <w:tcW w:w="1980" w:type="dxa"/>
            <w:tcBorders>
              <w:top w:val="nil"/>
              <w:left w:val="nil"/>
              <w:bottom w:val="single" w:sz="8" w:space="0" w:color="auto"/>
              <w:right w:val="single" w:sz="8" w:space="0" w:color="auto"/>
            </w:tcBorders>
            <w:shd w:val="clear" w:color="auto" w:fill="auto"/>
            <w:vAlign w:val="center"/>
          </w:tcPr>
          <w:p w14:paraId="306B9A61"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4320" w:type="dxa"/>
            <w:tcBorders>
              <w:top w:val="nil"/>
              <w:left w:val="nil"/>
              <w:bottom w:val="single" w:sz="8" w:space="0" w:color="auto"/>
              <w:right w:val="single" w:sz="8" w:space="0" w:color="auto"/>
            </w:tcBorders>
            <w:shd w:val="clear" w:color="auto" w:fill="auto"/>
            <w:vAlign w:val="center"/>
          </w:tcPr>
          <w:p w14:paraId="5B3407DD"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tcPr>
          <w:p w14:paraId="761EA12B"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1FACF8E8"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tcPr>
          <w:p w14:paraId="4B21F751"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&lt;cbc:Name&gt;</w:t>
            </w:r>
            <w:proofErr w:type="spellStart"/>
            <w:r>
              <w:rPr>
                <w:rFonts w:eastAsia="Times New Roman"/>
                <w:color w:val="000000"/>
                <w:sz w:val="18"/>
                <w:szCs w:val="18"/>
                <w:lang w:val="en-US" w:eastAsia="bg-BG"/>
              </w:rPr>
              <w:t>RemitTo</w:t>
            </w:r>
            <w:proofErr w:type="spellEnd"/>
            <w:r w:rsidRPr="00825C9F">
              <w:rPr>
                <w:rFonts w:eastAsia="Times New Roman"/>
                <w:color w:val="000000"/>
                <w:sz w:val="18"/>
                <w:szCs w:val="18"/>
                <w:lang w:val="bg-BG" w:eastAsia="bg-BG"/>
              </w:rPr>
              <w:t>Name&lt;/cbc:Name&gt;</w:t>
            </w:r>
          </w:p>
        </w:tc>
        <w:tc>
          <w:tcPr>
            <w:tcW w:w="1980" w:type="dxa"/>
            <w:tcBorders>
              <w:top w:val="nil"/>
              <w:left w:val="nil"/>
              <w:bottom w:val="single" w:sz="8" w:space="0" w:color="auto"/>
              <w:right w:val="single" w:sz="8" w:space="0" w:color="auto"/>
            </w:tcBorders>
            <w:shd w:val="clear" w:color="auto" w:fill="auto"/>
            <w:vAlign w:val="center"/>
          </w:tcPr>
          <w:p w14:paraId="7119ABAD"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proofErr w:type="spellStart"/>
            <w:r>
              <w:rPr>
                <w:rFonts w:eastAsia="Times New Roman"/>
                <w:color w:val="000000"/>
                <w:sz w:val="18"/>
                <w:szCs w:val="18"/>
                <w:lang w:val="en-US" w:eastAsia="bg-BG"/>
              </w:rPr>
              <w:t>RemitTo</w:t>
            </w:r>
            <w:proofErr w:type="spellEnd"/>
            <w:r w:rsidRPr="00825C9F">
              <w:rPr>
                <w:rFonts w:eastAsia="Times New Roman"/>
                <w:color w:val="000000"/>
                <w:sz w:val="18"/>
                <w:szCs w:val="18"/>
                <w:lang w:val="bg-BG" w:eastAsia="bg-BG"/>
              </w:rPr>
              <w:t xml:space="preserve">  Name</w:t>
            </w:r>
          </w:p>
        </w:tc>
        <w:tc>
          <w:tcPr>
            <w:tcW w:w="4320" w:type="dxa"/>
            <w:tcBorders>
              <w:top w:val="nil"/>
              <w:left w:val="nil"/>
              <w:bottom w:val="single" w:sz="8" w:space="0" w:color="auto"/>
              <w:right w:val="single" w:sz="8" w:space="0" w:color="auto"/>
            </w:tcBorders>
            <w:shd w:val="clear" w:color="auto" w:fill="auto"/>
            <w:vAlign w:val="center"/>
          </w:tcPr>
          <w:p w14:paraId="1096F0C9"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tcPr>
          <w:p w14:paraId="09A0129C"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80</w:t>
            </w:r>
          </w:p>
        </w:tc>
      </w:tr>
      <w:tr w:rsidR="00682A43" w:rsidRPr="00825C9F" w14:paraId="7B371CBC"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tcPr>
          <w:p w14:paraId="49D5A7BC"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&lt;/cac:PartyName&gt;</w:t>
            </w:r>
          </w:p>
        </w:tc>
        <w:tc>
          <w:tcPr>
            <w:tcW w:w="1980" w:type="dxa"/>
            <w:tcBorders>
              <w:top w:val="nil"/>
              <w:left w:val="nil"/>
              <w:bottom w:val="single" w:sz="8" w:space="0" w:color="auto"/>
              <w:right w:val="single" w:sz="8" w:space="0" w:color="auto"/>
            </w:tcBorders>
            <w:shd w:val="clear" w:color="auto" w:fill="auto"/>
            <w:vAlign w:val="center"/>
          </w:tcPr>
          <w:p w14:paraId="2490ADC4"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4320" w:type="dxa"/>
            <w:tcBorders>
              <w:top w:val="nil"/>
              <w:left w:val="nil"/>
              <w:bottom w:val="single" w:sz="8" w:space="0" w:color="auto"/>
              <w:right w:val="single" w:sz="8" w:space="0" w:color="auto"/>
            </w:tcBorders>
            <w:shd w:val="clear" w:color="auto" w:fill="auto"/>
            <w:vAlign w:val="center"/>
          </w:tcPr>
          <w:p w14:paraId="53F2DB46"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tcPr>
          <w:p w14:paraId="26D2F029" w14:textId="77777777" w:rsidR="00682A43" w:rsidRPr="00825C9F" w:rsidRDefault="00682A43" w:rsidP="007D58FC">
            <w:pPr>
              <w:suppressAutoHyphens w:val="0"/>
              <w:autoSpaceDN/>
              <w:spacing w:after="0" w:line="240" w:lineRule="auto"/>
              <w:jc w:val="right"/>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31E491E9"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tcPr>
          <w:p w14:paraId="0C564E8A"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&lt;cac:PostalAddress&gt;</w:t>
            </w:r>
          </w:p>
        </w:tc>
        <w:tc>
          <w:tcPr>
            <w:tcW w:w="1980" w:type="dxa"/>
            <w:tcBorders>
              <w:top w:val="nil"/>
              <w:left w:val="nil"/>
              <w:bottom w:val="single" w:sz="8" w:space="0" w:color="auto"/>
              <w:right w:val="single" w:sz="8" w:space="0" w:color="auto"/>
            </w:tcBorders>
            <w:shd w:val="clear" w:color="auto" w:fill="auto"/>
            <w:vAlign w:val="center"/>
          </w:tcPr>
          <w:p w14:paraId="660FA985"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4320" w:type="dxa"/>
            <w:tcBorders>
              <w:top w:val="nil"/>
              <w:left w:val="nil"/>
              <w:bottom w:val="single" w:sz="8" w:space="0" w:color="auto"/>
              <w:right w:val="single" w:sz="8" w:space="0" w:color="auto"/>
            </w:tcBorders>
            <w:shd w:val="clear" w:color="auto" w:fill="auto"/>
            <w:vAlign w:val="center"/>
          </w:tcPr>
          <w:p w14:paraId="20681EEA"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tcPr>
          <w:p w14:paraId="5576CB87"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6A320D75"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tcPr>
          <w:p w14:paraId="28BE61E6"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&lt;cbc:StreetName&gt;</w:t>
            </w:r>
            <w:proofErr w:type="spellStart"/>
            <w:r>
              <w:rPr>
                <w:rFonts w:eastAsia="Times New Roman"/>
                <w:color w:val="000000"/>
                <w:sz w:val="18"/>
                <w:szCs w:val="18"/>
                <w:lang w:val="en-US" w:eastAsia="bg-BG"/>
              </w:rPr>
              <w:t>RemitTo</w:t>
            </w:r>
            <w:proofErr w:type="spellEnd"/>
            <w:r w:rsidRPr="00825C9F">
              <w:rPr>
                <w:rFonts w:eastAsia="Times New Roman"/>
                <w:color w:val="000000"/>
                <w:sz w:val="18"/>
                <w:szCs w:val="18"/>
                <w:lang w:val="bg-BG" w:eastAsia="bg-BG"/>
              </w:rPr>
              <w:t>Address1&lt;/cbc:StreetName&gt;</w:t>
            </w:r>
          </w:p>
        </w:tc>
        <w:tc>
          <w:tcPr>
            <w:tcW w:w="1980" w:type="dxa"/>
            <w:tcBorders>
              <w:top w:val="nil"/>
              <w:left w:val="nil"/>
              <w:bottom w:val="single" w:sz="8" w:space="0" w:color="auto"/>
              <w:right w:val="single" w:sz="8" w:space="0" w:color="auto"/>
            </w:tcBorders>
            <w:shd w:val="clear" w:color="auto" w:fill="auto"/>
            <w:vAlign w:val="center"/>
          </w:tcPr>
          <w:p w14:paraId="2ABE8E9F"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proofErr w:type="spellStart"/>
            <w:r>
              <w:rPr>
                <w:rFonts w:eastAsia="Times New Roman"/>
                <w:color w:val="000000"/>
                <w:sz w:val="18"/>
                <w:szCs w:val="18"/>
                <w:lang w:val="en-US" w:eastAsia="bg-BG"/>
              </w:rPr>
              <w:t>RemitTo</w:t>
            </w:r>
            <w:proofErr w:type="spellEnd"/>
            <w:r>
              <w:rPr>
                <w:rFonts w:eastAsia="Times New Roman"/>
                <w:color w:val="000000"/>
                <w:sz w:val="18"/>
                <w:szCs w:val="18"/>
                <w:lang w:val="en-US" w:eastAsia="bg-BG"/>
              </w:rPr>
              <w:t xml:space="preserve"> </w:t>
            </w:r>
            <w:r w:rsidRPr="00825C9F">
              <w:rPr>
                <w:rFonts w:eastAsia="Times New Roman"/>
                <w:color w:val="000000"/>
                <w:sz w:val="18"/>
                <w:szCs w:val="18"/>
                <w:lang w:val="bg-BG" w:eastAsia="bg-BG"/>
              </w:rPr>
              <w:t>Street1</w:t>
            </w:r>
          </w:p>
        </w:tc>
        <w:tc>
          <w:tcPr>
            <w:tcW w:w="4320" w:type="dxa"/>
            <w:tcBorders>
              <w:top w:val="nil"/>
              <w:left w:val="nil"/>
              <w:bottom w:val="single" w:sz="8" w:space="0" w:color="auto"/>
              <w:right w:val="single" w:sz="8" w:space="0" w:color="auto"/>
            </w:tcBorders>
            <w:shd w:val="clear" w:color="auto" w:fill="auto"/>
            <w:vAlign w:val="center"/>
          </w:tcPr>
          <w:p w14:paraId="15C128D9"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tcPr>
          <w:p w14:paraId="2E48DC2F"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55</w:t>
            </w:r>
          </w:p>
        </w:tc>
      </w:tr>
      <w:tr w:rsidR="00682A43" w:rsidRPr="00825C9F" w14:paraId="027559D0"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tcPr>
          <w:p w14:paraId="1D3B3B57"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&lt;cbc:CitySubdivisionName&gt;</w:t>
            </w:r>
            <w:proofErr w:type="spellStart"/>
            <w:r>
              <w:rPr>
                <w:rFonts w:eastAsia="Times New Roman"/>
                <w:color w:val="000000"/>
                <w:sz w:val="18"/>
                <w:szCs w:val="18"/>
                <w:lang w:val="en-US" w:eastAsia="bg-BG"/>
              </w:rPr>
              <w:t>RemitTo</w:t>
            </w:r>
            <w:proofErr w:type="spellEnd"/>
            <w:r w:rsidRPr="00825C9F">
              <w:rPr>
                <w:rFonts w:eastAsia="Times New Roman"/>
                <w:color w:val="000000"/>
                <w:sz w:val="18"/>
                <w:szCs w:val="18"/>
                <w:lang w:val="bg-BG" w:eastAsia="bg-BG"/>
              </w:rPr>
              <w:t>Address2&lt;/cbc:CitySubdivisionName&gt;</w:t>
            </w:r>
          </w:p>
        </w:tc>
        <w:tc>
          <w:tcPr>
            <w:tcW w:w="1980" w:type="dxa"/>
            <w:tcBorders>
              <w:top w:val="nil"/>
              <w:left w:val="nil"/>
              <w:bottom w:val="single" w:sz="8" w:space="0" w:color="auto"/>
              <w:right w:val="single" w:sz="8" w:space="0" w:color="auto"/>
            </w:tcBorders>
            <w:shd w:val="clear" w:color="auto" w:fill="auto"/>
            <w:vAlign w:val="center"/>
          </w:tcPr>
          <w:p w14:paraId="0460396C"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proofErr w:type="spellStart"/>
            <w:r>
              <w:rPr>
                <w:rFonts w:eastAsia="Times New Roman"/>
                <w:color w:val="000000"/>
                <w:sz w:val="18"/>
                <w:szCs w:val="18"/>
                <w:lang w:val="en-US" w:eastAsia="bg-BG"/>
              </w:rPr>
              <w:t>RemitTo</w:t>
            </w:r>
            <w:proofErr w:type="spellEnd"/>
            <w:r>
              <w:rPr>
                <w:rFonts w:eastAsia="Times New Roman"/>
                <w:color w:val="000000"/>
                <w:sz w:val="18"/>
                <w:szCs w:val="18"/>
                <w:lang w:val="en-US" w:eastAsia="bg-BG"/>
              </w:rPr>
              <w:t xml:space="preserve"> </w:t>
            </w:r>
            <w:r w:rsidRPr="00825C9F">
              <w:rPr>
                <w:rFonts w:eastAsia="Times New Roman"/>
                <w:color w:val="000000"/>
                <w:sz w:val="18"/>
                <w:szCs w:val="18"/>
                <w:lang w:val="bg-BG" w:eastAsia="bg-BG"/>
              </w:rPr>
              <w:t>Street2</w:t>
            </w:r>
          </w:p>
        </w:tc>
        <w:tc>
          <w:tcPr>
            <w:tcW w:w="4320" w:type="dxa"/>
            <w:tcBorders>
              <w:top w:val="nil"/>
              <w:left w:val="nil"/>
              <w:bottom w:val="single" w:sz="8" w:space="0" w:color="auto"/>
              <w:right w:val="single" w:sz="8" w:space="0" w:color="auto"/>
            </w:tcBorders>
            <w:shd w:val="clear" w:color="auto" w:fill="auto"/>
            <w:vAlign w:val="center"/>
          </w:tcPr>
          <w:p w14:paraId="3F834AE7"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tcPr>
          <w:p w14:paraId="2ADD442E" w14:textId="77777777" w:rsidR="00682A43" w:rsidRPr="00825C9F" w:rsidRDefault="00682A43" w:rsidP="007D58FC">
            <w:pPr>
              <w:suppressAutoHyphens w:val="0"/>
              <w:autoSpaceDN/>
              <w:spacing w:after="0" w:line="240" w:lineRule="auto"/>
              <w:jc w:val="right"/>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55</w:t>
            </w:r>
          </w:p>
        </w:tc>
      </w:tr>
      <w:tr w:rsidR="00682A43" w:rsidRPr="00825C9F" w14:paraId="16C52F4E"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tcPr>
          <w:p w14:paraId="6B0340A0"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&lt;cbc:CityName&gt;</w:t>
            </w:r>
            <w:proofErr w:type="spellStart"/>
            <w:r>
              <w:rPr>
                <w:rFonts w:eastAsia="Times New Roman"/>
                <w:color w:val="000000"/>
                <w:sz w:val="18"/>
                <w:szCs w:val="18"/>
                <w:lang w:val="en-US" w:eastAsia="bg-BG"/>
              </w:rPr>
              <w:t>RemitTo</w:t>
            </w:r>
            <w:proofErr w:type="spellEnd"/>
            <w:r w:rsidRPr="00825C9F">
              <w:rPr>
                <w:rFonts w:eastAsia="Times New Roman"/>
                <w:color w:val="000000"/>
                <w:sz w:val="18"/>
                <w:szCs w:val="18"/>
                <w:lang w:val="bg-BG" w:eastAsia="bg-BG"/>
              </w:rPr>
              <w:t>City&lt;/cbc:CityName&gt;</w:t>
            </w:r>
          </w:p>
        </w:tc>
        <w:tc>
          <w:tcPr>
            <w:tcW w:w="1980" w:type="dxa"/>
            <w:tcBorders>
              <w:top w:val="nil"/>
              <w:left w:val="nil"/>
              <w:bottom w:val="single" w:sz="8" w:space="0" w:color="auto"/>
              <w:right w:val="single" w:sz="8" w:space="0" w:color="auto"/>
            </w:tcBorders>
            <w:shd w:val="clear" w:color="auto" w:fill="auto"/>
            <w:vAlign w:val="center"/>
          </w:tcPr>
          <w:p w14:paraId="76D31F94"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proofErr w:type="spellStart"/>
            <w:r>
              <w:rPr>
                <w:rFonts w:eastAsia="Times New Roman"/>
                <w:color w:val="000000"/>
                <w:sz w:val="18"/>
                <w:szCs w:val="18"/>
                <w:lang w:val="en-US" w:eastAsia="bg-BG"/>
              </w:rPr>
              <w:t>RemitTo</w:t>
            </w:r>
            <w:proofErr w:type="spellEnd"/>
            <w:r>
              <w:rPr>
                <w:rFonts w:eastAsia="Times New Roman"/>
                <w:color w:val="000000"/>
                <w:sz w:val="18"/>
                <w:szCs w:val="18"/>
                <w:lang w:val="en-US" w:eastAsia="bg-BG"/>
              </w:rPr>
              <w:t xml:space="preserve"> </w:t>
            </w:r>
            <w:r w:rsidRPr="00825C9F">
              <w:rPr>
                <w:rFonts w:eastAsia="Times New Roman"/>
                <w:color w:val="000000"/>
                <w:sz w:val="18"/>
                <w:szCs w:val="18"/>
                <w:lang w:val="bg-BG" w:eastAsia="bg-BG"/>
              </w:rPr>
              <w:t>City</w:t>
            </w:r>
          </w:p>
        </w:tc>
        <w:tc>
          <w:tcPr>
            <w:tcW w:w="4320" w:type="dxa"/>
            <w:tcBorders>
              <w:top w:val="nil"/>
              <w:left w:val="nil"/>
              <w:bottom w:val="single" w:sz="8" w:space="0" w:color="auto"/>
              <w:right w:val="single" w:sz="8" w:space="0" w:color="auto"/>
            </w:tcBorders>
            <w:shd w:val="clear" w:color="auto" w:fill="auto"/>
            <w:vAlign w:val="center"/>
          </w:tcPr>
          <w:p w14:paraId="77AD0A1A"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tcPr>
          <w:p w14:paraId="44696D0C" w14:textId="77777777" w:rsidR="00682A43" w:rsidRPr="00825C9F" w:rsidRDefault="00682A43" w:rsidP="007D58FC">
            <w:pPr>
              <w:suppressAutoHyphens w:val="0"/>
              <w:autoSpaceDN/>
              <w:spacing w:after="0" w:line="240" w:lineRule="auto"/>
              <w:jc w:val="right"/>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55</w:t>
            </w:r>
          </w:p>
        </w:tc>
      </w:tr>
      <w:tr w:rsidR="00682A43" w:rsidRPr="00825C9F" w14:paraId="7AEDD7D3"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tcPr>
          <w:p w14:paraId="25B489C5"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&lt;cbc:PostalCode&gt;</w:t>
            </w:r>
            <w:proofErr w:type="spellStart"/>
            <w:r>
              <w:rPr>
                <w:rFonts w:eastAsia="Times New Roman"/>
                <w:color w:val="000000"/>
                <w:sz w:val="18"/>
                <w:szCs w:val="18"/>
                <w:lang w:val="en-US" w:eastAsia="bg-BG"/>
              </w:rPr>
              <w:t>RemitTo</w:t>
            </w:r>
            <w:proofErr w:type="spellEnd"/>
            <w:r w:rsidRPr="00825C9F">
              <w:rPr>
                <w:rFonts w:eastAsia="Times New Roman"/>
                <w:color w:val="000000"/>
                <w:sz w:val="18"/>
                <w:szCs w:val="18"/>
                <w:lang w:val="bg-BG" w:eastAsia="bg-BG"/>
              </w:rPr>
              <w:t>PostalCode&lt;/cbc:PostalCode&gt;</w:t>
            </w:r>
          </w:p>
        </w:tc>
        <w:tc>
          <w:tcPr>
            <w:tcW w:w="1980" w:type="dxa"/>
            <w:tcBorders>
              <w:top w:val="nil"/>
              <w:left w:val="nil"/>
              <w:bottom w:val="single" w:sz="8" w:space="0" w:color="auto"/>
              <w:right w:val="single" w:sz="8" w:space="0" w:color="auto"/>
            </w:tcBorders>
            <w:shd w:val="clear" w:color="auto" w:fill="auto"/>
            <w:vAlign w:val="center"/>
          </w:tcPr>
          <w:p w14:paraId="1A161A84"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proofErr w:type="spellStart"/>
            <w:r>
              <w:rPr>
                <w:rFonts w:eastAsia="Times New Roman"/>
                <w:color w:val="000000"/>
                <w:sz w:val="18"/>
                <w:szCs w:val="18"/>
                <w:lang w:val="en-US" w:eastAsia="bg-BG"/>
              </w:rPr>
              <w:t>RemitTo</w:t>
            </w:r>
            <w:proofErr w:type="spellEnd"/>
            <w:r>
              <w:rPr>
                <w:rFonts w:eastAsia="Times New Roman"/>
                <w:color w:val="000000"/>
                <w:sz w:val="18"/>
                <w:szCs w:val="18"/>
                <w:lang w:val="en-US" w:eastAsia="bg-BG"/>
              </w:rPr>
              <w:t xml:space="preserve"> </w:t>
            </w:r>
            <w:r w:rsidRPr="00825C9F">
              <w:rPr>
                <w:rFonts w:eastAsia="Times New Roman"/>
                <w:color w:val="000000"/>
                <w:sz w:val="18"/>
                <w:szCs w:val="18"/>
                <w:lang w:val="bg-BG" w:eastAsia="bg-BG"/>
              </w:rPr>
              <w:t>Postal Code</w:t>
            </w:r>
          </w:p>
        </w:tc>
        <w:tc>
          <w:tcPr>
            <w:tcW w:w="4320" w:type="dxa"/>
            <w:tcBorders>
              <w:top w:val="nil"/>
              <w:left w:val="nil"/>
              <w:bottom w:val="single" w:sz="8" w:space="0" w:color="auto"/>
              <w:right w:val="single" w:sz="8" w:space="0" w:color="auto"/>
            </w:tcBorders>
            <w:shd w:val="clear" w:color="auto" w:fill="auto"/>
            <w:vAlign w:val="center"/>
          </w:tcPr>
          <w:p w14:paraId="7F6150F6"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tcPr>
          <w:p w14:paraId="536BD6DE" w14:textId="77777777" w:rsidR="00682A43" w:rsidRPr="00825C9F" w:rsidRDefault="00682A43" w:rsidP="007D58FC">
            <w:pPr>
              <w:suppressAutoHyphens w:val="0"/>
              <w:autoSpaceDN/>
              <w:spacing w:after="0" w:line="240" w:lineRule="auto"/>
              <w:jc w:val="right"/>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55</w:t>
            </w:r>
          </w:p>
        </w:tc>
      </w:tr>
      <w:tr w:rsidR="00682A43" w:rsidRPr="00825C9F" w14:paraId="0D9BB896"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tcPr>
          <w:p w14:paraId="117DC04D"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&lt;cbc:State&gt;</w:t>
            </w:r>
            <w:proofErr w:type="spellStart"/>
            <w:r>
              <w:rPr>
                <w:rFonts w:eastAsia="Times New Roman"/>
                <w:color w:val="000000"/>
                <w:sz w:val="18"/>
                <w:szCs w:val="18"/>
                <w:lang w:val="en-US" w:eastAsia="bg-BG"/>
              </w:rPr>
              <w:t>RemitTo</w:t>
            </w:r>
            <w:proofErr w:type="spellEnd"/>
            <w:r w:rsidRPr="00825C9F">
              <w:rPr>
                <w:rFonts w:eastAsia="Times New Roman"/>
                <w:color w:val="000000"/>
                <w:sz w:val="18"/>
                <w:szCs w:val="18"/>
                <w:lang w:val="bg-BG" w:eastAsia="bg-BG"/>
              </w:rPr>
              <w:t>State&lt;/cbc:State&gt;</w:t>
            </w:r>
          </w:p>
        </w:tc>
        <w:tc>
          <w:tcPr>
            <w:tcW w:w="1980" w:type="dxa"/>
            <w:tcBorders>
              <w:top w:val="nil"/>
              <w:left w:val="nil"/>
              <w:bottom w:val="single" w:sz="8" w:space="0" w:color="auto"/>
              <w:right w:val="single" w:sz="8" w:space="0" w:color="auto"/>
            </w:tcBorders>
            <w:shd w:val="clear" w:color="auto" w:fill="auto"/>
            <w:vAlign w:val="center"/>
          </w:tcPr>
          <w:p w14:paraId="20470D30"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proofErr w:type="spellStart"/>
            <w:r>
              <w:rPr>
                <w:rFonts w:eastAsia="Times New Roman"/>
                <w:color w:val="000000"/>
                <w:sz w:val="18"/>
                <w:szCs w:val="18"/>
                <w:lang w:val="en-US" w:eastAsia="bg-BG"/>
              </w:rPr>
              <w:t>RemitTo</w:t>
            </w:r>
            <w:proofErr w:type="spellEnd"/>
            <w:r>
              <w:rPr>
                <w:rFonts w:eastAsia="Times New Roman"/>
                <w:color w:val="000000"/>
                <w:sz w:val="18"/>
                <w:szCs w:val="18"/>
                <w:lang w:val="en-US" w:eastAsia="bg-BG"/>
              </w:rPr>
              <w:t xml:space="preserve"> </w:t>
            </w:r>
            <w:r w:rsidRPr="00825C9F">
              <w:rPr>
                <w:rFonts w:eastAsia="Times New Roman"/>
                <w:color w:val="000000"/>
                <w:sz w:val="18"/>
                <w:szCs w:val="18"/>
                <w:lang w:val="bg-BG" w:eastAsia="bg-BG"/>
              </w:rPr>
              <w:t>State</w:t>
            </w:r>
          </w:p>
        </w:tc>
        <w:tc>
          <w:tcPr>
            <w:tcW w:w="4320" w:type="dxa"/>
            <w:tcBorders>
              <w:top w:val="nil"/>
              <w:left w:val="nil"/>
              <w:bottom w:val="single" w:sz="8" w:space="0" w:color="auto"/>
              <w:right w:val="single" w:sz="8" w:space="0" w:color="auto"/>
            </w:tcBorders>
            <w:shd w:val="clear" w:color="auto" w:fill="auto"/>
            <w:vAlign w:val="center"/>
          </w:tcPr>
          <w:p w14:paraId="643F5034"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tcPr>
          <w:p w14:paraId="6BF4D16D" w14:textId="77777777" w:rsidR="00682A43" w:rsidRPr="00825C9F" w:rsidRDefault="00682A43" w:rsidP="007D58FC">
            <w:pPr>
              <w:suppressAutoHyphens w:val="0"/>
              <w:autoSpaceDN/>
              <w:spacing w:after="0" w:line="240" w:lineRule="auto"/>
              <w:jc w:val="right"/>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55</w:t>
            </w:r>
          </w:p>
        </w:tc>
      </w:tr>
      <w:tr w:rsidR="00682A43" w:rsidRPr="00825C9F" w14:paraId="0F7B2611"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tcPr>
          <w:p w14:paraId="2A05037F"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&lt;cac:Country&gt;</w:t>
            </w:r>
          </w:p>
        </w:tc>
        <w:tc>
          <w:tcPr>
            <w:tcW w:w="1980" w:type="dxa"/>
            <w:tcBorders>
              <w:top w:val="nil"/>
              <w:left w:val="nil"/>
              <w:bottom w:val="single" w:sz="8" w:space="0" w:color="auto"/>
              <w:right w:val="single" w:sz="8" w:space="0" w:color="auto"/>
            </w:tcBorders>
            <w:shd w:val="clear" w:color="auto" w:fill="auto"/>
            <w:vAlign w:val="center"/>
          </w:tcPr>
          <w:p w14:paraId="1D63F109"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4320" w:type="dxa"/>
            <w:tcBorders>
              <w:top w:val="nil"/>
              <w:left w:val="nil"/>
              <w:bottom w:val="single" w:sz="8" w:space="0" w:color="auto"/>
              <w:right w:val="single" w:sz="8" w:space="0" w:color="auto"/>
            </w:tcBorders>
            <w:shd w:val="clear" w:color="auto" w:fill="auto"/>
            <w:vAlign w:val="center"/>
          </w:tcPr>
          <w:p w14:paraId="3381C2C1"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tcPr>
          <w:p w14:paraId="141932FE" w14:textId="77777777" w:rsidR="00682A43" w:rsidRPr="00825C9F" w:rsidRDefault="00682A43" w:rsidP="007D58FC">
            <w:pPr>
              <w:suppressAutoHyphens w:val="0"/>
              <w:autoSpaceDN/>
              <w:spacing w:after="0" w:line="240" w:lineRule="auto"/>
              <w:jc w:val="right"/>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048238E9"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tcPr>
          <w:p w14:paraId="02702316"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&lt;cbc:Name&gt;</w:t>
            </w:r>
            <w:proofErr w:type="spellStart"/>
            <w:r>
              <w:rPr>
                <w:rFonts w:eastAsia="Times New Roman"/>
                <w:color w:val="000000"/>
                <w:sz w:val="18"/>
                <w:szCs w:val="18"/>
                <w:lang w:val="en-US" w:eastAsia="bg-BG"/>
              </w:rPr>
              <w:t>RemitTo</w:t>
            </w:r>
            <w:proofErr w:type="spellEnd"/>
            <w:r w:rsidRPr="00825C9F">
              <w:rPr>
                <w:rFonts w:eastAsia="Times New Roman"/>
                <w:color w:val="000000"/>
                <w:sz w:val="18"/>
                <w:szCs w:val="18"/>
                <w:lang w:val="bg-BG" w:eastAsia="bg-BG"/>
              </w:rPr>
              <w:t>Country&lt;/cbc:Name&gt;</w:t>
            </w:r>
          </w:p>
        </w:tc>
        <w:tc>
          <w:tcPr>
            <w:tcW w:w="1980" w:type="dxa"/>
            <w:tcBorders>
              <w:top w:val="nil"/>
              <w:left w:val="nil"/>
              <w:bottom w:val="single" w:sz="8" w:space="0" w:color="auto"/>
              <w:right w:val="single" w:sz="8" w:space="0" w:color="auto"/>
            </w:tcBorders>
            <w:shd w:val="clear" w:color="auto" w:fill="auto"/>
            <w:vAlign w:val="center"/>
          </w:tcPr>
          <w:p w14:paraId="22FEAC5B"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proofErr w:type="spellStart"/>
            <w:r>
              <w:rPr>
                <w:rFonts w:eastAsia="Times New Roman"/>
                <w:color w:val="000000"/>
                <w:sz w:val="18"/>
                <w:szCs w:val="18"/>
                <w:lang w:val="en-US" w:eastAsia="bg-BG"/>
              </w:rPr>
              <w:t>RemitTo</w:t>
            </w:r>
            <w:proofErr w:type="spellEnd"/>
            <w:r>
              <w:rPr>
                <w:rFonts w:eastAsia="Times New Roman"/>
                <w:color w:val="000000"/>
                <w:sz w:val="18"/>
                <w:szCs w:val="18"/>
                <w:lang w:val="en-US" w:eastAsia="bg-BG"/>
              </w:rPr>
              <w:t xml:space="preserve"> </w:t>
            </w:r>
            <w:r w:rsidRPr="00825C9F">
              <w:rPr>
                <w:rFonts w:eastAsia="Times New Roman"/>
                <w:color w:val="000000"/>
                <w:sz w:val="18"/>
                <w:szCs w:val="18"/>
                <w:lang w:val="bg-BG" w:eastAsia="bg-BG"/>
              </w:rPr>
              <w:t>Country</w:t>
            </w:r>
          </w:p>
        </w:tc>
        <w:tc>
          <w:tcPr>
            <w:tcW w:w="4320" w:type="dxa"/>
            <w:tcBorders>
              <w:top w:val="nil"/>
              <w:left w:val="nil"/>
              <w:bottom w:val="single" w:sz="8" w:space="0" w:color="auto"/>
              <w:right w:val="single" w:sz="8" w:space="0" w:color="auto"/>
            </w:tcBorders>
            <w:shd w:val="clear" w:color="auto" w:fill="auto"/>
            <w:vAlign w:val="center"/>
          </w:tcPr>
          <w:p w14:paraId="30EEA8DB"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tcPr>
          <w:p w14:paraId="4ED0B8DE"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55</w:t>
            </w:r>
          </w:p>
        </w:tc>
      </w:tr>
      <w:tr w:rsidR="00682A43" w:rsidRPr="00825C9F" w14:paraId="57DF156F"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tcPr>
          <w:p w14:paraId="12CE069C"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&lt;/cac:Country&gt;</w:t>
            </w:r>
          </w:p>
        </w:tc>
        <w:tc>
          <w:tcPr>
            <w:tcW w:w="1980" w:type="dxa"/>
            <w:tcBorders>
              <w:top w:val="nil"/>
              <w:left w:val="nil"/>
              <w:bottom w:val="single" w:sz="8" w:space="0" w:color="auto"/>
              <w:right w:val="single" w:sz="8" w:space="0" w:color="auto"/>
            </w:tcBorders>
            <w:shd w:val="clear" w:color="auto" w:fill="auto"/>
            <w:vAlign w:val="center"/>
          </w:tcPr>
          <w:p w14:paraId="04E04F7B"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4320" w:type="dxa"/>
            <w:tcBorders>
              <w:top w:val="nil"/>
              <w:left w:val="nil"/>
              <w:bottom w:val="single" w:sz="8" w:space="0" w:color="auto"/>
              <w:right w:val="single" w:sz="8" w:space="0" w:color="auto"/>
            </w:tcBorders>
            <w:shd w:val="clear" w:color="auto" w:fill="auto"/>
            <w:vAlign w:val="center"/>
          </w:tcPr>
          <w:p w14:paraId="7245B9FE"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tcPr>
          <w:p w14:paraId="77FD3DA5" w14:textId="77777777" w:rsidR="00682A43" w:rsidRPr="00825C9F" w:rsidRDefault="00682A43" w:rsidP="007D58FC">
            <w:pPr>
              <w:suppressAutoHyphens w:val="0"/>
              <w:autoSpaceDN/>
              <w:spacing w:after="0" w:line="240" w:lineRule="auto"/>
              <w:jc w:val="right"/>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5062BCEA"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tcPr>
          <w:p w14:paraId="2446227C"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&lt;/cac:PostalAddress&gt;</w:t>
            </w:r>
          </w:p>
        </w:tc>
        <w:tc>
          <w:tcPr>
            <w:tcW w:w="1980" w:type="dxa"/>
            <w:tcBorders>
              <w:top w:val="nil"/>
              <w:left w:val="nil"/>
              <w:bottom w:val="single" w:sz="8" w:space="0" w:color="auto"/>
              <w:right w:val="single" w:sz="8" w:space="0" w:color="auto"/>
            </w:tcBorders>
            <w:shd w:val="clear" w:color="auto" w:fill="auto"/>
            <w:vAlign w:val="center"/>
          </w:tcPr>
          <w:p w14:paraId="31A5BCC0"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4320" w:type="dxa"/>
            <w:tcBorders>
              <w:top w:val="nil"/>
              <w:left w:val="nil"/>
              <w:bottom w:val="single" w:sz="8" w:space="0" w:color="auto"/>
              <w:right w:val="single" w:sz="8" w:space="0" w:color="auto"/>
            </w:tcBorders>
            <w:shd w:val="clear" w:color="auto" w:fill="auto"/>
            <w:vAlign w:val="center"/>
          </w:tcPr>
          <w:p w14:paraId="3E1CDBD1"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tcPr>
          <w:p w14:paraId="7429BF2F"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6D8F6A38"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tcPr>
          <w:p w14:paraId="76F63439"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&lt;/cac:Party&gt;</w:t>
            </w:r>
          </w:p>
        </w:tc>
        <w:tc>
          <w:tcPr>
            <w:tcW w:w="1980" w:type="dxa"/>
            <w:tcBorders>
              <w:top w:val="nil"/>
              <w:left w:val="nil"/>
              <w:bottom w:val="single" w:sz="8" w:space="0" w:color="auto"/>
              <w:right w:val="single" w:sz="8" w:space="0" w:color="auto"/>
            </w:tcBorders>
            <w:shd w:val="clear" w:color="auto" w:fill="auto"/>
            <w:vAlign w:val="center"/>
          </w:tcPr>
          <w:p w14:paraId="5E3E5907"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4320" w:type="dxa"/>
            <w:tcBorders>
              <w:top w:val="nil"/>
              <w:left w:val="nil"/>
              <w:bottom w:val="single" w:sz="8" w:space="0" w:color="auto"/>
              <w:right w:val="single" w:sz="8" w:space="0" w:color="auto"/>
            </w:tcBorders>
            <w:shd w:val="clear" w:color="auto" w:fill="auto"/>
            <w:vAlign w:val="center"/>
          </w:tcPr>
          <w:p w14:paraId="7144BE9C"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tcPr>
          <w:p w14:paraId="75515CD5"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46A2E71E"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tcPr>
          <w:p w14:paraId="31EAD47D"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&lt;/cac:</w:t>
            </w:r>
            <w:r>
              <w:rPr>
                <w:rFonts w:eastAsia="Times New Roman"/>
                <w:color w:val="000000"/>
                <w:sz w:val="18"/>
                <w:szCs w:val="18"/>
                <w:lang w:val="en-US" w:eastAsia="bg-BG"/>
              </w:rPr>
              <w:t xml:space="preserve"> </w:t>
            </w:r>
            <w:proofErr w:type="spellStart"/>
            <w:r>
              <w:rPr>
                <w:rFonts w:eastAsia="Times New Roman"/>
                <w:color w:val="000000"/>
                <w:sz w:val="18"/>
                <w:szCs w:val="18"/>
                <w:lang w:val="en-US" w:eastAsia="bg-BG"/>
              </w:rPr>
              <w:t>RemitTo</w:t>
            </w:r>
            <w:proofErr w:type="spellEnd"/>
            <w:r w:rsidRPr="00825C9F">
              <w:rPr>
                <w:rFonts w:eastAsia="Times New Roman"/>
                <w:color w:val="000000"/>
                <w:sz w:val="18"/>
                <w:szCs w:val="18"/>
                <w:lang w:val="bg-BG" w:eastAsia="bg-BG"/>
              </w:rPr>
              <w:t>Party&gt;</w:t>
            </w:r>
          </w:p>
        </w:tc>
        <w:tc>
          <w:tcPr>
            <w:tcW w:w="1980" w:type="dxa"/>
            <w:tcBorders>
              <w:top w:val="nil"/>
              <w:left w:val="nil"/>
              <w:bottom w:val="single" w:sz="8" w:space="0" w:color="auto"/>
              <w:right w:val="single" w:sz="8" w:space="0" w:color="auto"/>
            </w:tcBorders>
            <w:shd w:val="clear" w:color="auto" w:fill="auto"/>
            <w:vAlign w:val="center"/>
          </w:tcPr>
          <w:p w14:paraId="18E699DA"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4320" w:type="dxa"/>
            <w:tcBorders>
              <w:top w:val="nil"/>
              <w:left w:val="nil"/>
              <w:bottom w:val="single" w:sz="8" w:space="0" w:color="auto"/>
              <w:right w:val="single" w:sz="8" w:space="0" w:color="auto"/>
            </w:tcBorders>
            <w:shd w:val="clear" w:color="auto" w:fill="auto"/>
            <w:vAlign w:val="center"/>
          </w:tcPr>
          <w:p w14:paraId="2AFA6F40"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tcPr>
          <w:p w14:paraId="648ABB78"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3B0654BF"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72893400"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&lt;cac:PaymentMeans&gt;</w:t>
            </w:r>
          </w:p>
        </w:tc>
        <w:tc>
          <w:tcPr>
            <w:tcW w:w="1980" w:type="dxa"/>
            <w:tcBorders>
              <w:top w:val="nil"/>
              <w:left w:val="nil"/>
              <w:bottom w:val="single" w:sz="8" w:space="0" w:color="auto"/>
              <w:right w:val="single" w:sz="8" w:space="0" w:color="auto"/>
            </w:tcBorders>
            <w:shd w:val="clear" w:color="auto" w:fill="auto"/>
            <w:vAlign w:val="center"/>
            <w:hideMark/>
          </w:tcPr>
          <w:p w14:paraId="149CD67E"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4320" w:type="dxa"/>
            <w:tcBorders>
              <w:top w:val="nil"/>
              <w:left w:val="nil"/>
              <w:bottom w:val="single" w:sz="8" w:space="0" w:color="auto"/>
              <w:right w:val="single" w:sz="8" w:space="0" w:color="auto"/>
            </w:tcBorders>
            <w:shd w:val="clear" w:color="auto" w:fill="auto"/>
            <w:vAlign w:val="center"/>
            <w:hideMark/>
          </w:tcPr>
          <w:p w14:paraId="4BF46BB6"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7AD4FB82"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760DFFEE"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7CEDE41F"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&lt;cbc:PaymentRef&gt;PaymentRef&lt;/cbc:PaymentRef&gt;</w:t>
            </w:r>
          </w:p>
        </w:tc>
        <w:tc>
          <w:tcPr>
            <w:tcW w:w="1980" w:type="dxa"/>
            <w:tcBorders>
              <w:top w:val="nil"/>
              <w:left w:val="nil"/>
              <w:bottom w:val="single" w:sz="8" w:space="0" w:color="auto"/>
              <w:right w:val="single" w:sz="8" w:space="0" w:color="auto"/>
            </w:tcBorders>
            <w:shd w:val="clear" w:color="auto" w:fill="auto"/>
            <w:vAlign w:val="center"/>
            <w:hideMark/>
          </w:tcPr>
          <w:p w14:paraId="4D557711"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Payment Reference</w:t>
            </w:r>
          </w:p>
        </w:tc>
        <w:tc>
          <w:tcPr>
            <w:tcW w:w="4320" w:type="dxa"/>
            <w:tcBorders>
              <w:top w:val="nil"/>
              <w:left w:val="nil"/>
              <w:bottom w:val="single" w:sz="8" w:space="0" w:color="auto"/>
              <w:right w:val="single" w:sz="8" w:space="0" w:color="auto"/>
            </w:tcBorders>
            <w:shd w:val="clear" w:color="auto" w:fill="auto"/>
            <w:vAlign w:val="center"/>
            <w:hideMark/>
          </w:tcPr>
          <w:p w14:paraId="529C69AD"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558EF653"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1000</w:t>
            </w:r>
          </w:p>
        </w:tc>
      </w:tr>
      <w:tr w:rsidR="00682A43" w:rsidRPr="00825C9F" w14:paraId="611EFE27"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12204367"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&lt;cbc:PaymentMethod&gt;PaymentMethod&lt;/cbc:PaymentMethod&gt;</w:t>
            </w:r>
          </w:p>
        </w:tc>
        <w:tc>
          <w:tcPr>
            <w:tcW w:w="1980" w:type="dxa"/>
            <w:tcBorders>
              <w:top w:val="nil"/>
              <w:left w:val="nil"/>
              <w:bottom w:val="single" w:sz="8" w:space="0" w:color="auto"/>
              <w:right w:val="single" w:sz="8" w:space="0" w:color="auto"/>
            </w:tcBorders>
            <w:shd w:val="clear" w:color="auto" w:fill="auto"/>
            <w:vAlign w:val="center"/>
            <w:hideMark/>
          </w:tcPr>
          <w:p w14:paraId="7AC681AF"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Payment Method</w:t>
            </w:r>
          </w:p>
        </w:tc>
        <w:tc>
          <w:tcPr>
            <w:tcW w:w="4320" w:type="dxa"/>
            <w:tcBorders>
              <w:top w:val="nil"/>
              <w:left w:val="nil"/>
              <w:bottom w:val="single" w:sz="8" w:space="0" w:color="auto"/>
              <w:right w:val="single" w:sz="8" w:space="0" w:color="auto"/>
            </w:tcBorders>
            <w:shd w:val="clear" w:color="auto" w:fill="auto"/>
            <w:vAlign w:val="center"/>
            <w:hideMark/>
          </w:tcPr>
          <w:p w14:paraId="7B1E5773"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560DD9E7" w14:textId="77777777" w:rsidR="00682A43" w:rsidRPr="00825C9F" w:rsidRDefault="00682A43" w:rsidP="007D58FC">
            <w:pPr>
              <w:suppressAutoHyphens w:val="0"/>
              <w:autoSpaceDN/>
              <w:spacing w:after="0" w:line="240" w:lineRule="auto"/>
              <w:jc w:val="right"/>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1000</w:t>
            </w:r>
          </w:p>
        </w:tc>
      </w:tr>
      <w:tr w:rsidR="00682A43" w:rsidRPr="00825C9F" w14:paraId="5F11135B"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7D09033E"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&lt;cbc:FormOfPayment&gt;FormOfPayment&lt;/cbc:FormOfPayment&gt;</w:t>
            </w:r>
          </w:p>
        </w:tc>
        <w:tc>
          <w:tcPr>
            <w:tcW w:w="1980" w:type="dxa"/>
            <w:tcBorders>
              <w:top w:val="nil"/>
              <w:left w:val="nil"/>
              <w:bottom w:val="single" w:sz="8" w:space="0" w:color="auto"/>
              <w:right w:val="single" w:sz="8" w:space="0" w:color="auto"/>
            </w:tcBorders>
            <w:shd w:val="clear" w:color="auto" w:fill="auto"/>
            <w:vAlign w:val="center"/>
            <w:hideMark/>
          </w:tcPr>
          <w:p w14:paraId="5DCE62FF"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Form Of Payment</w:t>
            </w:r>
          </w:p>
        </w:tc>
        <w:tc>
          <w:tcPr>
            <w:tcW w:w="4320" w:type="dxa"/>
            <w:tcBorders>
              <w:top w:val="nil"/>
              <w:left w:val="nil"/>
              <w:bottom w:val="single" w:sz="8" w:space="0" w:color="auto"/>
              <w:right w:val="single" w:sz="8" w:space="0" w:color="auto"/>
            </w:tcBorders>
            <w:shd w:val="clear" w:color="auto" w:fill="auto"/>
            <w:vAlign w:val="center"/>
            <w:hideMark/>
          </w:tcPr>
          <w:p w14:paraId="3978A20E"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63EDC7AE" w14:textId="77777777" w:rsidR="00682A43" w:rsidRPr="00825C9F" w:rsidRDefault="00682A43" w:rsidP="007D58FC">
            <w:pPr>
              <w:suppressAutoHyphens w:val="0"/>
              <w:autoSpaceDN/>
              <w:spacing w:after="0" w:line="240" w:lineRule="auto"/>
              <w:jc w:val="right"/>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1000</w:t>
            </w:r>
          </w:p>
        </w:tc>
      </w:tr>
      <w:tr w:rsidR="00682A43" w:rsidRPr="00825C9F" w14:paraId="3C98055A"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2D206CF7"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&lt;cac:PayeeFinancialAccount&gt;</w:t>
            </w:r>
          </w:p>
        </w:tc>
        <w:tc>
          <w:tcPr>
            <w:tcW w:w="1980" w:type="dxa"/>
            <w:tcBorders>
              <w:top w:val="nil"/>
              <w:left w:val="nil"/>
              <w:bottom w:val="single" w:sz="8" w:space="0" w:color="auto"/>
              <w:right w:val="single" w:sz="8" w:space="0" w:color="auto"/>
            </w:tcBorders>
            <w:shd w:val="clear" w:color="auto" w:fill="auto"/>
            <w:vAlign w:val="center"/>
            <w:hideMark/>
          </w:tcPr>
          <w:p w14:paraId="50011094"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Bank Information</w:t>
            </w:r>
          </w:p>
        </w:tc>
        <w:tc>
          <w:tcPr>
            <w:tcW w:w="4320" w:type="dxa"/>
            <w:tcBorders>
              <w:top w:val="nil"/>
              <w:left w:val="nil"/>
              <w:bottom w:val="single" w:sz="8" w:space="0" w:color="auto"/>
              <w:right w:val="single" w:sz="8" w:space="0" w:color="auto"/>
            </w:tcBorders>
            <w:shd w:val="clear" w:color="auto" w:fill="auto"/>
            <w:vAlign w:val="center"/>
            <w:hideMark/>
          </w:tcPr>
          <w:p w14:paraId="337EC7A1"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21BD331F" w14:textId="77777777" w:rsidR="00682A43" w:rsidRPr="00825C9F" w:rsidRDefault="00682A43" w:rsidP="007D58FC">
            <w:pPr>
              <w:suppressAutoHyphens w:val="0"/>
              <w:autoSpaceDN/>
              <w:spacing w:after="0" w:line="240" w:lineRule="auto"/>
              <w:jc w:val="right"/>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100</w:t>
            </w:r>
          </w:p>
        </w:tc>
      </w:tr>
      <w:tr w:rsidR="00682A43" w:rsidRPr="00825C9F" w14:paraId="61D3DA42"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2F12254A"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&lt;cbc:BankName&gt;BankName&lt;/cbc:BankName&gt;</w:t>
            </w:r>
          </w:p>
        </w:tc>
        <w:tc>
          <w:tcPr>
            <w:tcW w:w="1980" w:type="dxa"/>
            <w:tcBorders>
              <w:top w:val="nil"/>
              <w:left w:val="nil"/>
              <w:bottom w:val="single" w:sz="8" w:space="0" w:color="auto"/>
              <w:right w:val="single" w:sz="8" w:space="0" w:color="auto"/>
            </w:tcBorders>
            <w:shd w:val="clear" w:color="auto" w:fill="auto"/>
            <w:vAlign w:val="center"/>
            <w:hideMark/>
          </w:tcPr>
          <w:p w14:paraId="662D4852"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Bank Name</w:t>
            </w:r>
          </w:p>
        </w:tc>
        <w:tc>
          <w:tcPr>
            <w:tcW w:w="4320" w:type="dxa"/>
            <w:tcBorders>
              <w:top w:val="nil"/>
              <w:left w:val="nil"/>
              <w:bottom w:val="single" w:sz="8" w:space="0" w:color="auto"/>
              <w:right w:val="single" w:sz="8" w:space="0" w:color="auto"/>
            </w:tcBorders>
            <w:shd w:val="clear" w:color="auto" w:fill="auto"/>
            <w:vAlign w:val="center"/>
            <w:hideMark/>
          </w:tcPr>
          <w:p w14:paraId="0F64A332"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22D577A1" w14:textId="77777777" w:rsidR="00682A43" w:rsidRPr="00825C9F" w:rsidRDefault="00682A43" w:rsidP="007D58FC">
            <w:pPr>
              <w:suppressAutoHyphens w:val="0"/>
              <w:autoSpaceDN/>
              <w:spacing w:after="0" w:line="240" w:lineRule="auto"/>
              <w:jc w:val="right"/>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100</w:t>
            </w:r>
          </w:p>
        </w:tc>
      </w:tr>
      <w:tr w:rsidR="00682A43" w:rsidRPr="00825C9F" w14:paraId="37A98F36"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1768F404"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&lt;cbc:BankAddress&gt;BankAddress&lt;/cbc:BankAddress&gt;</w:t>
            </w:r>
          </w:p>
        </w:tc>
        <w:tc>
          <w:tcPr>
            <w:tcW w:w="1980" w:type="dxa"/>
            <w:tcBorders>
              <w:top w:val="nil"/>
              <w:left w:val="nil"/>
              <w:bottom w:val="single" w:sz="8" w:space="0" w:color="auto"/>
              <w:right w:val="single" w:sz="8" w:space="0" w:color="auto"/>
            </w:tcBorders>
            <w:shd w:val="clear" w:color="auto" w:fill="auto"/>
            <w:vAlign w:val="center"/>
            <w:hideMark/>
          </w:tcPr>
          <w:p w14:paraId="3065EF5B"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Bank Address</w:t>
            </w:r>
          </w:p>
        </w:tc>
        <w:tc>
          <w:tcPr>
            <w:tcW w:w="4320" w:type="dxa"/>
            <w:tcBorders>
              <w:top w:val="nil"/>
              <w:left w:val="nil"/>
              <w:bottom w:val="single" w:sz="8" w:space="0" w:color="auto"/>
              <w:right w:val="single" w:sz="8" w:space="0" w:color="auto"/>
            </w:tcBorders>
            <w:shd w:val="clear" w:color="auto" w:fill="auto"/>
            <w:vAlign w:val="center"/>
            <w:hideMark/>
          </w:tcPr>
          <w:p w14:paraId="7489BE09"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634C4BFD" w14:textId="77777777" w:rsidR="00682A43" w:rsidRPr="00825C9F" w:rsidRDefault="00682A43" w:rsidP="007D58FC">
            <w:pPr>
              <w:suppressAutoHyphens w:val="0"/>
              <w:autoSpaceDN/>
              <w:spacing w:after="0" w:line="240" w:lineRule="auto"/>
              <w:jc w:val="right"/>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100</w:t>
            </w:r>
          </w:p>
        </w:tc>
      </w:tr>
      <w:tr w:rsidR="00682A43" w:rsidRPr="00825C9F" w14:paraId="4EDBA193"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7EE7E3EE"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lastRenderedPageBreak/>
              <w:t xml:space="preserve">      &lt;cbc:BankSortCode&gt;BankSortCode&lt;/cbc:BankSortCode&gt;</w:t>
            </w:r>
          </w:p>
        </w:tc>
        <w:tc>
          <w:tcPr>
            <w:tcW w:w="1980" w:type="dxa"/>
            <w:tcBorders>
              <w:top w:val="nil"/>
              <w:left w:val="nil"/>
              <w:bottom w:val="single" w:sz="8" w:space="0" w:color="auto"/>
              <w:right w:val="single" w:sz="8" w:space="0" w:color="auto"/>
            </w:tcBorders>
            <w:shd w:val="clear" w:color="auto" w:fill="auto"/>
            <w:vAlign w:val="center"/>
            <w:hideMark/>
          </w:tcPr>
          <w:p w14:paraId="21200F15"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Bank Sort Code</w:t>
            </w:r>
          </w:p>
        </w:tc>
        <w:tc>
          <w:tcPr>
            <w:tcW w:w="4320" w:type="dxa"/>
            <w:tcBorders>
              <w:top w:val="nil"/>
              <w:left w:val="nil"/>
              <w:bottom w:val="single" w:sz="8" w:space="0" w:color="auto"/>
              <w:right w:val="single" w:sz="8" w:space="0" w:color="auto"/>
            </w:tcBorders>
            <w:shd w:val="clear" w:color="auto" w:fill="auto"/>
            <w:vAlign w:val="center"/>
            <w:hideMark/>
          </w:tcPr>
          <w:p w14:paraId="2C8BC857"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09916B87" w14:textId="77777777" w:rsidR="00682A43" w:rsidRPr="00825C9F" w:rsidRDefault="00682A43" w:rsidP="007D58FC">
            <w:pPr>
              <w:suppressAutoHyphens w:val="0"/>
              <w:autoSpaceDN/>
              <w:spacing w:after="0" w:line="240" w:lineRule="auto"/>
              <w:jc w:val="right"/>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100</w:t>
            </w:r>
          </w:p>
        </w:tc>
      </w:tr>
      <w:tr w:rsidR="00682A43" w:rsidRPr="00825C9F" w14:paraId="1C89A8F0"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5AD26F66"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&lt;cbc:BankAccNum&gt;BankAccountNumber&lt;/cbc:BankAccNum&gt;</w:t>
            </w:r>
          </w:p>
        </w:tc>
        <w:tc>
          <w:tcPr>
            <w:tcW w:w="1980" w:type="dxa"/>
            <w:tcBorders>
              <w:top w:val="nil"/>
              <w:left w:val="nil"/>
              <w:bottom w:val="single" w:sz="8" w:space="0" w:color="auto"/>
              <w:right w:val="single" w:sz="8" w:space="0" w:color="auto"/>
            </w:tcBorders>
            <w:shd w:val="clear" w:color="auto" w:fill="auto"/>
            <w:vAlign w:val="center"/>
            <w:hideMark/>
          </w:tcPr>
          <w:p w14:paraId="56088494"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Bank Account Number</w:t>
            </w:r>
          </w:p>
        </w:tc>
        <w:tc>
          <w:tcPr>
            <w:tcW w:w="4320" w:type="dxa"/>
            <w:tcBorders>
              <w:top w:val="nil"/>
              <w:left w:val="nil"/>
              <w:bottom w:val="single" w:sz="8" w:space="0" w:color="auto"/>
              <w:right w:val="single" w:sz="8" w:space="0" w:color="auto"/>
            </w:tcBorders>
            <w:shd w:val="clear" w:color="auto" w:fill="auto"/>
            <w:vAlign w:val="center"/>
            <w:hideMark/>
          </w:tcPr>
          <w:p w14:paraId="7E47413E"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0E9ED8D1" w14:textId="77777777" w:rsidR="00682A43" w:rsidRPr="00825C9F" w:rsidRDefault="00682A43" w:rsidP="007D58FC">
            <w:pPr>
              <w:suppressAutoHyphens w:val="0"/>
              <w:autoSpaceDN/>
              <w:spacing w:after="0" w:line="240" w:lineRule="auto"/>
              <w:jc w:val="right"/>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100</w:t>
            </w:r>
          </w:p>
        </w:tc>
      </w:tr>
      <w:tr w:rsidR="00682A43" w:rsidRPr="00825C9F" w14:paraId="52B9083D"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6822C578"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&lt;cbc:BankAccName&gt;BankAccountName&lt;/cbc:BankAccName&gt;</w:t>
            </w:r>
          </w:p>
        </w:tc>
        <w:tc>
          <w:tcPr>
            <w:tcW w:w="1980" w:type="dxa"/>
            <w:tcBorders>
              <w:top w:val="nil"/>
              <w:left w:val="nil"/>
              <w:bottom w:val="single" w:sz="8" w:space="0" w:color="auto"/>
              <w:right w:val="single" w:sz="8" w:space="0" w:color="auto"/>
            </w:tcBorders>
            <w:shd w:val="clear" w:color="auto" w:fill="auto"/>
            <w:vAlign w:val="center"/>
            <w:hideMark/>
          </w:tcPr>
          <w:p w14:paraId="18FE74F9"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Bank Account Name</w:t>
            </w:r>
          </w:p>
        </w:tc>
        <w:tc>
          <w:tcPr>
            <w:tcW w:w="4320" w:type="dxa"/>
            <w:tcBorders>
              <w:top w:val="nil"/>
              <w:left w:val="nil"/>
              <w:bottom w:val="single" w:sz="8" w:space="0" w:color="auto"/>
              <w:right w:val="single" w:sz="8" w:space="0" w:color="auto"/>
            </w:tcBorders>
            <w:shd w:val="clear" w:color="auto" w:fill="auto"/>
            <w:vAlign w:val="center"/>
            <w:hideMark/>
          </w:tcPr>
          <w:p w14:paraId="70602BD0"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347DBB2E" w14:textId="77777777" w:rsidR="00682A43" w:rsidRPr="00825C9F" w:rsidRDefault="00682A43" w:rsidP="007D58FC">
            <w:pPr>
              <w:suppressAutoHyphens w:val="0"/>
              <w:autoSpaceDN/>
              <w:spacing w:after="0" w:line="240" w:lineRule="auto"/>
              <w:jc w:val="right"/>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100</w:t>
            </w:r>
          </w:p>
        </w:tc>
      </w:tr>
      <w:tr w:rsidR="00682A43" w:rsidRPr="00825C9F" w14:paraId="3761FA21"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1F7DF729"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&lt;cbc:IBAN&gt;IBAN&lt;/cbc:IBAN&gt;</w:t>
            </w:r>
          </w:p>
        </w:tc>
        <w:tc>
          <w:tcPr>
            <w:tcW w:w="1980" w:type="dxa"/>
            <w:tcBorders>
              <w:top w:val="nil"/>
              <w:left w:val="nil"/>
              <w:bottom w:val="single" w:sz="8" w:space="0" w:color="auto"/>
              <w:right w:val="single" w:sz="8" w:space="0" w:color="auto"/>
            </w:tcBorders>
            <w:shd w:val="clear" w:color="auto" w:fill="auto"/>
            <w:vAlign w:val="center"/>
            <w:hideMark/>
          </w:tcPr>
          <w:p w14:paraId="3E7FA20E"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IBAN</w:t>
            </w:r>
          </w:p>
        </w:tc>
        <w:tc>
          <w:tcPr>
            <w:tcW w:w="4320" w:type="dxa"/>
            <w:tcBorders>
              <w:top w:val="nil"/>
              <w:left w:val="nil"/>
              <w:bottom w:val="single" w:sz="8" w:space="0" w:color="auto"/>
              <w:right w:val="single" w:sz="8" w:space="0" w:color="auto"/>
            </w:tcBorders>
            <w:shd w:val="clear" w:color="auto" w:fill="auto"/>
            <w:vAlign w:val="center"/>
            <w:hideMark/>
          </w:tcPr>
          <w:p w14:paraId="54967808"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2B87BC33" w14:textId="77777777" w:rsidR="00682A43" w:rsidRPr="00825C9F" w:rsidRDefault="00682A43" w:rsidP="007D58FC">
            <w:pPr>
              <w:suppressAutoHyphens w:val="0"/>
              <w:autoSpaceDN/>
              <w:spacing w:after="0" w:line="240" w:lineRule="auto"/>
              <w:jc w:val="right"/>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100</w:t>
            </w:r>
          </w:p>
        </w:tc>
      </w:tr>
      <w:tr w:rsidR="00682A43" w:rsidRPr="00825C9F" w14:paraId="2F399A2D"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44C58B8B"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&lt;cbc:SWIFT&gt;SWIFT&lt;/cbc:SWIFT&gt;</w:t>
            </w:r>
          </w:p>
        </w:tc>
        <w:tc>
          <w:tcPr>
            <w:tcW w:w="1980" w:type="dxa"/>
            <w:tcBorders>
              <w:top w:val="nil"/>
              <w:left w:val="nil"/>
              <w:bottom w:val="single" w:sz="8" w:space="0" w:color="auto"/>
              <w:right w:val="single" w:sz="8" w:space="0" w:color="auto"/>
            </w:tcBorders>
            <w:shd w:val="clear" w:color="auto" w:fill="auto"/>
            <w:vAlign w:val="center"/>
            <w:hideMark/>
          </w:tcPr>
          <w:p w14:paraId="69873F3E"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SWIFT</w:t>
            </w:r>
          </w:p>
        </w:tc>
        <w:tc>
          <w:tcPr>
            <w:tcW w:w="4320" w:type="dxa"/>
            <w:tcBorders>
              <w:top w:val="nil"/>
              <w:left w:val="nil"/>
              <w:bottom w:val="single" w:sz="8" w:space="0" w:color="auto"/>
              <w:right w:val="single" w:sz="8" w:space="0" w:color="auto"/>
            </w:tcBorders>
            <w:shd w:val="clear" w:color="auto" w:fill="auto"/>
            <w:vAlign w:val="center"/>
            <w:hideMark/>
          </w:tcPr>
          <w:p w14:paraId="72567F43"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7B5D2EBD" w14:textId="77777777" w:rsidR="00682A43" w:rsidRPr="00825C9F" w:rsidRDefault="00682A43" w:rsidP="007D58FC">
            <w:pPr>
              <w:suppressAutoHyphens w:val="0"/>
              <w:autoSpaceDN/>
              <w:spacing w:after="0" w:line="240" w:lineRule="auto"/>
              <w:jc w:val="right"/>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100</w:t>
            </w:r>
          </w:p>
        </w:tc>
      </w:tr>
      <w:tr w:rsidR="00682A43" w:rsidRPr="00825C9F" w14:paraId="366A6837"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4FDC88C3"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&lt;/cac:PayeeFinancialAccount&gt;</w:t>
            </w:r>
          </w:p>
        </w:tc>
        <w:tc>
          <w:tcPr>
            <w:tcW w:w="1980" w:type="dxa"/>
            <w:tcBorders>
              <w:top w:val="nil"/>
              <w:left w:val="nil"/>
              <w:bottom w:val="single" w:sz="8" w:space="0" w:color="auto"/>
              <w:right w:val="single" w:sz="8" w:space="0" w:color="auto"/>
            </w:tcBorders>
            <w:shd w:val="clear" w:color="auto" w:fill="auto"/>
            <w:vAlign w:val="center"/>
            <w:hideMark/>
          </w:tcPr>
          <w:p w14:paraId="5A778791"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4320" w:type="dxa"/>
            <w:tcBorders>
              <w:top w:val="nil"/>
              <w:left w:val="nil"/>
              <w:bottom w:val="single" w:sz="8" w:space="0" w:color="auto"/>
              <w:right w:val="single" w:sz="8" w:space="0" w:color="auto"/>
            </w:tcBorders>
            <w:shd w:val="clear" w:color="auto" w:fill="auto"/>
            <w:vAlign w:val="center"/>
            <w:hideMark/>
          </w:tcPr>
          <w:p w14:paraId="18577AB0"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6F0A73DF" w14:textId="77777777" w:rsidR="00682A43" w:rsidRPr="00825C9F" w:rsidRDefault="00682A43" w:rsidP="007D58FC">
            <w:pPr>
              <w:suppressAutoHyphens w:val="0"/>
              <w:autoSpaceDN/>
              <w:spacing w:after="0" w:line="240" w:lineRule="auto"/>
              <w:jc w:val="right"/>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120552F0"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2B2CDB2D"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&lt;/cac:PaymentMeans&gt;</w:t>
            </w:r>
          </w:p>
        </w:tc>
        <w:tc>
          <w:tcPr>
            <w:tcW w:w="1980" w:type="dxa"/>
            <w:tcBorders>
              <w:top w:val="nil"/>
              <w:left w:val="nil"/>
              <w:bottom w:val="single" w:sz="8" w:space="0" w:color="auto"/>
              <w:right w:val="single" w:sz="8" w:space="0" w:color="auto"/>
            </w:tcBorders>
            <w:shd w:val="clear" w:color="auto" w:fill="auto"/>
            <w:vAlign w:val="center"/>
            <w:hideMark/>
          </w:tcPr>
          <w:p w14:paraId="72E114FA"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4320" w:type="dxa"/>
            <w:tcBorders>
              <w:top w:val="nil"/>
              <w:left w:val="nil"/>
              <w:bottom w:val="single" w:sz="8" w:space="0" w:color="auto"/>
              <w:right w:val="single" w:sz="8" w:space="0" w:color="auto"/>
            </w:tcBorders>
            <w:shd w:val="clear" w:color="auto" w:fill="auto"/>
            <w:vAlign w:val="center"/>
            <w:hideMark/>
          </w:tcPr>
          <w:p w14:paraId="42843E35"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66533E22"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786933BB"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714B88E4"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&lt;cac:PaymentTerms&gt;</w:t>
            </w:r>
          </w:p>
        </w:tc>
        <w:tc>
          <w:tcPr>
            <w:tcW w:w="1980" w:type="dxa"/>
            <w:tcBorders>
              <w:top w:val="nil"/>
              <w:left w:val="nil"/>
              <w:bottom w:val="single" w:sz="8" w:space="0" w:color="auto"/>
              <w:right w:val="single" w:sz="8" w:space="0" w:color="auto"/>
            </w:tcBorders>
            <w:shd w:val="clear" w:color="auto" w:fill="auto"/>
            <w:vAlign w:val="center"/>
            <w:hideMark/>
          </w:tcPr>
          <w:p w14:paraId="79CF8C82"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4320" w:type="dxa"/>
            <w:tcBorders>
              <w:top w:val="nil"/>
              <w:left w:val="nil"/>
              <w:bottom w:val="single" w:sz="8" w:space="0" w:color="auto"/>
              <w:right w:val="single" w:sz="8" w:space="0" w:color="auto"/>
            </w:tcBorders>
            <w:shd w:val="clear" w:color="auto" w:fill="auto"/>
            <w:vAlign w:val="center"/>
            <w:hideMark/>
          </w:tcPr>
          <w:p w14:paraId="1A65E9BF"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52C4F8FC"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426DDC2D"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76F28411"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&lt;cbc:Note&gt;PaymentTerms&lt;/cbc:Note&gt;</w:t>
            </w:r>
          </w:p>
        </w:tc>
        <w:tc>
          <w:tcPr>
            <w:tcW w:w="1980" w:type="dxa"/>
            <w:tcBorders>
              <w:top w:val="nil"/>
              <w:left w:val="nil"/>
              <w:bottom w:val="single" w:sz="8" w:space="0" w:color="auto"/>
              <w:right w:val="single" w:sz="8" w:space="0" w:color="auto"/>
            </w:tcBorders>
            <w:shd w:val="clear" w:color="auto" w:fill="auto"/>
            <w:vAlign w:val="center"/>
            <w:hideMark/>
          </w:tcPr>
          <w:p w14:paraId="50C1792F"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Payment Terms</w:t>
            </w:r>
          </w:p>
        </w:tc>
        <w:tc>
          <w:tcPr>
            <w:tcW w:w="4320" w:type="dxa"/>
            <w:tcBorders>
              <w:top w:val="nil"/>
              <w:left w:val="nil"/>
              <w:bottom w:val="single" w:sz="8" w:space="0" w:color="auto"/>
              <w:right w:val="single" w:sz="8" w:space="0" w:color="auto"/>
            </w:tcBorders>
            <w:shd w:val="clear" w:color="auto" w:fill="auto"/>
            <w:vAlign w:val="center"/>
            <w:hideMark/>
          </w:tcPr>
          <w:p w14:paraId="6C842066"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23DBDBEC"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1000</w:t>
            </w:r>
          </w:p>
        </w:tc>
      </w:tr>
      <w:tr w:rsidR="00682A43" w:rsidRPr="00825C9F" w14:paraId="21608673"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0BA49101"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&lt;cbc:PaymentDueDate&gt;PaymentDueBy&lt;/cbc:PaymentDueDate&gt;</w:t>
            </w:r>
          </w:p>
        </w:tc>
        <w:tc>
          <w:tcPr>
            <w:tcW w:w="1980" w:type="dxa"/>
            <w:tcBorders>
              <w:top w:val="nil"/>
              <w:left w:val="nil"/>
              <w:bottom w:val="single" w:sz="8" w:space="0" w:color="auto"/>
              <w:right w:val="single" w:sz="8" w:space="0" w:color="auto"/>
            </w:tcBorders>
            <w:shd w:val="clear" w:color="auto" w:fill="auto"/>
            <w:vAlign w:val="center"/>
            <w:hideMark/>
          </w:tcPr>
          <w:p w14:paraId="435B80FF"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Payment Due By Date</w:t>
            </w:r>
          </w:p>
        </w:tc>
        <w:tc>
          <w:tcPr>
            <w:tcW w:w="4320" w:type="dxa"/>
            <w:tcBorders>
              <w:top w:val="nil"/>
              <w:left w:val="nil"/>
              <w:bottom w:val="single" w:sz="8" w:space="0" w:color="auto"/>
              <w:right w:val="single" w:sz="8" w:space="0" w:color="auto"/>
            </w:tcBorders>
            <w:shd w:val="clear" w:color="auto" w:fill="auto"/>
            <w:vAlign w:val="center"/>
            <w:hideMark/>
          </w:tcPr>
          <w:p w14:paraId="7F32E335"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5E4365FB" w14:textId="77777777" w:rsidR="00682A43" w:rsidRPr="00825C9F" w:rsidRDefault="00682A43" w:rsidP="007D58FC">
            <w:pPr>
              <w:suppressAutoHyphens w:val="0"/>
              <w:autoSpaceDN/>
              <w:spacing w:after="0" w:line="240" w:lineRule="auto"/>
              <w:jc w:val="right"/>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10</w:t>
            </w:r>
          </w:p>
        </w:tc>
      </w:tr>
      <w:tr w:rsidR="00682A43" w:rsidRPr="00825C9F" w14:paraId="696A17B4"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0F12A426"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&lt;cbc:EarlyPaymentDate&gt;EarlyPaymentDate&lt;/cbc:EarlyPaymentDate&gt;</w:t>
            </w:r>
          </w:p>
        </w:tc>
        <w:tc>
          <w:tcPr>
            <w:tcW w:w="1980" w:type="dxa"/>
            <w:tcBorders>
              <w:top w:val="nil"/>
              <w:left w:val="nil"/>
              <w:bottom w:val="single" w:sz="8" w:space="0" w:color="auto"/>
              <w:right w:val="single" w:sz="8" w:space="0" w:color="auto"/>
            </w:tcBorders>
            <w:shd w:val="clear" w:color="auto" w:fill="auto"/>
            <w:vAlign w:val="center"/>
            <w:hideMark/>
          </w:tcPr>
          <w:p w14:paraId="59300C63"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Early Payment Date</w:t>
            </w:r>
          </w:p>
        </w:tc>
        <w:tc>
          <w:tcPr>
            <w:tcW w:w="4320" w:type="dxa"/>
            <w:tcBorders>
              <w:top w:val="nil"/>
              <w:left w:val="nil"/>
              <w:bottom w:val="single" w:sz="8" w:space="0" w:color="auto"/>
              <w:right w:val="single" w:sz="8" w:space="0" w:color="auto"/>
            </w:tcBorders>
            <w:shd w:val="clear" w:color="auto" w:fill="auto"/>
            <w:vAlign w:val="center"/>
            <w:hideMark/>
          </w:tcPr>
          <w:p w14:paraId="0464E887"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2E393DB7" w14:textId="77777777" w:rsidR="00682A43" w:rsidRPr="00825C9F" w:rsidRDefault="00682A43" w:rsidP="007D58FC">
            <w:pPr>
              <w:suppressAutoHyphens w:val="0"/>
              <w:autoSpaceDN/>
              <w:spacing w:after="0" w:line="240" w:lineRule="auto"/>
              <w:jc w:val="right"/>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10</w:t>
            </w:r>
          </w:p>
        </w:tc>
      </w:tr>
      <w:tr w:rsidR="00682A43" w:rsidRPr="00825C9F" w14:paraId="15B29866"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261C3127"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&lt;cbc:NetPaymentDays&gt;NetPaymentDays&lt;/cbc:NetPaymentDays&gt;</w:t>
            </w:r>
          </w:p>
        </w:tc>
        <w:tc>
          <w:tcPr>
            <w:tcW w:w="1980" w:type="dxa"/>
            <w:tcBorders>
              <w:top w:val="nil"/>
              <w:left w:val="nil"/>
              <w:bottom w:val="single" w:sz="8" w:space="0" w:color="auto"/>
              <w:right w:val="single" w:sz="8" w:space="0" w:color="auto"/>
            </w:tcBorders>
            <w:shd w:val="clear" w:color="auto" w:fill="auto"/>
            <w:vAlign w:val="center"/>
            <w:hideMark/>
          </w:tcPr>
          <w:p w14:paraId="22967A10"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Net Payment Days</w:t>
            </w:r>
          </w:p>
        </w:tc>
        <w:tc>
          <w:tcPr>
            <w:tcW w:w="4320" w:type="dxa"/>
            <w:tcBorders>
              <w:top w:val="nil"/>
              <w:left w:val="nil"/>
              <w:bottom w:val="single" w:sz="8" w:space="0" w:color="auto"/>
              <w:right w:val="single" w:sz="8" w:space="0" w:color="auto"/>
            </w:tcBorders>
            <w:shd w:val="clear" w:color="auto" w:fill="auto"/>
            <w:vAlign w:val="center"/>
            <w:hideMark/>
          </w:tcPr>
          <w:p w14:paraId="781972A8"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03509943" w14:textId="77777777" w:rsidR="00682A43" w:rsidRPr="00825C9F" w:rsidRDefault="00682A43" w:rsidP="007D58FC">
            <w:pPr>
              <w:suppressAutoHyphens w:val="0"/>
              <w:autoSpaceDN/>
              <w:spacing w:after="0" w:line="240" w:lineRule="auto"/>
              <w:jc w:val="right"/>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1000</w:t>
            </w:r>
          </w:p>
        </w:tc>
      </w:tr>
      <w:tr w:rsidR="00682A43" w:rsidRPr="00825C9F" w14:paraId="631F5809"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7F8D301B"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&lt;/cac:PaymentTerms&gt;</w:t>
            </w:r>
          </w:p>
        </w:tc>
        <w:tc>
          <w:tcPr>
            <w:tcW w:w="1980" w:type="dxa"/>
            <w:tcBorders>
              <w:top w:val="nil"/>
              <w:left w:val="nil"/>
              <w:bottom w:val="single" w:sz="8" w:space="0" w:color="auto"/>
              <w:right w:val="single" w:sz="8" w:space="0" w:color="auto"/>
            </w:tcBorders>
            <w:shd w:val="clear" w:color="auto" w:fill="auto"/>
            <w:vAlign w:val="center"/>
            <w:hideMark/>
          </w:tcPr>
          <w:p w14:paraId="667B7EB5"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4320" w:type="dxa"/>
            <w:tcBorders>
              <w:top w:val="nil"/>
              <w:left w:val="nil"/>
              <w:bottom w:val="single" w:sz="8" w:space="0" w:color="auto"/>
              <w:right w:val="single" w:sz="8" w:space="0" w:color="auto"/>
            </w:tcBorders>
            <w:shd w:val="clear" w:color="auto" w:fill="auto"/>
            <w:vAlign w:val="center"/>
            <w:hideMark/>
          </w:tcPr>
          <w:p w14:paraId="0E7DE62B"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0EF3B0DA" w14:textId="77777777" w:rsidR="00682A43" w:rsidRPr="00825C9F" w:rsidRDefault="00682A43" w:rsidP="007D58FC">
            <w:pPr>
              <w:suppressAutoHyphens w:val="0"/>
              <w:autoSpaceDN/>
              <w:spacing w:after="0" w:line="240" w:lineRule="auto"/>
              <w:jc w:val="right"/>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29B6ADBC"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44814808"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&lt;cac:PaymentExchangeRate&gt;</w:t>
            </w:r>
          </w:p>
        </w:tc>
        <w:tc>
          <w:tcPr>
            <w:tcW w:w="1980" w:type="dxa"/>
            <w:tcBorders>
              <w:top w:val="nil"/>
              <w:left w:val="nil"/>
              <w:bottom w:val="single" w:sz="8" w:space="0" w:color="auto"/>
              <w:right w:val="single" w:sz="8" w:space="0" w:color="auto"/>
            </w:tcBorders>
            <w:shd w:val="clear" w:color="auto" w:fill="auto"/>
            <w:vAlign w:val="center"/>
            <w:hideMark/>
          </w:tcPr>
          <w:p w14:paraId="2EB530ED"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4320" w:type="dxa"/>
            <w:tcBorders>
              <w:top w:val="nil"/>
              <w:left w:val="nil"/>
              <w:bottom w:val="single" w:sz="8" w:space="0" w:color="auto"/>
              <w:right w:val="single" w:sz="8" w:space="0" w:color="auto"/>
            </w:tcBorders>
            <w:shd w:val="clear" w:color="auto" w:fill="auto"/>
            <w:vAlign w:val="center"/>
            <w:hideMark/>
          </w:tcPr>
          <w:p w14:paraId="6785E16A"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16258124"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42193248"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6033D6AB"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&lt;cbc:LocalCurrencyCode&gt;LocalCurrency&lt;/cbc:LocalCurrencyCode&gt;</w:t>
            </w:r>
          </w:p>
        </w:tc>
        <w:tc>
          <w:tcPr>
            <w:tcW w:w="1980" w:type="dxa"/>
            <w:tcBorders>
              <w:top w:val="nil"/>
              <w:left w:val="nil"/>
              <w:bottom w:val="single" w:sz="8" w:space="0" w:color="auto"/>
              <w:right w:val="single" w:sz="8" w:space="0" w:color="auto"/>
            </w:tcBorders>
            <w:shd w:val="clear" w:color="auto" w:fill="auto"/>
            <w:vAlign w:val="center"/>
            <w:hideMark/>
          </w:tcPr>
          <w:p w14:paraId="3FBF4200"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Local Currency</w:t>
            </w:r>
          </w:p>
        </w:tc>
        <w:tc>
          <w:tcPr>
            <w:tcW w:w="4320" w:type="dxa"/>
            <w:tcBorders>
              <w:top w:val="nil"/>
              <w:left w:val="nil"/>
              <w:bottom w:val="single" w:sz="8" w:space="0" w:color="auto"/>
              <w:right w:val="single" w:sz="8" w:space="0" w:color="auto"/>
            </w:tcBorders>
            <w:shd w:val="clear" w:color="auto" w:fill="auto"/>
            <w:vAlign w:val="center"/>
            <w:hideMark/>
          </w:tcPr>
          <w:p w14:paraId="56AD885F"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5A557E93"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1000</w:t>
            </w:r>
          </w:p>
        </w:tc>
      </w:tr>
      <w:tr w:rsidR="00682A43" w:rsidRPr="00825C9F" w14:paraId="094D5B2C"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5BAACF0B"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&lt;cbc:CalculationRate&gt;ExchangeRate&lt;/cbc:CalculationRate&gt;</w:t>
            </w:r>
          </w:p>
        </w:tc>
        <w:tc>
          <w:tcPr>
            <w:tcW w:w="1980" w:type="dxa"/>
            <w:tcBorders>
              <w:top w:val="nil"/>
              <w:left w:val="nil"/>
              <w:bottom w:val="single" w:sz="8" w:space="0" w:color="auto"/>
              <w:right w:val="single" w:sz="8" w:space="0" w:color="auto"/>
            </w:tcBorders>
            <w:shd w:val="clear" w:color="auto" w:fill="auto"/>
            <w:vAlign w:val="center"/>
            <w:hideMark/>
          </w:tcPr>
          <w:p w14:paraId="42D5BF80"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Exchange Rate</w:t>
            </w:r>
          </w:p>
        </w:tc>
        <w:tc>
          <w:tcPr>
            <w:tcW w:w="4320" w:type="dxa"/>
            <w:tcBorders>
              <w:top w:val="nil"/>
              <w:left w:val="nil"/>
              <w:bottom w:val="single" w:sz="8" w:space="0" w:color="auto"/>
              <w:right w:val="single" w:sz="8" w:space="0" w:color="auto"/>
            </w:tcBorders>
            <w:shd w:val="clear" w:color="auto" w:fill="auto"/>
            <w:vAlign w:val="center"/>
            <w:hideMark/>
          </w:tcPr>
          <w:p w14:paraId="7CCBDC6A"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33D3DC0C" w14:textId="77777777" w:rsidR="00682A43" w:rsidRPr="00825C9F" w:rsidRDefault="00682A43" w:rsidP="007D58FC">
            <w:pPr>
              <w:suppressAutoHyphens w:val="0"/>
              <w:autoSpaceDN/>
              <w:spacing w:after="0" w:line="240" w:lineRule="auto"/>
              <w:jc w:val="right"/>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1000</w:t>
            </w:r>
          </w:p>
        </w:tc>
      </w:tr>
      <w:tr w:rsidR="00682A43" w:rsidRPr="00825C9F" w14:paraId="294885B4"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77AF585C"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&lt;cbc:LocalCurrencyNetTotal&gt;LocalCurrencyNetTotal&lt;/cbc:LocalCurrencyNetTotal&gt;</w:t>
            </w:r>
          </w:p>
        </w:tc>
        <w:tc>
          <w:tcPr>
            <w:tcW w:w="1980" w:type="dxa"/>
            <w:tcBorders>
              <w:top w:val="nil"/>
              <w:left w:val="nil"/>
              <w:bottom w:val="single" w:sz="8" w:space="0" w:color="auto"/>
              <w:right w:val="single" w:sz="8" w:space="0" w:color="auto"/>
            </w:tcBorders>
            <w:shd w:val="clear" w:color="auto" w:fill="auto"/>
            <w:vAlign w:val="center"/>
            <w:hideMark/>
          </w:tcPr>
          <w:p w14:paraId="1CDDB62A"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Local Currency Net Amount</w:t>
            </w:r>
          </w:p>
        </w:tc>
        <w:tc>
          <w:tcPr>
            <w:tcW w:w="4320" w:type="dxa"/>
            <w:tcBorders>
              <w:top w:val="nil"/>
              <w:left w:val="nil"/>
              <w:bottom w:val="single" w:sz="8" w:space="0" w:color="auto"/>
              <w:right w:val="single" w:sz="8" w:space="0" w:color="auto"/>
            </w:tcBorders>
            <w:shd w:val="clear" w:color="auto" w:fill="auto"/>
            <w:vAlign w:val="center"/>
            <w:hideMark/>
          </w:tcPr>
          <w:p w14:paraId="663529F7"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2097E87D" w14:textId="77777777" w:rsidR="00682A43" w:rsidRPr="00825C9F" w:rsidRDefault="00682A43" w:rsidP="007D58FC">
            <w:pPr>
              <w:suppressAutoHyphens w:val="0"/>
              <w:autoSpaceDN/>
              <w:spacing w:after="0" w:line="240" w:lineRule="auto"/>
              <w:jc w:val="right"/>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1000</w:t>
            </w:r>
          </w:p>
        </w:tc>
      </w:tr>
      <w:tr w:rsidR="00682A43" w:rsidRPr="00825C9F" w14:paraId="4D78471A"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5E3E2427"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&lt;cbc:LocalCurrencyTaxTotal&gt;LocalCurrencyTaxTotal&lt;/cbc:LocalCurrencyTaxTotal&gt;</w:t>
            </w:r>
          </w:p>
        </w:tc>
        <w:tc>
          <w:tcPr>
            <w:tcW w:w="1980" w:type="dxa"/>
            <w:tcBorders>
              <w:top w:val="nil"/>
              <w:left w:val="nil"/>
              <w:bottom w:val="single" w:sz="8" w:space="0" w:color="auto"/>
              <w:right w:val="single" w:sz="8" w:space="0" w:color="auto"/>
            </w:tcBorders>
            <w:shd w:val="clear" w:color="auto" w:fill="auto"/>
            <w:vAlign w:val="center"/>
            <w:hideMark/>
          </w:tcPr>
          <w:p w14:paraId="10FDDD3D"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Local Currency Tax Amount</w:t>
            </w:r>
          </w:p>
        </w:tc>
        <w:tc>
          <w:tcPr>
            <w:tcW w:w="4320" w:type="dxa"/>
            <w:tcBorders>
              <w:top w:val="nil"/>
              <w:left w:val="nil"/>
              <w:bottom w:val="single" w:sz="8" w:space="0" w:color="auto"/>
              <w:right w:val="single" w:sz="8" w:space="0" w:color="auto"/>
            </w:tcBorders>
            <w:shd w:val="clear" w:color="auto" w:fill="auto"/>
            <w:vAlign w:val="center"/>
            <w:hideMark/>
          </w:tcPr>
          <w:p w14:paraId="5706B88C"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37E2C893" w14:textId="77777777" w:rsidR="00682A43" w:rsidRPr="00825C9F" w:rsidRDefault="00682A43" w:rsidP="007D58FC">
            <w:pPr>
              <w:suppressAutoHyphens w:val="0"/>
              <w:autoSpaceDN/>
              <w:spacing w:after="0" w:line="240" w:lineRule="auto"/>
              <w:jc w:val="right"/>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1000</w:t>
            </w:r>
          </w:p>
        </w:tc>
      </w:tr>
      <w:tr w:rsidR="00682A43" w:rsidRPr="00825C9F" w14:paraId="589798FC"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1A4C83EB"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&lt;cbc:LocalCurrencyGrossTotal&gt;LocalCurrencyGrossTotal&lt;/cbc:LocalCurrencyGrossTotal&gt;</w:t>
            </w:r>
          </w:p>
        </w:tc>
        <w:tc>
          <w:tcPr>
            <w:tcW w:w="1980" w:type="dxa"/>
            <w:tcBorders>
              <w:top w:val="nil"/>
              <w:left w:val="nil"/>
              <w:bottom w:val="single" w:sz="8" w:space="0" w:color="auto"/>
              <w:right w:val="single" w:sz="8" w:space="0" w:color="auto"/>
            </w:tcBorders>
            <w:shd w:val="clear" w:color="auto" w:fill="auto"/>
            <w:vAlign w:val="center"/>
            <w:hideMark/>
          </w:tcPr>
          <w:p w14:paraId="046D8F30"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Local Currency Gross Amount</w:t>
            </w:r>
          </w:p>
        </w:tc>
        <w:tc>
          <w:tcPr>
            <w:tcW w:w="4320" w:type="dxa"/>
            <w:tcBorders>
              <w:top w:val="nil"/>
              <w:left w:val="nil"/>
              <w:bottom w:val="single" w:sz="8" w:space="0" w:color="auto"/>
              <w:right w:val="single" w:sz="8" w:space="0" w:color="auto"/>
            </w:tcBorders>
            <w:shd w:val="clear" w:color="auto" w:fill="auto"/>
            <w:vAlign w:val="center"/>
            <w:hideMark/>
          </w:tcPr>
          <w:p w14:paraId="738955CA"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76AD1101" w14:textId="77777777" w:rsidR="00682A43" w:rsidRPr="00825C9F" w:rsidRDefault="00682A43" w:rsidP="007D58FC">
            <w:pPr>
              <w:suppressAutoHyphens w:val="0"/>
              <w:autoSpaceDN/>
              <w:spacing w:after="0" w:line="240" w:lineRule="auto"/>
              <w:jc w:val="right"/>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1000</w:t>
            </w:r>
          </w:p>
        </w:tc>
      </w:tr>
      <w:tr w:rsidR="00682A43" w:rsidRPr="00825C9F" w14:paraId="7DE36382"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4AD4CF64"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&lt;/cac:PaymentExchangeRate&gt;</w:t>
            </w:r>
          </w:p>
        </w:tc>
        <w:tc>
          <w:tcPr>
            <w:tcW w:w="1980" w:type="dxa"/>
            <w:tcBorders>
              <w:top w:val="nil"/>
              <w:left w:val="nil"/>
              <w:bottom w:val="single" w:sz="8" w:space="0" w:color="auto"/>
              <w:right w:val="single" w:sz="8" w:space="0" w:color="auto"/>
            </w:tcBorders>
            <w:shd w:val="clear" w:color="auto" w:fill="auto"/>
            <w:vAlign w:val="center"/>
            <w:hideMark/>
          </w:tcPr>
          <w:p w14:paraId="612512FB"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4320" w:type="dxa"/>
            <w:tcBorders>
              <w:top w:val="nil"/>
              <w:left w:val="nil"/>
              <w:bottom w:val="single" w:sz="8" w:space="0" w:color="auto"/>
              <w:right w:val="single" w:sz="8" w:space="0" w:color="auto"/>
            </w:tcBorders>
            <w:shd w:val="clear" w:color="auto" w:fill="auto"/>
            <w:vAlign w:val="center"/>
            <w:hideMark/>
          </w:tcPr>
          <w:p w14:paraId="0FCAAE51"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6D8E0C00" w14:textId="77777777" w:rsidR="00682A43" w:rsidRPr="00825C9F" w:rsidRDefault="00682A43" w:rsidP="007D58FC">
            <w:pPr>
              <w:suppressAutoHyphens w:val="0"/>
              <w:autoSpaceDN/>
              <w:spacing w:after="0" w:line="240" w:lineRule="auto"/>
              <w:jc w:val="right"/>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37006CEF"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176D7248"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&lt;cac:AllowanceCharge&gt;</w:t>
            </w:r>
          </w:p>
        </w:tc>
        <w:tc>
          <w:tcPr>
            <w:tcW w:w="1980" w:type="dxa"/>
            <w:tcBorders>
              <w:top w:val="nil"/>
              <w:left w:val="nil"/>
              <w:bottom w:val="single" w:sz="8" w:space="0" w:color="auto"/>
              <w:right w:val="single" w:sz="8" w:space="0" w:color="auto"/>
            </w:tcBorders>
            <w:shd w:val="clear" w:color="auto" w:fill="auto"/>
            <w:vAlign w:val="center"/>
            <w:hideMark/>
          </w:tcPr>
          <w:p w14:paraId="5CC5F7F7"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Discount Information</w:t>
            </w:r>
          </w:p>
        </w:tc>
        <w:tc>
          <w:tcPr>
            <w:tcW w:w="4320" w:type="dxa"/>
            <w:tcBorders>
              <w:top w:val="nil"/>
              <w:left w:val="nil"/>
              <w:bottom w:val="single" w:sz="8" w:space="0" w:color="auto"/>
              <w:right w:val="single" w:sz="8" w:space="0" w:color="auto"/>
            </w:tcBorders>
            <w:shd w:val="clear" w:color="auto" w:fill="auto"/>
            <w:vAlign w:val="center"/>
            <w:hideMark/>
          </w:tcPr>
          <w:p w14:paraId="2D0E313C"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can repeat</w:t>
            </w:r>
          </w:p>
        </w:tc>
        <w:tc>
          <w:tcPr>
            <w:tcW w:w="1350" w:type="dxa"/>
            <w:tcBorders>
              <w:top w:val="nil"/>
              <w:left w:val="nil"/>
              <w:bottom w:val="single" w:sz="8" w:space="0" w:color="auto"/>
              <w:right w:val="single" w:sz="8" w:space="0" w:color="auto"/>
            </w:tcBorders>
            <w:shd w:val="clear" w:color="auto" w:fill="auto"/>
            <w:vAlign w:val="center"/>
            <w:hideMark/>
          </w:tcPr>
          <w:p w14:paraId="14839DF8"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178D39E7"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265FD13C"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&lt;cbc:ChargeIndicator&gt;Discount&lt;/cbc:ChargeIndicator&gt;</w:t>
            </w:r>
          </w:p>
        </w:tc>
        <w:tc>
          <w:tcPr>
            <w:tcW w:w="1980" w:type="dxa"/>
            <w:tcBorders>
              <w:top w:val="nil"/>
              <w:left w:val="nil"/>
              <w:bottom w:val="single" w:sz="8" w:space="0" w:color="auto"/>
              <w:right w:val="single" w:sz="8" w:space="0" w:color="auto"/>
            </w:tcBorders>
            <w:shd w:val="clear" w:color="auto" w:fill="auto"/>
            <w:vAlign w:val="center"/>
            <w:hideMark/>
          </w:tcPr>
          <w:p w14:paraId="44EABE6B"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Discount</w:t>
            </w:r>
          </w:p>
        </w:tc>
        <w:tc>
          <w:tcPr>
            <w:tcW w:w="4320" w:type="dxa"/>
            <w:tcBorders>
              <w:top w:val="nil"/>
              <w:left w:val="nil"/>
              <w:bottom w:val="single" w:sz="8" w:space="0" w:color="auto"/>
              <w:right w:val="single" w:sz="8" w:space="0" w:color="auto"/>
            </w:tcBorders>
            <w:shd w:val="clear" w:color="auto" w:fill="auto"/>
            <w:vAlign w:val="center"/>
            <w:hideMark/>
          </w:tcPr>
          <w:p w14:paraId="691DF2ED"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valid code from ChargeIndicatorCodeList</w:t>
            </w:r>
          </w:p>
        </w:tc>
        <w:tc>
          <w:tcPr>
            <w:tcW w:w="1350" w:type="dxa"/>
            <w:tcBorders>
              <w:top w:val="nil"/>
              <w:left w:val="nil"/>
              <w:bottom w:val="single" w:sz="8" w:space="0" w:color="auto"/>
              <w:right w:val="single" w:sz="8" w:space="0" w:color="auto"/>
            </w:tcBorders>
            <w:shd w:val="clear" w:color="auto" w:fill="auto"/>
            <w:vAlign w:val="center"/>
            <w:hideMark/>
          </w:tcPr>
          <w:p w14:paraId="3CFD6A1B"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40</w:t>
            </w:r>
          </w:p>
        </w:tc>
      </w:tr>
      <w:tr w:rsidR="00682A43" w:rsidRPr="00825C9F" w14:paraId="070AD2DA"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1FF309EB"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&lt;cbc:AllowanceChargeReason&gt;DiscountDescription&lt;/cbc:AllowanceChargeReason&gt;</w:t>
            </w:r>
          </w:p>
        </w:tc>
        <w:tc>
          <w:tcPr>
            <w:tcW w:w="1980" w:type="dxa"/>
            <w:tcBorders>
              <w:top w:val="nil"/>
              <w:left w:val="nil"/>
              <w:bottom w:val="single" w:sz="8" w:space="0" w:color="auto"/>
              <w:right w:val="single" w:sz="8" w:space="0" w:color="auto"/>
            </w:tcBorders>
            <w:shd w:val="clear" w:color="auto" w:fill="auto"/>
            <w:vAlign w:val="center"/>
            <w:hideMark/>
          </w:tcPr>
          <w:p w14:paraId="49D03C49"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Discount Description</w:t>
            </w:r>
          </w:p>
        </w:tc>
        <w:tc>
          <w:tcPr>
            <w:tcW w:w="4320" w:type="dxa"/>
            <w:tcBorders>
              <w:top w:val="nil"/>
              <w:left w:val="nil"/>
              <w:bottom w:val="single" w:sz="8" w:space="0" w:color="auto"/>
              <w:right w:val="single" w:sz="8" w:space="0" w:color="auto"/>
            </w:tcBorders>
            <w:shd w:val="clear" w:color="auto" w:fill="auto"/>
            <w:vAlign w:val="center"/>
            <w:hideMark/>
          </w:tcPr>
          <w:p w14:paraId="6F2CFD1A"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2BF6B480" w14:textId="77777777" w:rsidR="00682A43" w:rsidRPr="00825C9F" w:rsidRDefault="00682A43" w:rsidP="007D58FC">
            <w:pPr>
              <w:suppressAutoHyphens w:val="0"/>
              <w:autoSpaceDN/>
              <w:spacing w:after="0" w:line="240" w:lineRule="auto"/>
              <w:jc w:val="right"/>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255</w:t>
            </w:r>
          </w:p>
        </w:tc>
      </w:tr>
      <w:tr w:rsidR="00682A43" w:rsidRPr="00825C9F" w14:paraId="5CCDE24D"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4547A513"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&lt;cbc:Amount&gt;DiscountAmount&lt;/cbc:Amount&gt;</w:t>
            </w:r>
          </w:p>
        </w:tc>
        <w:tc>
          <w:tcPr>
            <w:tcW w:w="1980" w:type="dxa"/>
            <w:tcBorders>
              <w:top w:val="nil"/>
              <w:left w:val="nil"/>
              <w:bottom w:val="single" w:sz="8" w:space="0" w:color="auto"/>
              <w:right w:val="single" w:sz="8" w:space="0" w:color="auto"/>
            </w:tcBorders>
            <w:shd w:val="clear" w:color="auto" w:fill="auto"/>
            <w:vAlign w:val="center"/>
            <w:hideMark/>
          </w:tcPr>
          <w:p w14:paraId="6894A65D"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Discount Amount</w:t>
            </w:r>
          </w:p>
        </w:tc>
        <w:tc>
          <w:tcPr>
            <w:tcW w:w="4320" w:type="dxa"/>
            <w:tcBorders>
              <w:top w:val="nil"/>
              <w:left w:val="nil"/>
              <w:bottom w:val="single" w:sz="8" w:space="0" w:color="auto"/>
              <w:right w:val="single" w:sz="8" w:space="0" w:color="auto"/>
            </w:tcBorders>
            <w:shd w:val="clear" w:color="auto" w:fill="auto"/>
            <w:vAlign w:val="center"/>
            <w:hideMark/>
          </w:tcPr>
          <w:p w14:paraId="23CEDD3B"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5209D568" w14:textId="77777777" w:rsidR="00682A43" w:rsidRPr="00825C9F" w:rsidRDefault="00682A43" w:rsidP="007D58FC">
            <w:pPr>
              <w:suppressAutoHyphens w:val="0"/>
              <w:autoSpaceDN/>
              <w:spacing w:after="0" w:line="240" w:lineRule="auto"/>
              <w:jc w:val="right"/>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35</w:t>
            </w:r>
          </w:p>
        </w:tc>
      </w:tr>
      <w:tr w:rsidR="00682A43" w:rsidRPr="00825C9F" w14:paraId="41C1B6C0"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616F79EA"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&lt;cac:TaxTotal&gt;</w:t>
            </w:r>
          </w:p>
        </w:tc>
        <w:tc>
          <w:tcPr>
            <w:tcW w:w="1980" w:type="dxa"/>
            <w:tcBorders>
              <w:top w:val="nil"/>
              <w:left w:val="nil"/>
              <w:bottom w:val="nil"/>
              <w:right w:val="nil"/>
            </w:tcBorders>
            <w:shd w:val="clear" w:color="auto" w:fill="auto"/>
            <w:vAlign w:val="bottom"/>
            <w:hideMark/>
          </w:tcPr>
          <w:p w14:paraId="0CA4ECF6"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p>
        </w:tc>
        <w:tc>
          <w:tcPr>
            <w:tcW w:w="4320" w:type="dxa"/>
            <w:tcBorders>
              <w:top w:val="nil"/>
              <w:left w:val="nil"/>
              <w:bottom w:val="single" w:sz="8" w:space="0" w:color="auto"/>
              <w:right w:val="single" w:sz="8" w:space="0" w:color="auto"/>
            </w:tcBorders>
            <w:shd w:val="clear" w:color="auto" w:fill="auto"/>
            <w:vAlign w:val="center"/>
            <w:hideMark/>
          </w:tcPr>
          <w:p w14:paraId="1E94E61F"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514CF652" w14:textId="77777777" w:rsidR="00682A43" w:rsidRPr="00825C9F" w:rsidRDefault="00682A43" w:rsidP="007D58FC">
            <w:pPr>
              <w:suppressAutoHyphens w:val="0"/>
              <w:autoSpaceDN/>
              <w:spacing w:after="0" w:line="240" w:lineRule="auto"/>
              <w:jc w:val="right"/>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71239AAD"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3F8CBA84"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&lt;cac:TaxSubtotal&gt;</w:t>
            </w:r>
          </w:p>
        </w:tc>
        <w:tc>
          <w:tcPr>
            <w:tcW w:w="1980" w:type="dxa"/>
            <w:tcBorders>
              <w:top w:val="single" w:sz="8" w:space="0" w:color="auto"/>
              <w:left w:val="nil"/>
              <w:bottom w:val="single" w:sz="8" w:space="0" w:color="auto"/>
              <w:right w:val="single" w:sz="8" w:space="0" w:color="auto"/>
            </w:tcBorders>
            <w:shd w:val="clear" w:color="auto" w:fill="auto"/>
            <w:vAlign w:val="center"/>
            <w:hideMark/>
          </w:tcPr>
          <w:p w14:paraId="14DC40D5"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Tax Information for Discount</w:t>
            </w:r>
          </w:p>
        </w:tc>
        <w:tc>
          <w:tcPr>
            <w:tcW w:w="4320" w:type="dxa"/>
            <w:tcBorders>
              <w:top w:val="nil"/>
              <w:left w:val="nil"/>
              <w:bottom w:val="single" w:sz="8" w:space="0" w:color="auto"/>
              <w:right w:val="single" w:sz="8" w:space="0" w:color="auto"/>
            </w:tcBorders>
            <w:shd w:val="clear" w:color="auto" w:fill="auto"/>
            <w:vAlign w:val="center"/>
            <w:hideMark/>
          </w:tcPr>
          <w:p w14:paraId="58470F3C"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can repeat for Canadian Suppliers</w:t>
            </w:r>
          </w:p>
        </w:tc>
        <w:tc>
          <w:tcPr>
            <w:tcW w:w="1350" w:type="dxa"/>
            <w:tcBorders>
              <w:top w:val="nil"/>
              <w:left w:val="nil"/>
              <w:bottom w:val="single" w:sz="8" w:space="0" w:color="auto"/>
              <w:right w:val="single" w:sz="8" w:space="0" w:color="auto"/>
            </w:tcBorders>
            <w:shd w:val="clear" w:color="auto" w:fill="auto"/>
            <w:vAlign w:val="center"/>
            <w:hideMark/>
          </w:tcPr>
          <w:p w14:paraId="392059D9"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1373C8FC"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7DF1D010"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&lt;cbc:TaxAmount&gt;TaxAmountForDiscount&lt;/cbc:TaxAmount&gt;</w:t>
            </w:r>
          </w:p>
        </w:tc>
        <w:tc>
          <w:tcPr>
            <w:tcW w:w="1980" w:type="dxa"/>
            <w:tcBorders>
              <w:top w:val="nil"/>
              <w:left w:val="nil"/>
              <w:bottom w:val="single" w:sz="8" w:space="0" w:color="auto"/>
              <w:right w:val="single" w:sz="8" w:space="0" w:color="auto"/>
            </w:tcBorders>
            <w:shd w:val="clear" w:color="auto" w:fill="auto"/>
            <w:vAlign w:val="center"/>
            <w:hideMark/>
          </w:tcPr>
          <w:p w14:paraId="40C7E156"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Tax Amount For Discount</w:t>
            </w:r>
          </w:p>
        </w:tc>
        <w:tc>
          <w:tcPr>
            <w:tcW w:w="4320" w:type="dxa"/>
            <w:tcBorders>
              <w:top w:val="nil"/>
              <w:left w:val="nil"/>
              <w:bottom w:val="single" w:sz="8" w:space="0" w:color="auto"/>
              <w:right w:val="single" w:sz="8" w:space="0" w:color="auto"/>
            </w:tcBorders>
            <w:shd w:val="clear" w:color="auto" w:fill="auto"/>
            <w:vAlign w:val="center"/>
            <w:hideMark/>
          </w:tcPr>
          <w:p w14:paraId="108A6011"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27941B9B"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35</w:t>
            </w:r>
          </w:p>
        </w:tc>
      </w:tr>
      <w:tr w:rsidR="00682A43" w:rsidRPr="00825C9F" w14:paraId="6A678EB5"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5BF2338D"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&lt;cbc:Percent&gt;TaxRateForDiscount&lt;/cbc:Percent&gt;</w:t>
            </w:r>
          </w:p>
        </w:tc>
        <w:tc>
          <w:tcPr>
            <w:tcW w:w="1980" w:type="dxa"/>
            <w:tcBorders>
              <w:top w:val="nil"/>
              <w:left w:val="nil"/>
              <w:bottom w:val="single" w:sz="8" w:space="0" w:color="auto"/>
              <w:right w:val="single" w:sz="8" w:space="0" w:color="auto"/>
            </w:tcBorders>
            <w:shd w:val="clear" w:color="auto" w:fill="auto"/>
            <w:vAlign w:val="center"/>
            <w:hideMark/>
          </w:tcPr>
          <w:p w14:paraId="75B0976A"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Tax Rate For Discount</w:t>
            </w:r>
          </w:p>
        </w:tc>
        <w:tc>
          <w:tcPr>
            <w:tcW w:w="4320" w:type="dxa"/>
            <w:tcBorders>
              <w:top w:val="nil"/>
              <w:left w:val="nil"/>
              <w:bottom w:val="single" w:sz="8" w:space="0" w:color="auto"/>
              <w:right w:val="single" w:sz="8" w:space="0" w:color="auto"/>
            </w:tcBorders>
            <w:shd w:val="clear" w:color="auto" w:fill="auto"/>
            <w:vAlign w:val="center"/>
            <w:hideMark/>
          </w:tcPr>
          <w:p w14:paraId="2BC45E5A"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27646F93" w14:textId="77777777" w:rsidR="00682A43" w:rsidRPr="00825C9F" w:rsidRDefault="00682A43" w:rsidP="007D58FC">
            <w:pPr>
              <w:suppressAutoHyphens w:val="0"/>
              <w:autoSpaceDN/>
              <w:spacing w:after="0" w:line="240" w:lineRule="auto"/>
              <w:jc w:val="right"/>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35</w:t>
            </w:r>
          </w:p>
        </w:tc>
      </w:tr>
      <w:tr w:rsidR="00682A43" w:rsidRPr="00825C9F" w14:paraId="614E28FE"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21DAA52D"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&lt;cac:TaxCategory&gt;</w:t>
            </w:r>
          </w:p>
        </w:tc>
        <w:tc>
          <w:tcPr>
            <w:tcW w:w="1980" w:type="dxa"/>
            <w:tcBorders>
              <w:top w:val="nil"/>
              <w:left w:val="nil"/>
              <w:bottom w:val="single" w:sz="8" w:space="0" w:color="auto"/>
              <w:right w:val="single" w:sz="8" w:space="0" w:color="auto"/>
            </w:tcBorders>
            <w:shd w:val="clear" w:color="auto" w:fill="auto"/>
            <w:vAlign w:val="center"/>
            <w:hideMark/>
          </w:tcPr>
          <w:p w14:paraId="5BFF66A5"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4320" w:type="dxa"/>
            <w:tcBorders>
              <w:top w:val="nil"/>
              <w:left w:val="nil"/>
              <w:bottom w:val="single" w:sz="8" w:space="0" w:color="auto"/>
              <w:right w:val="single" w:sz="8" w:space="0" w:color="auto"/>
            </w:tcBorders>
            <w:shd w:val="clear" w:color="auto" w:fill="auto"/>
            <w:vAlign w:val="center"/>
            <w:hideMark/>
          </w:tcPr>
          <w:p w14:paraId="6FC303F7"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277BFC10" w14:textId="77777777" w:rsidR="00682A43" w:rsidRPr="00825C9F" w:rsidRDefault="00682A43" w:rsidP="007D58FC">
            <w:pPr>
              <w:suppressAutoHyphens w:val="0"/>
              <w:autoSpaceDN/>
              <w:spacing w:after="0" w:line="240" w:lineRule="auto"/>
              <w:jc w:val="right"/>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36C9786A"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0E87922F"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&lt;cac:TaxScheme&gt;</w:t>
            </w:r>
          </w:p>
        </w:tc>
        <w:tc>
          <w:tcPr>
            <w:tcW w:w="1980" w:type="dxa"/>
            <w:tcBorders>
              <w:top w:val="nil"/>
              <w:left w:val="nil"/>
              <w:bottom w:val="single" w:sz="8" w:space="0" w:color="auto"/>
              <w:right w:val="single" w:sz="8" w:space="0" w:color="auto"/>
            </w:tcBorders>
            <w:shd w:val="clear" w:color="auto" w:fill="auto"/>
            <w:vAlign w:val="center"/>
            <w:hideMark/>
          </w:tcPr>
          <w:p w14:paraId="01FFDCDC"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4320" w:type="dxa"/>
            <w:tcBorders>
              <w:top w:val="nil"/>
              <w:left w:val="nil"/>
              <w:bottom w:val="single" w:sz="8" w:space="0" w:color="auto"/>
              <w:right w:val="single" w:sz="8" w:space="0" w:color="auto"/>
            </w:tcBorders>
            <w:shd w:val="clear" w:color="auto" w:fill="auto"/>
            <w:vAlign w:val="center"/>
            <w:hideMark/>
          </w:tcPr>
          <w:p w14:paraId="5D7634F4"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1ADA4C4F"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2F89C208"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6A1D5CBD"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&lt;cbc:TaxTypeCode&gt;TaxCategoryCode&lt;/cbc:TaxTypeCode&gt;</w:t>
            </w:r>
          </w:p>
        </w:tc>
        <w:tc>
          <w:tcPr>
            <w:tcW w:w="1980" w:type="dxa"/>
            <w:tcBorders>
              <w:top w:val="nil"/>
              <w:left w:val="nil"/>
              <w:bottom w:val="single" w:sz="8" w:space="0" w:color="auto"/>
              <w:right w:val="single" w:sz="8" w:space="0" w:color="auto"/>
            </w:tcBorders>
            <w:shd w:val="clear" w:color="auto" w:fill="auto"/>
            <w:vAlign w:val="center"/>
            <w:hideMark/>
          </w:tcPr>
          <w:p w14:paraId="037B9D86"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Tax Category Code for Discount</w:t>
            </w:r>
          </w:p>
        </w:tc>
        <w:tc>
          <w:tcPr>
            <w:tcW w:w="4320" w:type="dxa"/>
            <w:tcBorders>
              <w:top w:val="nil"/>
              <w:left w:val="nil"/>
              <w:bottom w:val="single" w:sz="8" w:space="0" w:color="auto"/>
              <w:right w:val="single" w:sz="8" w:space="0" w:color="auto"/>
            </w:tcBorders>
            <w:shd w:val="clear" w:color="auto" w:fill="auto"/>
            <w:vAlign w:val="center"/>
            <w:hideMark/>
          </w:tcPr>
          <w:p w14:paraId="7563800C"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valid code from TaxCategoryCodeList (augmentations)</w:t>
            </w:r>
          </w:p>
        </w:tc>
        <w:tc>
          <w:tcPr>
            <w:tcW w:w="1350" w:type="dxa"/>
            <w:tcBorders>
              <w:top w:val="nil"/>
              <w:left w:val="nil"/>
              <w:bottom w:val="single" w:sz="8" w:space="0" w:color="auto"/>
              <w:right w:val="single" w:sz="8" w:space="0" w:color="auto"/>
            </w:tcBorders>
            <w:shd w:val="clear" w:color="auto" w:fill="auto"/>
            <w:vAlign w:val="center"/>
            <w:hideMark/>
          </w:tcPr>
          <w:p w14:paraId="053433B0"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10</w:t>
            </w:r>
          </w:p>
        </w:tc>
      </w:tr>
      <w:tr w:rsidR="00682A43" w:rsidRPr="00825C9F" w14:paraId="02D58589"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52E5889E"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&lt;/cac:TaxScheme&gt;</w:t>
            </w:r>
          </w:p>
        </w:tc>
        <w:tc>
          <w:tcPr>
            <w:tcW w:w="1980" w:type="dxa"/>
            <w:tcBorders>
              <w:top w:val="nil"/>
              <w:left w:val="nil"/>
              <w:bottom w:val="single" w:sz="8" w:space="0" w:color="auto"/>
              <w:right w:val="single" w:sz="8" w:space="0" w:color="auto"/>
            </w:tcBorders>
            <w:shd w:val="clear" w:color="auto" w:fill="auto"/>
            <w:vAlign w:val="center"/>
            <w:hideMark/>
          </w:tcPr>
          <w:p w14:paraId="4AB6FBD3"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4320" w:type="dxa"/>
            <w:tcBorders>
              <w:top w:val="nil"/>
              <w:left w:val="nil"/>
              <w:bottom w:val="single" w:sz="8" w:space="0" w:color="auto"/>
              <w:right w:val="single" w:sz="8" w:space="0" w:color="auto"/>
            </w:tcBorders>
            <w:shd w:val="clear" w:color="auto" w:fill="auto"/>
            <w:vAlign w:val="center"/>
            <w:hideMark/>
          </w:tcPr>
          <w:p w14:paraId="1BCEEA67"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6C0331DB" w14:textId="77777777" w:rsidR="00682A43" w:rsidRPr="00825C9F" w:rsidRDefault="00682A43" w:rsidP="007D58FC">
            <w:pPr>
              <w:suppressAutoHyphens w:val="0"/>
              <w:autoSpaceDN/>
              <w:spacing w:after="0" w:line="240" w:lineRule="auto"/>
              <w:jc w:val="right"/>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3D6602F2"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54708FC4"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&lt;/cac:TaxCategory&gt;</w:t>
            </w:r>
          </w:p>
        </w:tc>
        <w:tc>
          <w:tcPr>
            <w:tcW w:w="1980" w:type="dxa"/>
            <w:tcBorders>
              <w:top w:val="nil"/>
              <w:left w:val="nil"/>
              <w:bottom w:val="single" w:sz="8" w:space="0" w:color="auto"/>
              <w:right w:val="single" w:sz="8" w:space="0" w:color="auto"/>
            </w:tcBorders>
            <w:shd w:val="clear" w:color="auto" w:fill="auto"/>
            <w:vAlign w:val="center"/>
            <w:hideMark/>
          </w:tcPr>
          <w:p w14:paraId="7D48387B"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4320" w:type="dxa"/>
            <w:tcBorders>
              <w:top w:val="nil"/>
              <w:left w:val="nil"/>
              <w:bottom w:val="single" w:sz="8" w:space="0" w:color="auto"/>
              <w:right w:val="single" w:sz="8" w:space="0" w:color="auto"/>
            </w:tcBorders>
            <w:shd w:val="clear" w:color="auto" w:fill="auto"/>
            <w:vAlign w:val="center"/>
            <w:hideMark/>
          </w:tcPr>
          <w:p w14:paraId="145362BC"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5DFF8DC7"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2CE71BA9"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0D8BC134"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&lt;/cac:TaxSubtotal&gt;</w:t>
            </w:r>
          </w:p>
        </w:tc>
        <w:tc>
          <w:tcPr>
            <w:tcW w:w="1980" w:type="dxa"/>
            <w:tcBorders>
              <w:top w:val="nil"/>
              <w:left w:val="nil"/>
              <w:bottom w:val="single" w:sz="8" w:space="0" w:color="auto"/>
              <w:right w:val="single" w:sz="8" w:space="0" w:color="auto"/>
            </w:tcBorders>
            <w:shd w:val="clear" w:color="auto" w:fill="auto"/>
            <w:vAlign w:val="center"/>
            <w:hideMark/>
          </w:tcPr>
          <w:p w14:paraId="457F9FB6"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4320" w:type="dxa"/>
            <w:tcBorders>
              <w:top w:val="nil"/>
              <w:left w:val="nil"/>
              <w:bottom w:val="single" w:sz="8" w:space="0" w:color="auto"/>
              <w:right w:val="single" w:sz="8" w:space="0" w:color="auto"/>
            </w:tcBorders>
            <w:shd w:val="clear" w:color="auto" w:fill="auto"/>
            <w:vAlign w:val="center"/>
            <w:hideMark/>
          </w:tcPr>
          <w:p w14:paraId="59CFED56"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18D0E033"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511BAC54"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391CDAD1"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lastRenderedPageBreak/>
              <w:t xml:space="preserve">    &lt;/cac:TaxTotal&gt;</w:t>
            </w:r>
          </w:p>
        </w:tc>
        <w:tc>
          <w:tcPr>
            <w:tcW w:w="1980" w:type="dxa"/>
            <w:tcBorders>
              <w:top w:val="nil"/>
              <w:left w:val="nil"/>
              <w:bottom w:val="single" w:sz="8" w:space="0" w:color="auto"/>
              <w:right w:val="single" w:sz="8" w:space="0" w:color="auto"/>
            </w:tcBorders>
            <w:shd w:val="clear" w:color="auto" w:fill="auto"/>
            <w:vAlign w:val="center"/>
            <w:hideMark/>
          </w:tcPr>
          <w:p w14:paraId="23035526"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4320" w:type="dxa"/>
            <w:tcBorders>
              <w:top w:val="nil"/>
              <w:left w:val="nil"/>
              <w:bottom w:val="single" w:sz="8" w:space="0" w:color="auto"/>
              <w:right w:val="single" w:sz="8" w:space="0" w:color="auto"/>
            </w:tcBorders>
            <w:shd w:val="clear" w:color="auto" w:fill="auto"/>
            <w:vAlign w:val="center"/>
            <w:hideMark/>
          </w:tcPr>
          <w:p w14:paraId="0F4D4E57"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23C3291D"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4F09518E"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2DAEE204"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&lt;/cac:AllowanceCharge&gt;</w:t>
            </w:r>
          </w:p>
        </w:tc>
        <w:tc>
          <w:tcPr>
            <w:tcW w:w="1980" w:type="dxa"/>
            <w:tcBorders>
              <w:top w:val="nil"/>
              <w:left w:val="nil"/>
              <w:bottom w:val="single" w:sz="8" w:space="0" w:color="auto"/>
              <w:right w:val="single" w:sz="8" w:space="0" w:color="auto"/>
            </w:tcBorders>
            <w:shd w:val="clear" w:color="auto" w:fill="auto"/>
            <w:vAlign w:val="center"/>
            <w:hideMark/>
          </w:tcPr>
          <w:p w14:paraId="29218294"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4320" w:type="dxa"/>
            <w:tcBorders>
              <w:top w:val="nil"/>
              <w:left w:val="nil"/>
              <w:bottom w:val="single" w:sz="8" w:space="0" w:color="auto"/>
              <w:right w:val="single" w:sz="8" w:space="0" w:color="auto"/>
            </w:tcBorders>
            <w:shd w:val="clear" w:color="auto" w:fill="auto"/>
            <w:vAlign w:val="center"/>
            <w:hideMark/>
          </w:tcPr>
          <w:p w14:paraId="2F1CB566"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7B67C911"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41184CDC"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338A8B81"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&lt;cac:AllowanceCharge&gt;</w:t>
            </w:r>
          </w:p>
        </w:tc>
        <w:tc>
          <w:tcPr>
            <w:tcW w:w="1980" w:type="dxa"/>
            <w:tcBorders>
              <w:top w:val="nil"/>
              <w:left w:val="nil"/>
              <w:bottom w:val="single" w:sz="8" w:space="0" w:color="auto"/>
              <w:right w:val="single" w:sz="8" w:space="0" w:color="auto"/>
            </w:tcBorders>
            <w:shd w:val="clear" w:color="auto" w:fill="auto"/>
            <w:vAlign w:val="center"/>
            <w:hideMark/>
          </w:tcPr>
          <w:p w14:paraId="6516A250"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Charge Information</w:t>
            </w:r>
          </w:p>
        </w:tc>
        <w:tc>
          <w:tcPr>
            <w:tcW w:w="4320" w:type="dxa"/>
            <w:tcBorders>
              <w:top w:val="nil"/>
              <w:left w:val="nil"/>
              <w:bottom w:val="single" w:sz="8" w:space="0" w:color="auto"/>
              <w:right w:val="single" w:sz="8" w:space="0" w:color="auto"/>
            </w:tcBorders>
            <w:shd w:val="clear" w:color="auto" w:fill="auto"/>
            <w:vAlign w:val="center"/>
            <w:hideMark/>
          </w:tcPr>
          <w:p w14:paraId="165DF3D3"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can repeat</w:t>
            </w:r>
          </w:p>
        </w:tc>
        <w:tc>
          <w:tcPr>
            <w:tcW w:w="1350" w:type="dxa"/>
            <w:tcBorders>
              <w:top w:val="nil"/>
              <w:left w:val="nil"/>
              <w:bottom w:val="single" w:sz="8" w:space="0" w:color="auto"/>
              <w:right w:val="single" w:sz="8" w:space="0" w:color="auto"/>
            </w:tcBorders>
            <w:shd w:val="clear" w:color="auto" w:fill="auto"/>
            <w:vAlign w:val="center"/>
            <w:hideMark/>
          </w:tcPr>
          <w:p w14:paraId="2D5FA14C"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440B6A5B"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5C49715B"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&lt;cbc:ChargeIndicator&gt;Special Charge&lt;/cbc:ChargeIndicator&gt;</w:t>
            </w:r>
          </w:p>
        </w:tc>
        <w:tc>
          <w:tcPr>
            <w:tcW w:w="1980" w:type="dxa"/>
            <w:tcBorders>
              <w:top w:val="nil"/>
              <w:left w:val="nil"/>
              <w:bottom w:val="single" w:sz="8" w:space="0" w:color="auto"/>
              <w:right w:val="single" w:sz="8" w:space="0" w:color="auto"/>
            </w:tcBorders>
            <w:shd w:val="clear" w:color="auto" w:fill="auto"/>
            <w:vAlign w:val="center"/>
            <w:hideMark/>
          </w:tcPr>
          <w:p w14:paraId="088E9D4F"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Special Charge</w:t>
            </w:r>
          </w:p>
        </w:tc>
        <w:tc>
          <w:tcPr>
            <w:tcW w:w="4320" w:type="dxa"/>
            <w:tcBorders>
              <w:top w:val="nil"/>
              <w:left w:val="nil"/>
              <w:bottom w:val="single" w:sz="8" w:space="0" w:color="auto"/>
              <w:right w:val="single" w:sz="8" w:space="0" w:color="auto"/>
            </w:tcBorders>
            <w:shd w:val="clear" w:color="auto" w:fill="auto"/>
            <w:vAlign w:val="center"/>
            <w:hideMark/>
          </w:tcPr>
          <w:p w14:paraId="3B64C224"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valid code from ChargeIndicatorCodeList</w:t>
            </w:r>
          </w:p>
        </w:tc>
        <w:tc>
          <w:tcPr>
            <w:tcW w:w="1350" w:type="dxa"/>
            <w:tcBorders>
              <w:top w:val="nil"/>
              <w:left w:val="nil"/>
              <w:bottom w:val="single" w:sz="8" w:space="0" w:color="auto"/>
              <w:right w:val="single" w:sz="8" w:space="0" w:color="auto"/>
            </w:tcBorders>
            <w:shd w:val="clear" w:color="auto" w:fill="auto"/>
            <w:vAlign w:val="center"/>
            <w:hideMark/>
          </w:tcPr>
          <w:p w14:paraId="2378C19C"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40</w:t>
            </w:r>
          </w:p>
        </w:tc>
      </w:tr>
      <w:tr w:rsidR="00682A43" w:rsidRPr="00825C9F" w14:paraId="6D9BA280"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04FC0BB7"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&lt;cbc:AllowanceChargeReason&gt;SpecialChargeDescription&lt;/cbc:AllowanceChargeReason&gt;</w:t>
            </w:r>
          </w:p>
        </w:tc>
        <w:tc>
          <w:tcPr>
            <w:tcW w:w="1980" w:type="dxa"/>
            <w:tcBorders>
              <w:top w:val="nil"/>
              <w:left w:val="nil"/>
              <w:bottom w:val="single" w:sz="8" w:space="0" w:color="auto"/>
              <w:right w:val="single" w:sz="8" w:space="0" w:color="auto"/>
            </w:tcBorders>
            <w:shd w:val="clear" w:color="auto" w:fill="auto"/>
            <w:vAlign w:val="center"/>
            <w:hideMark/>
          </w:tcPr>
          <w:p w14:paraId="545A191C"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Special Charge Description</w:t>
            </w:r>
          </w:p>
        </w:tc>
        <w:tc>
          <w:tcPr>
            <w:tcW w:w="4320" w:type="dxa"/>
            <w:tcBorders>
              <w:top w:val="nil"/>
              <w:left w:val="nil"/>
              <w:bottom w:val="single" w:sz="8" w:space="0" w:color="auto"/>
              <w:right w:val="single" w:sz="8" w:space="0" w:color="auto"/>
            </w:tcBorders>
            <w:shd w:val="clear" w:color="auto" w:fill="auto"/>
            <w:vAlign w:val="center"/>
            <w:hideMark/>
          </w:tcPr>
          <w:p w14:paraId="61C878C3"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62CDCE91" w14:textId="77777777" w:rsidR="00682A43" w:rsidRPr="00825C9F" w:rsidRDefault="00682A43" w:rsidP="007D58FC">
            <w:pPr>
              <w:suppressAutoHyphens w:val="0"/>
              <w:autoSpaceDN/>
              <w:spacing w:after="0" w:line="240" w:lineRule="auto"/>
              <w:jc w:val="right"/>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255</w:t>
            </w:r>
          </w:p>
        </w:tc>
      </w:tr>
      <w:tr w:rsidR="00682A43" w:rsidRPr="00825C9F" w14:paraId="0C8FCB6D"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06B5F06E"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&lt;cbc:Amount&gt;SpecialChargeAmount&lt;/cbc:Amount&gt;</w:t>
            </w:r>
          </w:p>
        </w:tc>
        <w:tc>
          <w:tcPr>
            <w:tcW w:w="1980" w:type="dxa"/>
            <w:tcBorders>
              <w:top w:val="nil"/>
              <w:left w:val="nil"/>
              <w:bottom w:val="single" w:sz="8" w:space="0" w:color="auto"/>
              <w:right w:val="single" w:sz="8" w:space="0" w:color="auto"/>
            </w:tcBorders>
            <w:shd w:val="clear" w:color="auto" w:fill="auto"/>
            <w:vAlign w:val="center"/>
            <w:hideMark/>
          </w:tcPr>
          <w:p w14:paraId="0CD55D0B"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Special Charge Amount</w:t>
            </w:r>
          </w:p>
        </w:tc>
        <w:tc>
          <w:tcPr>
            <w:tcW w:w="4320" w:type="dxa"/>
            <w:tcBorders>
              <w:top w:val="nil"/>
              <w:left w:val="nil"/>
              <w:bottom w:val="single" w:sz="8" w:space="0" w:color="auto"/>
              <w:right w:val="single" w:sz="8" w:space="0" w:color="auto"/>
            </w:tcBorders>
            <w:shd w:val="clear" w:color="auto" w:fill="auto"/>
            <w:vAlign w:val="center"/>
            <w:hideMark/>
          </w:tcPr>
          <w:p w14:paraId="0C94EF50"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48AD9260" w14:textId="77777777" w:rsidR="00682A43" w:rsidRPr="00825C9F" w:rsidRDefault="00682A43" w:rsidP="007D58FC">
            <w:pPr>
              <w:suppressAutoHyphens w:val="0"/>
              <w:autoSpaceDN/>
              <w:spacing w:after="0" w:line="240" w:lineRule="auto"/>
              <w:jc w:val="right"/>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35</w:t>
            </w:r>
          </w:p>
        </w:tc>
      </w:tr>
      <w:tr w:rsidR="00682A43" w:rsidRPr="00825C9F" w14:paraId="07A9AA04"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037BD33E"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&lt;cac:TaxTotal&gt;</w:t>
            </w:r>
          </w:p>
        </w:tc>
        <w:tc>
          <w:tcPr>
            <w:tcW w:w="1980" w:type="dxa"/>
            <w:tcBorders>
              <w:top w:val="nil"/>
              <w:left w:val="nil"/>
              <w:bottom w:val="nil"/>
              <w:right w:val="nil"/>
            </w:tcBorders>
            <w:shd w:val="clear" w:color="auto" w:fill="auto"/>
            <w:vAlign w:val="bottom"/>
            <w:hideMark/>
          </w:tcPr>
          <w:p w14:paraId="40639F4E"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p>
        </w:tc>
        <w:tc>
          <w:tcPr>
            <w:tcW w:w="4320" w:type="dxa"/>
            <w:tcBorders>
              <w:top w:val="nil"/>
              <w:left w:val="nil"/>
              <w:bottom w:val="single" w:sz="8" w:space="0" w:color="auto"/>
              <w:right w:val="single" w:sz="8" w:space="0" w:color="auto"/>
            </w:tcBorders>
            <w:shd w:val="clear" w:color="auto" w:fill="auto"/>
            <w:vAlign w:val="center"/>
            <w:hideMark/>
          </w:tcPr>
          <w:p w14:paraId="52FAAA2F"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755FA530" w14:textId="77777777" w:rsidR="00682A43" w:rsidRPr="00825C9F" w:rsidRDefault="00682A43" w:rsidP="007D58FC">
            <w:pPr>
              <w:suppressAutoHyphens w:val="0"/>
              <w:autoSpaceDN/>
              <w:spacing w:after="0" w:line="240" w:lineRule="auto"/>
              <w:jc w:val="right"/>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6D802DC2"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12EC0AE3"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&lt;cac:TaxSubtotal&gt;</w:t>
            </w:r>
          </w:p>
        </w:tc>
        <w:tc>
          <w:tcPr>
            <w:tcW w:w="1980" w:type="dxa"/>
            <w:tcBorders>
              <w:top w:val="single" w:sz="8" w:space="0" w:color="auto"/>
              <w:left w:val="nil"/>
              <w:bottom w:val="single" w:sz="8" w:space="0" w:color="auto"/>
              <w:right w:val="single" w:sz="8" w:space="0" w:color="auto"/>
            </w:tcBorders>
            <w:shd w:val="clear" w:color="auto" w:fill="auto"/>
            <w:vAlign w:val="center"/>
            <w:hideMark/>
          </w:tcPr>
          <w:p w14:paraId="046A591F"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Tax Information for Special Charge</w:t>
            </w:r>
          </w:p>
        </w:tc>
        <w:tc>
          <w:tcPr>
            <w:tcW w:w="4320" w:type="dxa"/>
            <w:tcBorders>
              <w:top w:val="nil"/>
              <w:left w:val="nil"/>
              <w:bottom w:val="single" w:sz="8" w:space="0" w:color="auto"/>
              <w:right w:val="single" w:sz="8" w:space="0" w:color="auto"/>
            </w:tcBorders>
            <w:shd w:val="clear" w:color="auto" w:fill="auto"/>
            <w:vAlign w:val="center"/>
            <w:hideMark/>
          </w:tcPr>
          <w:p w14:paraId="64848B4C"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can repeat for Canadian Suppliers</w:t>
            </w:r>
          </w:p>
        </w:tc>
        <w:tc>
          <w:tcPr>
            <w:tcW w:w="1350" w:type="dxa"/>
            <w:tcBorders>
              <w:top w:val="nil"/>
              <w:left w:val="nil"/>
              <w:bottom w:val="single" w:sz="8" w:space="0" w:color="auto"/>
              <w:right w:val="single" w:sz="8" w:space="0" w:color="auto"/>
            </w:tcBorders>
            <w:shd w:val="clear" w:color="auto" w:fill="auto"/>
            <w:vAlign w:val="center"/>
            <w:hideMark/>
          </w:tcPr>
          <w:p w14:paraId="4BE0D33A"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03E0B37E"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69685306"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&lt;cbc:TaxAmount&gt;TaxAmountForSpecialCharge&lt;/cbc:TaxAmount&gt;</w:t>
            </w:r>
          </w:p>
        </w:tc>
        <w:tc>
          <w:tcPr>
            <w:tcW w:w="1980" w:type="dxa"/>
            <w:tcBorders>
              <w:top w:val="nil"/>
              <w:left w:val="nil"/>
              <w:bottom w:val="single" w:sz="8" w:space="0" w:color="auto"/>
              <w:right w:val="single" w:sz="8" w:space="0" w:color="auto"/>
            </w:tcBorders>
            <w:shd w:val="clear" w:color="auto" w:fill="auto"/>
            <w:vAlign w:val="center"/>
            <w:hideMark/>
          </w:tcPr>
          <w:p w14:paraId="62460E94"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Tax Amount For Special Charge</w:t>
            </w:r>
          </w:p>
        </w:tc>
        <w:tc>
          <w:tcPr>
            <w:tcW w:w="4320" w:type="dxa"/>
            <w:tcBorders>
              <w:top w:val="nil"/>
              <w:left w:val="nil"/>
              <w:bottom w:val="single" w:sz="8" w:space="0" w:color="auto"/>
              <w:right w:val="single" w:sz="8" w:space="0" w:color="auto"/>
            </w:tcBorders>
            <w:shd w:val="clear" w:color="auto" w:fill="auto"/>
            <w:vAlign w:val="center"/>
            <w:hideMark/>
          </w:tcPr>
          <w:p w14:paraId="013B0713"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508B11C2"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35</w:t>
            </w:r>
          </w:p>
        </w:tc>
      </w:tr>
      <w:tr w:rsidR="00682A43" w:rsidRPr="00825C9F" w14:paraId="47779E13"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5E52A324"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&lt;cbc:Percent&gt;TaxRateForSpecialCharge&lt;/cbc:Percent&gt;</w:t>
            </w:r>
          </w:p>
        </w:tc>
        <w:tc>
          <w:tcPr>
            <w:tcW w:w="1980" w:type="dxa"/>
            <w:tcBorders>
              <w:top w:val="nil"/>
              <w:left w:val="nil"/>
              <w:bottom w:val="single" w:sz="8" w:space="0" w:color="auto"/>
              <w:right w:val="single" w:sz="8" w:space="0" w:color="auto"/>
            </w:tcBorders>
            <w:shd w:val="clear" w:color="auto" w:fill="auto"/>
            <w:vAlign w:val="center"/>
            <w:hideMark/>
          </w:tcPr>
          <w:p w14:paraId="23498907"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Tax Rate For Special Charge</w:t>
            </w:r>
          </w:p>
        </w:tc>
        <w:tc>
          <w:tcPr>
            <w:tcW w:w="4320" w:type="dxa"/>
            <w:tcBorders>
              <w:top w:val="nil"/>
              <w:left w:val="nil"/>
              <w:bottom w:val="single" w:sz="8" w:space="0" w:color="auto"/>
              <w:right w:val="single" w:sz="8" w:space="0" w:color="auto"/>
            </w:tcBorders>
            <w:shd w:val="clear" w:color="auto" w:fill="auto"/>
            <w:vAlign w:val="center"/>
            <w:hideMark/>
          </w:tcPr>
          <w:p w14:paraId="30091B82"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687104E5" w14:textId="77777777" w:rsidR="00682A43" w:rsidRPr="00825C9F" w:rsidRDefault="00682A43" w:rsidP="007D58FC">
            <w:pPr>
              <w:suppressAutoHyphens w:val="0"/>
              <w:autoSpaceDN/>
              <w:spacing w:after="0" w:line="240" w:lineRule="auto"/>
              <w:jc w:val="right"/>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35</w:t>
            </w:r>
          </w:p>
        </w:tc>
      </w:tr>
      <w:tr w:rsidR="00682A43" w:rsidRPr="00825C9F" w14:paraId="38115F9D"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52F81BBD"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&lt;cac:TaxCategory&gt;</w:t>
            </w:r>
          </w:p>
        </w:tc>
        <w:tc>
          <w:tcPr>
            <w:tcW w:w="1980" w:type="dxa"/>
            <w:tcBorders>
              <w:top w:val="nil"/>
              <w:left w:val="nil"/>
              <w:bottom w:val="single" w:sz="8" w:space="0" w:color="auto"/>
              <w:right w:val="single" w:sz="8" w:space="0" w:color="auto"/>
            </w:tcBorders>
            <w:shd w:val="clear" w:color="auto" w:fill="auto"/>
            <w:vAlign w:val="center"/>
            <w:hideMark/>
          </w:tcPr>
          <w:p w14:paraId="134CFD86"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4320" w:type="dxa"/>
            <w:tcBorders>
              <w:top w:val="nil"/>
              <w:left w:val="nil"/>
              <w:bottom w:val="single" w:sz="8" w:space="0" w:color="auto"/>
              <w:right w:val="single" w:sz="8" w:space="0" w:color="auto"/>
            </w:tcBorders>
            <w:shd w:val="clear" w:color="auto" w:fill="auto"/>
            <w:vAlign w:val="center"/>
            <w:hideMark/>
          </w:tcPr>
          <w:p w14:paraId="18E0AF6D"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7EB69A92" w14:textId="77777777" w:rsidR="00682A43" w:rsidRPr="00825C9F" w:rsidRDefault="00682A43" w:rsidP="007D58FC">
            <w:pPr>
              <w:suppressAutoHyphens w:val="0"/>
              <w:autoSpaceDN/>
              <w:spacing w:after="0" w:line="240" w:lineRule="auto"/>
              <w:jc w:val="right"/>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4E04805E"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0D8DCCE0"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&lt;cac:TaxScheme&gt;</w:t>
            </w:r>
          </w:p>
        </w:tc>
        <w:tc>
          <w:tcPr>
            <w:tcW w:w="1980" w:type="dxa"/>
            <w:tcBorders>
              <w:top w:val="nil"/>
              <w:left w:val="nil"/>
              <w:bottom w:val="single" w:sz="8" w:space="0" w:color="auto"/>
              <w:right w:val="single" w:sz="8" w:space="0" w:color="auto"/>
            </w:tcBorders>
            <w:shd w:val="clear" w:color="auto" w:fill="auto"/>
            <w:vAlign w:val="center"/>
            <w:hideMark/>
          </w:tcPr>
          <w:p w14:paraId="13F961C1"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4320" w:type="dxa"/>
            <w:tcBorders>
              <w:top w:val="nil"/>
              <w:left w:val="nil"/>
              <w:bottom w:val="single" w:sz="8" w:space="0" w:color="auto"/>
              <w:right w:val="single" w:sz="8" w:space="0" w:color="auto"/>
            </w:tcBorders>
            <w:shd w:val="clear" w:color="auto" w:fill="auto"/>
            <w:vAlign w:val="center"/>
            <w:hideMark/>
          </w:tcPr>
          <w:p w14:paraId="511580BA"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40F8324B"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2C364550"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1DBD631A"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&lt;cbc:TaxTypeCode&gt;TaxCategoryCode&lt;/cbc:TaxTypeCode&gt;</w:t>
            </w:r>
          </w:p>
        </w:tc>
        <w:tc>
          <w:tcPr>
            <w:tcW w:w="1980" w:type="dxa"/>
            <w:tcBorders>
              <w:top w:val="nil"/>
              <w:left w:val="nil"/>
              <w:bottom w:val="single" w:sz="8" w:space="0" w:color="auto"/>
              <w:right w:val="single" w:sz="8" w:space="0" w:color="auto"/>
            </w:tcBorders>
            <w:shd w:val="clear" w:color="auto" w:fill="auto"/>
            <w:vAlign w:val="center"/>
            <w:hideMark/>
          </w:tcPr>
          <w:p w14:paraId="058FA4D4"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Tax Category Code for Special Charge</w:t>
            </w:r>
          </w:p>
        </w:tc>
        <w:tc>
          <w:tcPr>
            <w:tcW w:w="4320" w:type="dxa"/>
            <w:tcBorders>
              <w:top w:val="nil"/>
              <w:left w:val="nil"/>
              <w:bottom w:val="single" w:sz="8" w:space="0" w:color="auto"/>
              <w:right w:val="single" w:sz="8" w:space="0" w:color="auto"/>
            </w:tcBorders>
            <w:shd w:val="clear" w:color="auto" w:fill="auto"/>
            <w:vAlign w:val="center"/>
            <w:hideMark/>
          </w:tcPr>
          <w:p w14:paraId="5C9F30AA"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valid code from TaxCategoryCodeList (augmentations)</w:t>
            </w:r>
          </w:p>
        </w:tc>
        <w:tc>
          <w:tcPr>
            <w:tcW w:w="1350" w:type="dxa"/>
            <w:tcBorders>
              <w:top w:val="nil"/>
              <w:left w:val="nil"/>
              <w:bottom w:val="single" w:sz="8" w:space="0" w:color="auto"/>
              <w:right w:val="single" w:sz="8" w:space="0" w:color="auto"/>
            </w:tcBorders>
            <w:shd w:val="clear" w:color="auto" w:fill="auto"/>
            <w:vAlign w:val="center"/>
            <w:hideMark/>
          </w:tcPr>
          <w:p w14:paraId="621AD3C8"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10</w:t>
            </w:r>
          </w:p>
        </w:tc>
      </w:tr>
      <w:tr w:rsidR="00682A43" w:rsidRPr="00825C9F" w14:paraId="45BA45B8"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390DD971"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&lt;/cac:TaxScheme&gt;</w:t>
            </w:r>
          </w:p>
        </w:tc>
        <w:tc>
          <w:tcPr>
            <w:tcW w:w="1980" w:type="dxa"/>
            <w:tcBorders>
              <w:top w:val="nil"/>
              <w:left w:val="nil"/>
              <w:bottom w:val="single" w:sz="8" w:space="0" w:color="auto"/>
              <w:right w:val="single" w:sz="8" w:space="0" w:color="auto"/>
            </w:tcBorders>
            <w:shd w:val="clear" w:color="auto" w:fill="auto"/>
            <w:vAlign w:val="center"/>
            <w:hideMark/>
          </w:tcPr>
          <w:p w14:paraId="635B938C"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4320" w:type="dxa"/>
            <w:tcBorders>
              <w:top w:val="nil"/>
              <w:left w:val="nil"/>
              <w:bottom w:val="single" w:sz="8" w:space="0" w:color="auto"/>
              <w:right w:val="single" w:sz="8" w:space="0" w:color="auto"/>
            </w:tcBorders>
            <w:shd w:val="clear" w:color="auto" w:fill="auto"/>
            <w:vAlign w:val="center"/>
            <w:hideMark/>
          </w:tcPr>
          <w:p w14:paraId="4B7BC3FA"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661A3512" w14:textId="77777777" w:rsidR="00682A43" w:rsidRPr="00825C9F" w:rsidRDefault="00682A43" w:rsidP="007D58FC">
            <w:pPr>
              <w:suppressAutoHyphens w:val="0"/>
              <w:autoSpaceDN/>
              <w:spacing w:after="0" w:line="240" w:lineRule="auto"/>
              <w:jc w:val="right"/>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2365C856"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161190B8"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&lt;/cac:TaxCategory&gt;</w:t>
            </w:r>
          </w:p>
        </w:tc>
        <w:tc>
          <w:tcPr>
            <w:tcW w:w="1980" w:type="dxa"/>
            <w:tcBorders>
              <w:top w:val="nil"/>
              <w:left w:val="nil"/>
              <w:bottom w:val="single" w:sz="8" w:space="0" w:color="auto"/>
              <w:right w:val="single" w:sz="8" w:space="0" w:color="auto"/>
            </w:tcBorders>
            <w:shd w:val="clear" w:color="auto" w:fill="auto"/>
            <w:vAlign w:val="center"/>
            <w:hideMark/>
          </w:tcPr>
          <w:p w14:paraId="3AE99366"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4320" w:type="dxa"/>
            <w:tcBorders>
              <w:top w:val="nil"/>
              <w:left w:val="nil"/>
              <w:bottom w:val="single" w:sz="8" w:space="0" w:color="auto"/>
              <w:right w:val="single" w:sz="8" w:space="0" w:color="auto"/>
            </w:tcBorders>
            <w:shd w:val="clear" w:color="auto" w:fill="auto"/>
            <w:vAlign w:val="center"/>
            <w:hideMark/>
          </w:tcPr>
          <w:p w14:paraId="7FA9FB84"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3723034B"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21294A9F"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12C35340"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&lt;/cac:TaxSubtotal&gt;</w:t>
            </w:r>
          </w:p>
        </w:tc>
        <w:tc>
          <w:tcPr>
            <w:tcW w:w="1980" w:type="dxa"/>
            <w:tcBorders>
              <w:top w:val="nil"/>
              <w:left w:val="nil"/>
              <w:bottom w:val="single" w:sz="8" w:space="0" w:color="auto"/>
              <w:right w:val="single" w:sz="8" w:space="0" w:color="auto"/>
            </w:tcBorders>
            <w:shd w:val="clear" w:color="auto" w:fill="auto"/>
            <w:vAlign w:val="center"/>
            <w:hideMark/>
          </w:tcPr>
          <w:p w14:paraId="6A5D8714"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4320" w:type="dxa"/>
            <w:tcBorders>
              <w:top w:val="nil"/>
              <w:left w:val="nil"/>
              <w:bottom w:val="single" w:sz="8" w:space="0" w:color="auto"/>
              <w:right w:val="single" w:sz="8" w:space="0" w:color="auto"/>
            </w:tcBorders>
            <w:shd w:val="clear" w:color="auto" w:fill="auto"/>
            <w:vAlign w:val="center"/>
            <w:hideMark/>
          </w:tcPr>
          <w:p w14:paraId="16530CC1"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0B1D0E06"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372E5624"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482078AC"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&lt;/cac:TaxTotal&gt;</w:t>
            </w:r>
          </w:p>
        </w:tc>
        <w:tc>
          <w:tcPr>
            <w:tcW w:w="1980" w:type="dxa"/>
            <w:tcBorders>
              <w:top w:val="nil"/>
              <w:left w:val="nil"/>
              <w:bottom w:val="single" w:sz="8" w:space="0" w:color="auto"/>
              <w:right w:val="single" w:sz="8" w:space="0" w:color="auto"/>
            </w:tcBorders>
            <w:shd w:val="clear" w:color="auto" w:fill="auto"/>
            <w:vAlign w:val="center"/>
            <w:hideMark/>
          </w:tcPr>
          <w:p w14:paraId="20C24031"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4320" w:type="dxa"/>
            <w:tcBorders>
              <w:top w:val="nil"/>
              <w:left w:val="nil"/>
              <w:bottom w:val="single" w:sz="8" w:space="0" w:color="auto"/>
              <w:right w:val="single" w:sz="8" w:space="0" w:color="auto"/>
            </w:tcBorders>
            <w:shd w:val="clear" w:color="auto" w:fill="auto"/>
            <w:vAlign w:val="center"/>
            <w:hideMark/>
          </w:tcPr>
          <w:p w14:paraId="51B67B90"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60AF1283"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507399F8"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07AB7966"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&lt;/cac:AllowanceCharge&gt;</w:t>
            </w:r>
          </w:p>
        </w:tc>
        <w:tc>
          <w:tcPr>
            <w:tcW w:w="1980" w:type="dxa"/>
            <w:tcBorders>
              <w:top w:val="nil"/>
              <w:left w:val="nil"/>
              <w:bottom w:val="single" w:sz="8" w:space="0" w:color="auto"/>
              <w:right w:val="single" w:sz="8" w:space="0" w:color="auto"/>
            </w:tcBorders>
            <w:shd w:val="clear" w:color="auto" w:fill="auto"/>
            <w:vAlign w:val="center"/>
            <w:hideMark/>
          </w:tcPr>
          <w:p w14:paraId="585CFB1F"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4320" w:type="dxa"/>
            <w:tcBorders>
              <w:top w:val="nil"/>
              <w:left w:val="nil"/>
              <w:bottom w:val="single" w:sz="8" w:space="0" w:color="auto"/>
              <w:right w:val="single" w:sz="8" w:space="0" w:color="auto"/>
            </w:tcBorders>
            <w:shd w:val="clear" w:color="auto" w:fill="auto"/>
            <w:vAlign w:val="center"/>
            <w:hideMark/>
          </w:tcPr>
          <w:p w14:paraId="54CC8AA9"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45F04D36"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5B657749"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7DE6976E"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&lt;cac:TaxTotal&gt;</w:t>
            </w:r>
          </w:p>
        </w:tc>
        <w:tc>
          <w:tcPr>
            <w:tcW w:w="1980" w:type="dxa"/>
            <w:tcBorders>
              <w:top w:val="nil"/>
              <w:left w:val="nil"/>
              <w:bottom w:val="single" w:sz="8" w:space="0" w:color="auto"/>
              <w:right w:val="single" w:sz="8" w:space="0" w:color="auto"/>
            </w:tcBorders>
            <w:shd w:val="clear" w:color="auto" w:fill="auto"/>
            <w:vAlign w:val="center"/>
            <w:hideMark/>
          </w:tcPr>
          <w:p w14:paraId="124C5D16"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4320" w:type="dxa"/>
            <w:tcBorders>
              <w:top w:val="nil"/>
              <w:left w:val="nil"/>
              <w:bottom w:val="single" w:sz="8" w:space="0" w:color="auto"/>
              <w:right w:val="single" w:sz="8" w:space="0" w:color="auto"/>
            </w:tcBorders>
            <w:shd w:val="clear" w:color="auto" w:fill="auto"/>
            <w:vAlign w:val="center"/>
            <w:hideMark/>
          </w:tcPr>
          <w:p w14:paraId="72356BF4"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067B5339"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4BF23ADE"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5E9E2115"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&lt;cbc:TaxAmount&gt;InvoiceTaxAmount&lt;/cbc:TaxAmount&gt;</w:t>
            </w:r>
          </w:p>
        </w:tc>
        <w:tc>
          <w:tcPr>
            <w:tcW w:w="1980" w:type="dxa"/>
            <w:tcBorders>
              <w:top w:val="nil"/>
              <w:left w:val="nil"/>
              <w:bottom w:val="single" w:sz="8" w:space="0" w:color="auto"/>
              <w:right w:val="single" w:sz="8" w:space="0" w:color="auto"/>
            </w:tcBorders>
            <w:shd w:val="clear" w:color="auto" w:fill="auto"/>
            <w:vAlign w:val="center"/>
            <w:hideMark/>
          </w:tcPr>
          <w:p w14:paraId="7367FC3E"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Total Tax Amount</w:t>
            </w:r>
          </w:p>
        </w:tc>
        <w:tc>
          <w:tcPr>
            <w:tcW w:w="4320" w:type="dxa"/>
            <w:tcBorders>
              <w:top w:val="nil"/>
              <w:left w:val="nil"/>
              <w:bottom w:val="single" w:sz="8" w:space="0" w:color="auto"/>
              <w:right w:val="single" w:sz="8" w:space="0" w:color="auto"/>
            </w:tcBorders>
            <w:shd w:val="clear" w:color="auto" w:fill="auto"/>
            <w:vAlign w:val="center"/>
            <w:hideMark/>
          </w:tcPr>
          <w:p w14:paraId="2293217F"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0178D949"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35</w:t>
            </w:r>
          </w:p>
        </w:tc>
      </w:tr>
      <w:tr w:rsidR="00682A43" w:rsidRPr="00825C9F" w14:paraId="2B7113B9"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26C92BD8"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&lt;/cac:TaxTotal&gt;</w:t>
            </w:r>
          </w:p>
        </w:tc>
        <w:tc>
          <w:tcPr>
            <w:tcW w:w="1980" w:type="dxa"/>
            <w:tcBorders>
              <w:top w:val="nil"/>
              <w:left w:val="nil"/>
              <w:bottom w:val="single" w:sz="8" w:space="0" w:color="auto"/>
              <w:right w:val="single" w:sz="8" w:space="0" w:color="auto"/>
            </w:tcBorders>
            <w:shd w:val="clear" w:color="auto" w:fill="auto"/>
            <w:vAlign w:val="center"/>
            <w:hideMark/>
          </w:tcPr>
          <w:p w14:paraId="0EA3C51B"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4320" w:type="dxa"/>
            <w:tcBorders>
              <w:top w:val="nil"/>
              <w:left w:val="nil"/>
              <w:bottom w:val="single" w:sz="8" w:space="0" w:color="auto"/>
              <w:right w:val="single" w:sz="8" w:space="0" w:color="auto"/>
            </w:tcBorders>
            <w:shd w:val="clear" w:color="auto" w:fill="auto"/>
            <w:vAlign w:val="center"/>
            <w:hideMark/>
          </w:tcPr>
          <w:p w14:paraId="4C886978"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284306DF" w14:textId="77777777" w:rsidR="00682A43" w:rsidRPr="00825C9F" w:rsidRDefault="00682A43" w:rsidP="007D58FC">
            <w:pPr>
              <w:suppressAutoHyphens w:val="0"/>
              <w:autoSpaceDN/>
              <w:spacing w:after="0" w:line="240" w:lineRule="auto"/>
              <w:jc w:val="right"/>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06E6F05A"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2C0E73FA"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&lt;cac:LegalMonetaryTotal&gt;</w:t>
            </w:r>
          </w:p>
        </w:tc>
        <w:tc>
          <w:tcPr>
            <w:tcW w:w="1980" w:type="dxa"/>
            <w:tcBorders>
              <w:top w:val="nil"/>
              <w:left w:val="nil"/>
              <w:bottom w:val="single" w:sz="8" w:space="0" w:color="auto"/>
              <w:right w:val="single" w:sz="8" w:space="0" w:color="auto"/>
            </w:tcBorders>
            <w:shd w:val="clear" w:color="auto" w:fill="auto"/>
            <w:vAlign w:val="center"/>
            <w:hideMark/>
          </w:tcPr>
          <w:p w14:paraId="41841A82"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4320" w:type="dxa"/>
            <w:tcBorders>
              <w:top w:val="nil"/>
              <w:left w:val="nil"/>
              <w:bottom w:val="single" w:sz="8" w:space="0" w:color="auto"/>
              <w:right w:val="single" w:sz="8" w:space="0" w:color="auto"/>
            </w:tcBorders>
            <w:shd w:val="clear" w:color="auto" w:fill="auto"/>
            <w:vAlign w:val="center"/>
            <w:hideMark/>
          </w:tcPr>
          <w:p w14:paraId="1E8D9D6A"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39DCA19B"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28683CF9"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649F5A06"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&lt;cbc:TaxExclusiveAmount&gt;InvoiceNetAmount&lt;/cbc:TaxExclusiveAmount&gt;</w:t>
            </w:r>
          </w:p>
        </w:tc>
        <w:tc>
          <w:tcPr>
            <w:tcW w:w="1980" w:type="dxa"/>
            <w:tcBorders>
              <w:top w:val="nil"/>
              <w:left w:val="nil"/>
              <w:bottom w:val="single" w:sz="8" w:space="0" w:color="auto"/>
              <w:right w:val="single" w:sz="8" w:space="0" w:color="auto"/>
            </w:tcBorders>
            <w:shd w:val="clear" w:color="auto" w:fill="auto"/>
            <w:vAlign w:val="center"/>
            <w:hideMark/>
          </w:tcPr>
          <w:p w14:paraId="504D9443"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Invoice Net Amount</w:t>
            </w:r>
          </w:p>
        </w:tc>
        <w:tc>
          <w:tcPr>
            <w:tcW w:w="4320" w:type="dxa"/>
            <w:tcBorders>
              <w:top w:val="nil"/>
              <w:left w:val="nil"/>
              <w:bottom w:val="single" w:sz="8" w:space="0" w:color="auto"/>
              <w:right w:val="single" w:sz="8" w:space="0" w:color="auto"/>
            </w:tcBorders>
            <w:shd w:val="clear" w:color="auto" w:fill="auto"/>
            <w:vAlign w:val="center"/>
            <w:hideMark/>
          </w:tcPr>
          <w:p w14:paraId="163ECBD6"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021E8A5E"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35</w:t>
            </w:r>
          </w:p>
        </w:tc>
      </w:tr>
      <w:tr w:rsidR="00682A43" w:rsidRPr="00825C9F" w14:paraId="449D0819"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41F7E79C"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&lt;cbc:TaxInclusiveAmount&gt;InvoiceGrossAmount&lt;/cbc:TaxInclusiveAmount&gt;</w:t>
            </w:r>
          </w:p>
        </w:tc>
        <w:tc>
          <w:tcPr>
            <w:tcW w:w="1980" w:type="dxa"/>
            <w:tcBorders>
              <w:top w:val="nil"/>
              <w:left w:val="nil"/>
              <w:bottom w:val="single" w:sz="8" w:space="0" w:color="auto"/>
              <w:right w:val="single" w:sz="8" w:space="0" w:color="auto"/>
            </w:tcBorders>
            <w:shd w:val="clear" w:color="auto" w:fill="auto"/>
            <w:vAlign w:val="center"/>
            <w:hideMark/>
          </w:tcPr>
          <w:p w14:paraId="5E7D2CA1"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Invoice Gross Amount</w:t>
            </w:r>
          </w:p>
        </w:tc>
        <w:tc>
          <w:tcPr>
            <w:tcW w:w="4320" w:type="dxa"/>
            <w:tcBorders>
              <w:top w:val="nil"/>
              <w:left w:val="nil"/>
              <w:bottom w:val="single" w:sz="8" w:space="0" w:color="auto"/>
              <w:right w:val="single" w:sz="8" w:space="0" w:color="auto"/>
            </w:tcBorders>
            <w:shd w:val="clear" w:color="auto" w:fill="auto"/>
            <w:vAlign w:val="center"/>
            <w:hideMark/>
          </w:tcPr>
          <w:p w14:paraId="62A70357"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3C38126D" w14:textId="77777777" w:rsidR="00682A43" w:rsidRPr="00825C9F" w:rsidRDefault="00682A43" w:rsidP="007D58FC">
            <w:pPr>
              <w:suppressAutoHyphens w:val="0"/>
              <w:autoSpaceDN/>
              <w:spacing w:after="0" w:line="240" w:lineRule="auto"/>
              <w:jc w:val="right"/>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35</w:t>
            </w:r>
          </w:p>
        </w:tc>
      </w:tr>
      <w:tr w:rsidR="00682A43" w:rsidRPr="00825C9F" w14:paraId="77948ED9"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574C70E3"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&lt;/cac:LegalMonetaryTotal&gt;</w:t>
            </w:r>
          </w:p>
        </w:tc>
        <w:tc>
          <w:tcPr>
            <w:tcW w:w="1980" w:type="dxa"/>
            <w:tcBorders>
              <w:top w:val="nil"/>
              <w:left w:val="nil"/>
              <w:bottom w:val="single" w:sz="8" w:space="0" w:color="auto"/>
              <w:right w:val="single" w:sz="8" w:space="0" w:color="auto"/>
            </w:tcBorders>
            <w:shd w:val="clear" w:color="auto" w:fill="auto"/>
            <w:vAlign w:val="center"/>
            <w:hideMark/>
          </w:tcPr>
          <w:p w14:paraId="2A938B15"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4320" w:type="dxa"/>
            <w:tcBorders>
              <w:top w:val="nil"/>
              <w:left w:val="nil"/>
              <w:bottom w:val="single" w:sz="8" w:space="0" w:color="auto"/>
              <w:right w:val="single" w:sz="8" w:space="0" w:color="auto"/>
            </w:tcBorders>
            <w:shd w:val="clear" w:color="auto" w:fill="auto"/>
            <w:vAlign w:val="center"/>
            <w:hideMark/>
          </w:tcPr>
          <w:p w14:paraId="601D14D1"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56B47A8E" w14:textId="77777777" w:rsidR="00682A43" w:rsidRPr="00825C9F" w:rsidRDefault="00682A43" w:rsidP="007D58FC">
            <w:pPr>
              <w:suppressAutoHyphens w:val="0"/>
              <w:autoSpaceDN/>
              <w:spacing w:after="0" w:line="240" w:lineRule="auto"/>
              <w:jc w:val="right"/>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3204A9EA"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1938FFFD"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&lt;cac:InvoiceLine&gt;</w:t>
            </w:r>
          </w:p>
        </w:tc>
        <w:tc>
          <w:tcPr>
            <w:tcW w:w="1980" w:type="dxa"/>
            <w:tcBorders>
              <w:top w:val="nil"/>
              <w:left w:val="nil"/>
              <w:bottom w:val="single" w:sz="8" w:space="0" w:color="auto"/>
              <w:right w:val="single" w:sz="8" w:space="0" w:color="auto"/>
            </w:tcBorders>
            <w:shd w:val="clear" w:color="auto" w:fill="auto"/>
            <w:vAlign w:val="center"/>
            <w:hideMark/>
          </w:tcPr>
          <w:p w14:paraId="3AC148C7"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Line Item Information</w:t>
            </w:r>
          </w:p>
        </w:tc>
        <w:tc>
          <w:tcPr>
            <w:tcW w:w="4320" w:type="dxa"/>
            <w:tcBorders>
              <w:top w:val="nil"/>
              <w:left w:val="nil"/>
              <w:bottom w:val="single" w:sz="8" w:space="0" w:color="auto"/>
              <w:right w:val="single" w:sz="8" w:space="0" w:color="auto"/>
            </w:tcBorders>
            <w:shd w:val="clear" w:color="auto" w:fill="auto"/>
            <w:vAlign w:val="center"/>
            <w:hideMark/>
          </w:tcPr>
          <w:p w14:paraId="5BC4855B"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can repeat</w:t>
            </w:r>
          </w:p>
        </w:tc>
        <w:tc>
          <w:tcPr>
            <w:tcW w:w="1350" w:type="dxa"/>
            <w:tcBorders>
              <w:top w:val="nil"/>
              <w:left w:val="nil"/>
              <w:bottom w:val="single" w:sz="8" w:space="0" w:color="auto"/>
              <w:right w:val="single" w:sz="8" w:space="0" w:color="auto"/>
            </w:tcBorders>
            <w:shd w:val="clear" w:color="auto" w:fill="auto"/>
            <w:vAlign w:val="center"/>
            <w:hideMark/>
          </w:tcPr>
          <w:p w14:paraId="1D3CEC3F"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5FDFD8E2"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77F7540A"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&lt;cbc:ID&gt;PoLineNumber&lt;/cbc:ID&gt;</w:t>
            </w:r>
          </w:p>
        </w:tc>
        <w:tc>
          <w:tcPr>
            <w:tcW w:w="1980" w:type="dxa"/>
            <w:tcBorders>
              <w:top w:val="nil"/>
              <w:left w:val="nil"/>
              <w:bottom w:val="single" w:sz="8" w:space="0" w:color="auto"/>
              <w:right w:val="single" w:sz="8" w:space="0" w:color="auto"/>
            </w:tcBorders>
            <w:shd w:val="clear" w:color="auto" w:fill="auto"/>
            <w:vAlign w:val="center"/>
            <w:hideMark/>
          </w:tcPr>
          <w:p w14:paraId="66600242"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PO Line Number</w:t>
            </w:r>
          </w:p>
        </w:tc>
        <w:tc>
          <w:tcPr>
            <w:tcW w:w="4320" w:type="dxa"/>
            <w:tcBorders>
              <w:top w:val="nil"/>
              <w:left w:val="nil"/>
              <w:bottom w:val="single" w:sz="8" w:space="0" w:color="auto"/>
              <w:right w:val="single" w:sz="8" w:space="0" w:color="auto"/>
            </w:tcBorders>
            <w:shd w:val="clear" w:color="auto" w:fill="auto"/>
            <w:vAlign w:val="center"/>
            <w:hideMark/>
          </w:tcPr>
          <w:p w14:paraId="18F59DF0"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21B8BE4E"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255</w:t>
            </w:r>
          </w:p>
        </w:tc>
      </w:tr>
      <w:tr w:rsidR="00682A43" w:rsidRPr="00825C9F" w14:paraId="1090AA86"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29903E1B"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&lt;cbc:Note&gt;LineDetail1&lt;/cbc:Note&gt;</w:t>
            </w:r>
          </w:p>
        </w:tc>
        <w:tc>
          <w:tcPr>
            <w:tcW w:w="1980" w:type="dxa"/>
            <w:tcBorders>
              <w:top w:val="nil"/>
              <w:left w:val="nil"/>
              <w:bottom w:val="single" w:sz="8" w:space="0" w:color="auto"/>
              <w:right w:val="single" w:sz="8" w:space="0" w:color="auto"/>
            </w:tcBorders>
            <w:shd w:val="clear" w:color="auto" w:fill="auto"/>
            <w:vAlign w:val="center"/>
            <w:hideMark/>
          </w:tcPr>
          <w:p w14:paraId="1DAB49C8"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Line Detail</w:t>
            </w:r>
          </w:p>
        </w:tc>
        <w:tc>
          <w:tcPr>
            <w:tcW w:w="4320" w:type="dxa"/>
            <w:tcBorders>
              <w:top w:val="nil"/>
              <w:left w:val="nil"/>
              <w:bottom w:val="single" w:sz="8" w:space="0" w:color="auto"/>
              <w:right w:val="single" w:sz="8" w:space="0" w:color="auto"/>
            </w:tcBorders>
            <w:shd w:val="clear" w:color="auto" w:fill="auto"/>
            <w:vAlign w:val="center"/>
            <w:hideMark/>
          </w:tcPr>
          <w:p w14:paraId="0A6CA9A2"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can repeat</w:t>
            </w:r>
          </w:p>
        </w:tc>
        <w:tc>
          <w:tcPr>
            <w:tcW w:w="1350" w:type="dxa"/>
            <w:tcBorders>
              <w:top w:val="nil"/>
              <w:left w:val="nil"/>
              <w:bottom w:val="single" w:sz="8" w:space="0" w:color="auto"/>
              <w:right w:val="single" w:sz="8" w:space="0" w:color="auto"/>
            </w:tcBorders>
            <w:shd w:val="clear" w:color="auto" w:fill="auto"/>
            <w:vAlign w:val="center"/>
            <w:hideMark/>
          </w:tcPr>
          <w:p w14:paraId="05B46A32" w14:textId="77777777" w:rsidR="00682A43" w:rsidRPr="00825C9F" w:rsidRDefault="00682A43" w:rsidP="007D58FC">
            <w:pPr>
              <w:suppressAutoHyphens w:val="0"/>
              <w:autoSpaceDN/>
              <w:spacing w:after="0" w:line="240" w:lineRule="auto"/>
              <w:jc w:val="right"/>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1000</w:t>
            </w:r>
          </w:p>
        </w:tc>
      </w:tr>
      <w:tr w:rsidR="00682A43" w:rsidRPr="00825C9F" w14:paraId="1B4D365C"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18EA9EFD"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&lt;cbc:Note&gt;LineDetail2&lt;/cbc:Note&gt;</w:t>
            </w:r>
          </w:p>
        </w:tc>
        <w:tc>
          <w:tcPr>
            <w:tcW w:w="1980" w:type="dxa"/>
            <w:tcBorders>
              <w:top w:val="nil"/>
              <w:left w:val="nil"/>
              <w:bottom w:val="single" w:sz="8" w:space="0" w:color="auto"/>
              <w:right w:val="single" w:sz="8" w:space="0" w:color="auto"/>
            </w:tcBorders>
            <w:shd w:val="clear" w:color="auto" w:fill="auto"/>
            <w:vAlign w:val="center"/>
            <w:hideMark/>
          </w:tcPr>
          <w:p w14:paraId="7BE20E3F"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Line Detail</w:t>
            </w:r>
          </w:p>
        </w:tc>
        <w:tc>
          <w:tcPr>
            <w:tcW w:w="4320" w:type="dxa"/>
            <w:tcBorders>
              <w:top w:val="nil"/>
              <w:left w:val="nil"/>
              <w:bottom w:val="single" w:sz="8" w:space="0" w:color="auto"/>
              <w:right w:val="single" w:sz="8" w:space="0" w:color="auto"/>
            </w:tcBorders>
            <w:shd w:val="clear" w:color="auto" w:fill="auto"/>
            <w:vAlign w:val="center"/>
            <w:hideMark/>
          </w:tcPr>
          <w:p w14:paraId="628846D3"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can repeat</w:t>
            </w:r>
          </w:p>
        </w:tc>
        <w:tc>
          <w:tcPr>
            <w:tcW w:w="1350" w:type="dxa"/>
            <w:tcBorders>
              <w:top w:val="nil"/>
              <w:left w:val="nil"/>
              <w:bottom w:val="single" w:sz="8" w:space="0" w:color="auto"/>
              <w:right w:val="single" w:sz="8" w:space="0" w:color="auto"/>
            </w:tcBorders>
            <w:shd w:val="clear" w:color="auto" w:fill="auto"/>
            <w:vAlign w:val="center"/>
            <w:hideMark/>
          </w:tcPr>
          <w:p w14:paraId="2111F1CF" w14:textId="77777777" w:rsidR="00682A43" w:rsidRPr="00825C9F" w:rsidRDefault="00682A43" w:rsidP="007D58FC">
            <w:pPr>
              <w:suppressAutoHyphens w:val="0"/>
              <w:autoSpaceDN/>
              <w:spacing w:after="0" w:line="240" w:lineRule="auto"/>
              <w:jc w:val="right"/>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1000</w:t>
            </w:r>
          </w:p>
        </w:tc>
      </w:tr>
      <w:tr w:rsidR="00682A43" w:rsidRPr="00825C9F" w14:paraId="0013CEE8"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7C2B3665"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&lt;cbc:Note&gt;LineDetail3&lt;/cbc:Note&gt;</w:t>
            </w:r>
          </w:p>
        </w:tc>
        <w:tc>
          <w:tcPr>
            <w:tcW w:w="1980" w:type="dxa"/>
            <w:tcBorders>
              <w:top w:val="nil"/>
              <w:left w:val="nil"/>
              <w:bottom w:val="single" w:sz="8" w:space="0" w:color="auto"/>
              <w:right w:val="single" w:sz="8" w:space="0" w:color="auto"/>
            </w:tcBorders>
            <w:shd w:val="clear" w:color="auto" w:fill="auto"/>
            <w:vAlign w:val="center"/>
            <w:hideMark/>
          </w:tcPr>
          <w:p w14:paraId="20D2ABC4"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Line Detail</w:t>
            </w:r>
          </w:p>
        </w:tc>
        <w:tc>
          <w:tcPr>
            <w:tcW w:w="4320" w:type="dxa"/>
            <w:tcBorders>
              <w:top w:val="nil"/>
              <w:left w:val="nil"/>
              <w:bottom w:val="single" w:sz="8" w:space="0" w:color="auto"/>
              <w:right w:val="single" w:sz="8" w:space="0" w:color="auto"/>
            </w:tcBorders>
            <w:shd w:val="clear" w:color="auto" w:fill="auto"/>
            <w:vAlign w:val="center"/>
            <w:hideMark/>
          </w:tcPr>
          <w:p w14:paraId="1E044C61"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can repeat</w:t>
            </w:r>
          </w:p>
        </w:tc>
        <w:tc>
          <w:tcPr>
            <w:tcW w:w="1350" w:type="dxa"/>
            <w:tcBorders>
              <w:top w:val="nil"/>
              <w:left w:val="nil"/>
              <w:bottom w:val="single" w:sz="8" w:space="0" w:color="auto"/>
              <w:right w:val="single" w:sz="8" w:space="0" w:color="auto"/>
            </w:tcBorders>
            <w:shd w:val="clear" w:color="auto" w:fill="auto"/>
            <w:vAlign w:val="center"/>
            <w:hideMark/>
          </w:tcPr>
          <w:p w14:paraId="25F2F8C9" w14:textId="77777777" w:rsidR="00682A43" w:rsidRPr="00825C9F" w:rsidRDefault="00682A43" w:rsidP="007D58FC">
            <w:pPr>
              <w:suppressAutoHyphens w:val="0"/>
              <w:autoSpaceDN/>
              <w:spacing w:after="0" w:line="240" w:lineRule="auto"/>
              <w:jc w:val="right"/>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1000</w:t>
            </w:r>
          </w:p>
        </w:tc>
      </w:tr>
      <w:tr w:rsidR="00682A43" w:rsidRPr="00825C9F" w14:paraId="74BF6D22"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12F54046"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&lt;cbc:InvoicedQuantity unitCode="UnitOfMeasureCode"&gt;Quantity&lt;/cbc:InvoicedQuantity&gt;</w:t>
            </w:r>
          </w:p>
        </w:tc>
        <w:tc>
          <w:tcPr>
            <w:tcW w:w="1980" w:type="dxa"/>
            <w:tcBorders>
              <w:top w:val="nil"/>
              <w:left w:val="nil"/>
              <w:bottom w:val="single" w:sz="8" w:space="0" w:color="auto"/>
              <w:right w:val="single" w:sz="8" w:space="0" w:color="auto"/>
            </w:tcBorders>
            <w:shd w:val="clear" w:color="auto" w:fill="auto"/>
            <w:vAlign w:val="center"/>
            <w:hideMark/>
          </w:tcPr>
          <w:p w14:paraId="65AF746D"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Quantity and Unit Of Measure Code</w:t>
            </w:r>
          </w:p>
        </w:tc>
        <w:tc>
          <w:tcPr>
            <w:tcW w:w="4320" w:type="dxa"/>
            <w:tcBorders>
              <w:top w:val="nil"/>
              <w:left w:val="nil"/>
              <w:bottom w:val="single" w:sz="8" w:space="0" w:color="auto"/>
              <w:right w:val="single" w:sz="8" w:space="0" w:color="auto"/>
            </w:tcBorders>
            <w:shd w:val="clear" w:color="auto" w:fill="auto"/>
            <w:vAlign w:val="center"/>
            <w:hideMark/>
          </w:tcPr>
          <w:p w14:paraId="3900CC4E"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Unit of measure code should be valid code from UnitOfMeasureCodeList (augmentations)</w:t>
            </w:r>
          </w:p>
        </w:tc>
        <w:tc>
          <w:tcPr>
            <w:tcW w:w="1350" w:type="dxa"/>
            <w:tcBorders>
              <w:top w:val="nil"/>
              <w:left w:val="nil"/>
              <w:bottom w:val="single" w:sz="8" w:space="0" w:color="auto"/>
              <w:right w:val="single" w:sz="8" w:space="0" w:color="auto"/>
            </w:tcBorders>
            <w:shd w:val="clear" w:color="auto" w:fill="auto"/>
            <w:vAlign w:val="center"/>
            <w:hideMark/>
          </w:tcPr>
          <w:p w14:paraId="6EAA9444" w14:textId="77777777" w:rsidR="00682A43" w:rsidRPr="00825C9F" w:rsidRDefault="00682A43" w:rsidP="007D58FC">
            <w:pPr>
              <w:suppressAutoHyphens w:val="0"/>
              <w:autoSpaceDN/>
              <w:spacing w:after="0" w:line="240" w:lineRule="auto"/>
              <w:jc w:val="right"/>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35; 10</w:t>
            </w:r>
          </w:p>
        </w:tc>
      </w:tr>
      <w:tr w:rsidR="00682A43" w:rsidRPr="00825C9F" w14:paraId="330A0D61"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6ECAB23A"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&lt;cbc:LineExtensionAmount&gt;LineNetAmount&lt;/cbc:LineExtensionAmount&gt;</w:t>
            </w:r>
          </w:p>
        </w:tc>
        <w:tc>
          <w:tcPr>
            <w:tcW w:w="1980" w:type="dxa"/>
            <w:tcBorders>
              <w:top w:val="nil"/>
              <w:left w:val="nil"/>
              <w:bottom w:val="single" w:sz="8" w:space="0" w:color="auto"/>
              <w:right w:val="single" w:sz="8" w:space="0" w:color="auto"/>
            </w:tcBorders>
            <w:shd w:val="clear" w:color="auto" w:fill="auto"/>
            <w:vAlign w:val="center"/>
            <w:hideMark/>
          </w:tcPr>
          <w:p w14:paraId="71244517"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Line Net Amount</w:t>
            </w:r>
          </w:p>
        </w:tc>
        <w:tc>
          <w:tcPr>
            <w:tcW w:w="4320" w:type="dxa"/>
            <w:tcBorders>
              <w:top w:val="nil"/>
              <w:left w:val="nil"/>
              <w:bottom w:val="single" w:sz="8" w:space="0" w:color="auto"/>
              <w:right w:val="single" w:sz="8" w:space="0" w:color="auto"/>
            </w:tcBorders>
            <w:shd w:val="clear" w:color="auto" w:fill="auto"/>
            <w:vAlign w:val="center"/>
            <w:hideMark/>
          </w:tcPr>
          <w:p w14:paraId="78955524"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13F041B6"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35</w:t>
            </w:r>
          </w:p>
        </w:tc>
      </w:tr>
      <w:tr w:rsidR="00682A43" w:rsidRPr="00825C9F" w14:paraId="4B2D38E6"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23B01B68"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Pr>
                <w:rFonts w:eastAsia="Times New Roman"/>
                <w:color w:val="000000"/>
                <w:sz w:val="18"/>
                <w:szCs w:val="18"/>
                <w:lang w:val="en-US" w:eastAsia="bg-BG"/>
              </w:rPr>
              <w:t xml:space="preserve">    </w:t>
            </w:r>
            <w:r w:rsidRPr="00F66A42">
              <w:rPr>
                <w:rFonts w:eastAsia="Times New Roman"/>
                <w:color w:val="000000"/>
                <w:sz w:val="18"/>
                <w:szCs w:val="18"/>
                <w:lang w:val="bg-BG" w:eastAsia="bg-BG"/>
              </w:rPr>
              <w:t>&lt;cac:Discount&gt;</w:t>
            </w:r>
          </w:p>
        </w:tc>
        <w:tc>
          <w:tcPr>
            <w:tcW w:w="1980" w:type="dxa"/>
            <w:tcBorders>
              <w:top w:val="nil"/>
              <w:left w:val="nil"/>
              <w:bottom w:val="single" w:sz="8" w:space="0" w:color="auto"/>
              <w:right w:val="single" w:sz="8" w:space="0" w:color="auto"/>
            </w:tcBorders>
            <w:shd w:val="clear" w:color="auto" w:fill="auto"/>
            <w:vAlign w:val="center"/>
            <w:hideMark/>
          </w:tcPr>
          <w:p w14:paraId="36181E1A"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p>
        </w:tc>
        <w:tc>
          <w:tcPr>
            <w:tcW w:w="4320" w:type="dxa"/>
            <w:tcBorders>
              <w:top w:val="nil"/>
              <w:left w:val="nil"/>
              <w:bottom w:val="single" w:sz="8" w:space="0" w:color="auto"/>
              <w:right w:val="single" w:sz="8" w:space="0" w:color="auto"/>
            </w:tcBorders>
            <w:shd w:val="clear" w:color="auto" w:fill="auto"/>
            <w:vAlign w:val="center"/>
            <w:hideMark/>
          </w:tcPr>
          <w:p w14:paraId="155A962B"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p>
        </w:tc>
        <w:tc>
          <w:tcPr>
            <w:tcW w:w="1350" w:type="dxa"/>
            <w:tcBorders>
              <w:top w:val="nil"/>
              <w:left w:val="nil"/>
              <w:bottom w:val="single" w:sz="8" w:space="0" w:color="auto"/>
              <w:right w:val="single" w:sz="8" w:space="0" w:color="auto"/>
            </w:tcBorders>
            <w:shd w:val="clear" w:color="auto" w:fill="auto"/>
            <w:vAlign w:val="center"/>
            <w:hideMark/>
          </w:tcPr>
          <w:p w14:paraId="4F3FB4B4" w14:textId="77777777" w:rsidR="00682A43" w:rsidRPr="00825C9F" w:rsidRDefault="00682A43" w:rsidP="007D58FC">
            <w:pPr>
              <w:suppressAutoHyphens w:val="0"/>
              <w:autoSpaceDN/>
              <w:spacing w:after="0" w:line="240" w:lineRule="auto"/>
              <w:jc w:val="right"/>
              <w:textAlignment w:val="auto"/>
              <w:rPr>
                <w:rFonts w:eastAsia="Times New Roman"/>
                <w:color w:val="000000"/>
                <w:sz w:val="18"/>
                <w:szCs w:val="18"/>
                <w:lang w:val="bg-BG" w:eastAsia="bg-BG"/>
              </w:rPr>
            </w:pPr>
          </w:p>
        </w:tc>
      </w:tr>
      <w:tr w:rsidR="00682A43" w:rsidRPr="00825C9F" w14:paraId="752B37A0"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tcPr>
          <w:p w14:paraId="20EC9A09"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Pr>
                <w:rFonts w:eastAsia="Times New Roman"/>
                <w:color w:val="000000"/>
                <w:sz w:val="18"/>
                <w:szCs w:val="18"/>
                <w:lang w:val="en-US" w:eastAsia="bg-BG"/>
              </w:rPr>
              <w:t xml:space="preserve">      </w:t>
            </w:r>
            <w:r>
              <w:rPr>
                <w:rFonts w:eastAsia="Times New Roman"/>
                <w:color w:val="000000"/>
                <w:sz w:val="18"/>
                <w:szCs w:val="18"/>
                <w:lang w:val="bg-BG" w:eastAsia="bg-BG"/>
              </w:rPr>
              <w:t>&lt;cbc:DiscountPercent&gt;</w:t>
            </w:r>
            <w:r w:rsidRPr="00F66A42">
              <w:rPr>
                <w:rFonts w:eastAsia="Times New Roman"/>
                <w:color w:val="000000"/>
                <w:sz w:val="18"/>
                <w:szCs w:val="18"/>
                <w:lang w:val="bg-BG" w:eastAsia="bg-BG"/>
              </w:rPr>
              <w:t xml:space="preserve"> DiscountPercent &lt;/cbc:DiscountPercent&gt;</w:t>
            </w:r>
          </w:p>
        </w:tc>
        <w:tc>
          <w:tcPr>
            <w:tcW w:w="1980" w:type="dxa"/>
            <w:tcBorders>
              <w:top w:val="nil"/>
              <w:left w:val="nil"/>
              <w:bottom w:val="single" w:sz="8" w:space="0" w:color="auto"/>
              <w:right w:val="single" w:sz="8" w:space="0" w:color="auto"/>
            </w:tcBorders>
            <w:shd w:val="clear" w:color="auto" w:fill="auto"/>
            <w:vAlign w:val="center"/>
          </w:tcPr>
          <w:p w14:paraId="2FDE13E0"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F66A42">
              <w:rPr>
                <w:rFonts w:eastAsia="Times New Roman"/>
                <w:color w:val="000000"/>
                <w:sz w:val="18"/>
                <w:szCs w:val="18"/>
                <w:lang w:val="bg-BG" w:eastAsia="bg-BG"/>
              </w:rPr>
              <w:t>Discount</w:t>
            </w:r>
            <w:r>
              <w:rPr>
                <w:rFonts w:eastAsia="Times New Roman"/>
                <w:color w:val="000000"/>
                <w:sz w:val="18"/>
                <w:szCs w:val="18"/>
                <w:lang w:val="en-US" w:eastAsia="bg-BG"/>
              </w:rPr>
              <w:t xml:space="preserve"> </w:t>
            </w:r>
            <w:r w:rsidRPr="00F66A42">
              <w:rPr>
                <w:rFonts w:eastAsia="Times New Roman"/>
                <w:color w:val="000000"/>
                <w:sz w:val="18"/>
                <w:szCs w:val="18"/>
                <w:lang w:val="bg-BG" w:eastAsia="bg-BG"/>
              </w:rPr>
              <w:t>Percent</w:t>
            </w:r>
          </w:p>
        </w:tc>
        <w:tc>
          <w:tcPr>
            <w:tcW w:w="4320" w:type="dxa"/>
            <w:tcBorders>
              <w:top w:val="nil"/>
              <w:left w:val="nil"/>
              <w:bottom w:val="single" w:sz="8" w:space="0" w:color="auto"/>
              <w:right w:val="single" w:sz="8" w:space="0" w:color="auto"/>
            </w:tcBorders>
            <w:shd w:val="clear" w:color="auto" w:fill="auto"/>
            <w:vAlign w:val="center"/>
          </w:tcPr>
          <w:p w14:paraId="15463902"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p>
        </w:tc>
        <w:tc>
          <w:tcPr>
            <w:tcW w:w="1350" w:type="dxa"/>
            <w:tcBorders>
              <w:top w:val="nil"/>
              <w:left w:val="nil"/>
              <w:bottom w:val="single" w:sz="8" w:space="0" w:color="auto"/>
              <w:right w:val="single" w:sz="8" w:space="0" w:color="auto"/>
            </w:tcBorders>
            <w:shd w:val="clear" w:color="auto" w:fill="auto"/>
            <w:vAlign w:val="center"/>
          </w:tcPr>
          <w:p w14:paraId="4205C696"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Pr>
                <w:rFonts w:eastAsia="Times New Roman"/>
                <w:color w:val="000000"/>
                <w:sz w:val="18"/>
                <w:szCs w:val="18"/>
                <w:lang w:val="en-US" w:eastAsia="bg-BG"/>
              </w:rPr>
              <w:t>35</w:t>
            </w:r>
          </w:p>
        </w:tc>
      </w:tr>
      <w:tr w:rsidR="00682A43" w:rsidRPr="00825C9F" w14:paraId="538BC162"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tcPr>
          <w:p w14:paraId="1601F255"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Pr>
                <w:rFonts w:eastAsia="Times New Roman"/>
                <w:color w:val="000000"/>
                <w:sz w:val="18"/>
                <w:szCs w:val="18"/>
                <w:lang w:val="en-US" w:eastAsia="bg-BG"/>
              </w:rPr>
              <w:lastRenderedPageBreak/>
              <w:t xml:space="preserve">      </w:t>
            </w:r>
            <w:r w:rsidRPr="00F66A42">
              <w:rPr>
                <w:rFonts w:eastAsia="Times New Roman"/>
                <w:color w:val="000000"/>
                <w:sz w:val="18"/>
                <w:szCs w:val="18"/>
                <w:lang w:val="bg-BG" w:eastAsia="bg-BG"/>
              </w:rPr>
              <w:t>&lt;cbc:DiscountAmount&gt; DiscountAmount &lt;/cbc:DiscountAmount&gt;</w:t>
            </w:r>
          </w:p>
        </w:tc>
        <w:tc>
          <w:tcPr>
            <w:tcW w:w="1980" w:type="dxa"/>
            <w:tcBorders>
              <w:top w:val="nil"/>
              <w:left w:val="nil"/>
              <w:bottom w:val="single" w:sz="8" w:space="0" w:color="auto"/>
              <w:right w:val="single" w:sz="8" w:space="0" w:color="auto"/>
            </w:tcBorders>
            <w:shd w:val="clear" w:color="auto" w:fill="auto"/>
            <w:vAlign w:val="center"/>
          </w:tcPr>
          <w:p w14:paraId="63BA6E6F"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F66A42">
              <w:rPr>
                <w:rFonts w:eastAsia="Times New Roman"/>
                <w:color w:val="000000"/>
                <w:sz w:val="18"/>
                <w:szCs w:val="18"/>
                <w:lang w:val="bg-BG" w:eastAsia="bg-BG"/>
              </w:rPr>
              <w:t>Discount</w:t>
            </w:r>
            <w:r>
              <w:rPr>
                <w:rFonts w:eastAsia="Times New Roman"/>
                <w:color w:val="000000"/>
                <w:sz w:val="18"/>
                <w:szCs w:val="18"/>
                <w:lang w:val="en-US" w:eastAsia="bg-BG"/>
              </w:rPr>
              <w:t xml:space="preserve"> </w:t>
            </w:r>
            <w:r w:rsidRPr="00F66A42">
              <w:rPr>
                <w:rFonts w:eastAsia="Times New Roman"/>
                <w:color w:val="000000"/>
                <w:sz w:val="18"/>
                <w:szCs w:val="18"/>
                <w:lang w:val="bg-BG" w:eastAsia="bg-BG"/>
              </w:rPr>
              <w:t>Amount</w:t>
            </w:r>
          </w:p>
        </w:tc>
        <w:tc>
          <w:tcPr>
            <w:tcW w:w="4320" w:type="dxa"/>
            <w:tcBorders>
              <w:top w:val="nil"/>
              <w:left w:val="nil"/>
              <w:bottom w:val="single" w:sz="8" w:space="0" w:color="auto"/>
              <w:right w:val="single" w:sz="8" w:space="0" w:color="auto"/>
            </w:tcBorders>
            <w:shd w:val="clear" w:color="auto" w:fill="auto"/>
            <w:vAlign w:val="center"/>
          </w:tcPr>
          <w:p w14:paraId="5A768805"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p>
        </w:tc>
        <w:tc>
          <w:tcPr>
            <w:tcW w:w="1350" w:type="dxa"/>
            <w:tcBorders>
              <w:top w:val="nil"/>
              <w:left w:val="nil"/>
              <w:bottom w:val="single" w:sz="8" w:space="0" w:color="auto"/>
              <w:right w:val="single" w:sz="8" w:space="0" w:color="auto"/>
            </w:tcBorders>
            <w:shd w:val="clear" w:color="auto" w:fill="auto"/>
            <w:vAlign w:val="center"/>
          </w:tcPr>
          <w:p w14:paraId="104D0DB9" w14:textId="77777777" w:rsidR="00682A43" w:rsidRPr="00F66A42" w:rsidRDefault="00682A43" w:rsidP="007D58FC">
            <w:pPr>
              <w:suppressAutoHyphens w:val="0"/>
              <w:autoSpaceDN/>
              <w:spacing w:after="0" w:line="240" w:lineRule="auto"/>
              <w:jc w:val="right"/>
              <w:textAlignment w:val="auto"/>
              <w:rPr>
                <w:rFonts w:eastAsia="Times New Roman"/>
                <w:color w:val="000000"/>
                <w:sz w:val="18"/>
                <w:szCs w:val="18"/>
                <w:lang w:val="en-US" w:eastAsia="bg-BG"/>
              </w:rPr>
            </w:pPr>
            <w:r>
              <w:rPr>
                <w:rFonts w:eastAsia="Times New Roman"/>
                <w:color w:val="000000"/>
                <w:sz w:val="18"/>
                <w:szCs w:val="18"/>
                <w:lang w:val="en-US" w:eastAsia="bg-BG"/>
              </w:rPr>
              <w:t xml:space="preserve">         35</w:t>
            </w:r>
          </w:p>
        </w:tc>
      </w:tr>
      <w:tr w:rsidR="00682A43" w:rsidRPr="00825C9F" w14:paraId="6738566D"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tcPr>
          <w:p w14:paraId="3386A1A5"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Pr>
                <w:rFonts w:eastAsia="Times New Roman"/>
                <w:color w:val="000000"/>
                <w:sz w:val="18"/>
                <w:szCs w:val="18"/>
                <w:lang w:val="en-US" w:eastAsia="bg-BG"/>
              </w:rPr>
              <w:t xml:space="preserve">    </w:t>
            </w:r>
            <w:r w:rsidRPr="00F66A42">
              <w:rPr>
                <w:rFonts w:eastAsia="Times New Roman"/>
                <w:color w:val="000000"/>
                <w:sz w:val="18"/>
                <w:szCs w:val="18"/>
                <w:lang w:val="bg-BG" w:eastAsia="bg-BG"/>
              </w:rPr>
              <w:t>&lt;/cac:Discount&gt;</w:t>
            </w:r>
          </w:p>
        </w:tc>
        <w:tc>
          <w:tcPr>
            <w:tcW w:w="1980" w:type="dxa"/>
            <w:tcBorders>
              <w:top w:val="nil"/>
              <w:left w:val="nil"/>
              <w:bottom w:val="single" w:sz="8" w:space="0" w:color="auto"/>
              <w:right w:val="single" w:sz="8" w:space="0" w:color="auto"/>
            </w:tcBorders>
            <w:shd w:val="clear" w:color="auto" w:fill="auto"/>
            <w:vAlign w:val="center"/>
          </w:tcPr>
          <w:p w14:paraId="4EF41700"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p>
        </w:tc>
        <w:tc>
          <w:tcPr>
            <w:tcW w:w="4320" w:type="dxa"/>
            <w:tcBorders>
              <w:top w:val="nil"/>
              <w:left w:val="nil"/>
              <w:bottom w:val="single" w:sz="8" w:space="0" w:color="auto"/>
              <w:right w:val="single" w:sz="8" w:space="0" w:color="auto"/>
            </w:tcBorders>
            <w:shd w:val="clear" w:color="auto" w:fill="auto"/>
            <w:vAlign w:val="center"/>
          </w:tcPr>
          <w:p w14:paraId="31E5B6D5"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p>
        </w:tc>
        <w:tc>
          <w:tcPr>
            <w:tcW w:w="1350" w:type="dxa"/>
            <w:tcBorders>
              <w:top w:val="nil"/>
              <w:left w:val="nil"/>
              <w:bottom w:val="single" w:sz="8" w:space="0" w:color="auto"/>
              <w:right w:val="single" w:sz="8" w:space="0" w:color="auto"/>
            </w:tcBorders>
            <w:shd w:val="clear" w:color="auto" w:fill="auto"/>
            <w:vAlign w:val="center"/>
          </w:tcPr>
          <w:p w14:paraId="54A3D056" w14:textId="77777777" w:rsidR="00682A43" w:rsidRPr="00F66A42" w:rsidRDefault="00682A43" w:rsidP="007D58FC">
            <w:pPr>
              <w:suppressAutoHyphens w:val="0"/>
              <w:autoSpaceDN/>
              <w:spacing w:after="0" w:line="240" w:lineRule="auto"/>
              <w:jc w:val="both"/>
              <w:textAlignment w:val="auto"/>
              <w:rPr>
                <w:rFonts w:eastAsia="Times New Roman"/>
                <w:color w:val="000000"/>
                <w:sz w:val="18"/>
                <w:szCs w:val="18"/>
                <w:lang w:val="en-US" w:eastAsia="bg-BG"/>
              </w:rPr>
            </w:pPr>
          </w:p>
        </w:tc>
      </w:tr>
      <w:tr w:rsidR="00682A43" w:rsidRPr="00825C9F" w14:paraId="6FFE0A84"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tcPr>
          <w:p w14:paraId="7758936C"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&lt;cac:TaxTotal&gt;</w:t>
            </w:r>
          </w:p>
        </w:tc>
        <w:tc>
          <w:tcPr>
            <w:tcW w:w="1980" w:type="dxa"/>
            <w:tcBorders>
              <w:top w:val="nil"/>
              <w:left w:val="nil"/>
              <w:bottom w:val="single" w:sz="8" w:space="0" w:color="auto"/>
              <w:right w:val="single" w:sz="8" w:space="0" w:color="auto"/>
            </w:tcBorders>
            <w:shd w:val="clear" w:color="auto" w:fill="auto"/>
            <w:vAlign w:val="center"/>
          </w:tcPr>
          <w:p w14:paraId="1C1C91CB"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4320" w:type="dxa"/>
            <w:tcBorders>
              <w:top w:val="nil"/>
              <w:left w:val="nil"/>
              <w:bottom w:val="single" w:sz="8" w:space="0" w:color="auto"/>
              <w:right w:val="single" w:sz="8" w:space="0" w:color="auto"/>
            </w:tcBorders>
            <w:shd w:val="clear" w:color="auto" w:fill="auto"/>
            <w:vAlign w:val="center"/>
          </w:tcPr>
          <w:p w14:paraId="3BDC9576"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tcPr>
          <w:p w14:paraId="185EA91C"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25AF77CB"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7FE65E9D"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&lt;cac:TaxSubtotal&gt;</w:t>
            </w:r>
          </w:p>
        </w:tc>
        <w:tc>
          <w:tcPr>
            <w:tcW w:w="1980" w:type="dxa"/>
            <w:tcBorders>
              <w:top w:val="nil"/>
              <w:left w:val="nil"/>
              <w:bottom w:val="single" w:sz="8" w:space="0" w:color="auto"/>
              <w:right w:val="single" w:sz="8" w:space="0" w:color="auto"/>
            </w:tcBorders>
            <w:shd w:val="clear" w:color="auto" w:fill="auto"/>
            <w:vAlign w:val="center"/>
            <w:hideMark/>
          </w:tcPr>
          <w:p w14:paraId="43C8A632"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Tax Information for Line Item</w:t>
            </w:r>
          </w:p>
        </w:tc>
        <w:tc>
          <w:tcPr>
            <w:tcW w:w="4320" w:type="dxa"/>
            <w:tcBorders>
              <w:top w:val="nil"/>
              <w:left w:val="nil"/>
              <w:bottom w:val="single" w:sz="8" w:space="0" w:color="auto"/>
              <w:right w:val="single" w:sz="8" w:space="0" w:color="auto"/>
            </w:tcBorders>
            <w:shd w:val="clear" w:color="auto" w:fill="auto"/>
            <w:vAlign w:val="center"/>
            <w:hideMark/>
          </w:tcPr>
          <w:p w14:paraId="29F598EB"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can repeat for Canadian Suppliers</w:t>
            </w:r>
          </w:p>
        </w:tc>
        <w:tc>
          <w:tcPr>
            <w:tcW w:w="1350" w:type="dxa"/>
            <w:tcBorders>
              <w:top w:val="nil"/>
              <w:left w:val="nil"/>
              <w:bottom w:val="single" w:sz="8" w:space="0" w:color="auto"/>
              <w:right w:val="single" w:sz="8" w:space="0" w:color="auto"/>
            </w:tcBorders>
            <w:shd w:val="clear" w:color="auto" w:fill="auto"/>
            <w:vAlign w:val="center"/>
            <w:hideMark/>
          </w:tcPr>
          <w:p w14:paraId="4DF83C9F"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2B757A4F"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57937BB7"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&lt;cbc:TaxAmount&gt;LineTaxAmount&lt;/cbc:TaxAmount&gt;</w:t>
            </w:r>
          </w:p>
        </w:tc>
        <w:tc>
          <w:tcPr>
            <w:tcW w:w="1980" w:type="dxa"/>
            <w:tcBorders>
              <w:top w:val="nil"/>
              <w:left w:val="nil"/>
              <w:bottom w:val="single" w:sz="8" w:space="0" w:color="auto"/>
              <w:right w:val="single" w:sz="8" w:space="0" w:color="auto"/>
            </w:tcBorders>
            <w:shd w:val="clear" w:color="auto" w:fill="auto"/>
            <w:vAlign w:val="center"/>
            <w:hideMark/>
          </w:tcPr>
          <w:p w14:paraId="4FFDF492"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Line Tax Amount</w:t>
            </w:r>
          </w:p>
        </w:tc>
        <w:tc>
          <w:tcPr>
            <w:tcW w:w="4320" w:type="dxa"/>
            <w:tcBorders>
              <w:top w:val="nil"/>
              <w:left w:val="nil"/>
              <w:bottom w:val="single" w:sz="8" w:space="0" w:color="auto"/>
              <w:right w:val="single" w:sz="8" w:space="0" w:color="auto"/>
            </w:tcBorders>
            <w:shd w:val="clear" w:color="auto" w:fill="auto"/>
            <w:vAlign w:val="center"/>
            <w:hideMark/>
          </w:tcPr>
          <w:p w14:paraId="75C59159"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3765F42D"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35</w:t>
            </w:r>
          </w:p>
        </w:tc>
      </w:tr>
      <w:tr w:rsidR="00682A43" w:rsidRPr="00825C9F" w14:paraId="180AD4C7"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54E1F1C1"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&lt;cbc:Percent&gt;TaxRate&lt;/cbc:Percent&gt;</w:t>
            </w:r>
          </w:p>
        </w:tc>
        <w:tc>
          <w:tcPr>
            <w:tcW w:w="1980" w:type="dxa"/>
            <w:tcBorders>
              <w:top w:val="nil"/>
              <w:left w:val="nil"/>
              <w:bottom w:val="single" w:sz="8" w:space="0" w:color="auto"/>
              <w:right w:val="single" w:sz="8" w:space="0" w:color="auto"/>
            </w:tcBorders>
            <w:shd w:val="clear" w:color="auto" w:fill="auto"/>
            <w:vAlign w:val="center"/>
            <w:hideMark/>
          </w:tcPr>
          <w:p w14:paraId="7B0456C5"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Tax Rate</w:t>
            </w:r>
          </w:p>
        </w:tc>
        <w:tc>
          <w:tcPr>
            <w:tcW w:w="4320" w:type="dxa"/>
            <w:tcBorders>
              <w:top w:val="nil"/>
              <w:left w:val="nil"/>
              <w:bottom w:val="single" w:sz="8" w:space="0" w:color="auto"/>
              <w:right w:val="single" w:sz="8" w:space="0" w:color="auto"/>
            </w:tcBorders>
            <w:shd w:val="clear" w:color="auto" w:fill="auto"/>
            <w:vAlign w:val="center"/>
            <w:hideMark/>
          </w:tcPr>
          <w:p w14:paraId="3D8AEAF4"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156454A8" w14:textId="77777777" w:rsidR="00682A43" w:rsidRPr="00825C9F" w:rsidRDefault="00682A43" w:rsidP="007D58FC">
            <w:pPr>
              <w:suppressAutoHyphens w:val="0"/>
              <w:autoSpaceDN/>
              <w:spacing w:after="0" w:line="240" w:lineRule="auto"/>
              <w:jc w:val="right"/>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35</w:t>
            </w:r>
          </w:p>
        </w:tc>
      </w:tr>
      <w:tr w:rsidR="00682A43" w:rsidRPr="00825C9F" w14:paraId="7054AA2F"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72919AA0"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&lt;cbc:TaxExemptionReason&gt;Tax descriptor&lt;/cbc:TaxExemptionReason&gt;</w:t>
            </w:r>
          </w:p>
        </w:tc>
        <w:tc>
          <w:tcPr>
            <w:tcW w:w="1980" w:type="dxa"/>
            <w:tcBorders>
              <w:top w:val="nil"/>
              <w:left w:val="nil"/>
              <w:bottom w:val="single" w:sz="8" w:space="0" w:color="auto"/>
              <w:right w:val="single" w:sz="8" w:space="0" w:color="auto"/>
            </w:tcBorders>
            <w:shd w:val="clear" w:color="auto" w:fill="auto"/>
            <w:vAlign w:val="center"/>
            <w:hideMark/>
          </w:tcPr>
          <w:p w14:paraId="56E5DF24"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Tax Descriptor</w:t>
            </w:r>
          </w:p>
        </w:tc>
        <w:tc>
          <w:tcPr>
            <w:tcW w:w="4320" w:type="dxa"/>
            <w:tcBorders>
              <w:top w:val="nil"/>
              <w:left w:val="nil"/>
              <w:bottom w:val="single" w:sz="8" w:space="0" w:color="auto"/>
              <w:right w:val="single" w:sz="8" w:space="0" w:color="auto"/>
            </w:tcBorders>
            <w:shd w:val="clear" w:color="auto" w:fill="auto"/>
            <w:vAlign w:val="center"/>
            <w:hideMark/>
          </w:tcPr>
          <w:p w14:paraId="761B31F0"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0C57BF73" w14:textId="77777777" w:rsidR="00682A43" w:rsidRPr="00825C9F" w:rsidRDefault="00682A43" w:rsidP="007D58FC">
            <w:pPr>
              <w:suppressAutoHyphens w:val="0"/>
              <w:autoSpaceDN/>
              <w:spacing w:after="0" w:line="240" w:lineRule="auto"/>
              <w:jc w:val="right"/>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1000</w:t>
            </w:r>
          </w:p>
        </w:tc>
      </w:tr>
      <w:tr w:rsidR="00682A43" w:rsidRPr="00825C9F" w14:paraId="2DF0AA77"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7B11CD20"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&lt;cac:TaxCategory&gt;</w:t>
            </w:r>
          </w:p>
        </w:tc>
        <w:tc>
          <w:tcPr>
            <w:tcW w:w="1980" w:type="dxa"/>
            <w:tcBorders>
              <w:top w:val="nil"/>
              <w:left w:val="nil"/>
              <w:bottom w:val="single" w:sz="8" w:space="0" w:color="auto"/>
              <w:right w:val="single" w:sz="8" w:space="0" w:color="auto"/>
            </w:tcBorders>
            <w:shd w:val="clear" w:color="auto" w:fill="auto"/>
            <w:vAlign w:val="center"/>
            <w:hideMark/>
          </w:tcPr>
          <w:p w14:paraId="74F72ECC"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4320" w:type="dxa"/>
            <w:tcBorders>
              <w:top w:val="nil"/>
              <w:left w:val="nil"/>
              <w:bottom w:val="single" w:sz="8" w:space="0" w:color="auto"/>
              <w:right w:val="single" w:sz="8" w:space="0" w:color="auto"/>
            </w:tcBorders>
            <w:shd w:val="clear" w:color="auto" w:fill="auto"/>
            <w:vAlign w:val="center"/>
            <w:hideMark/>
          </w:tcPr>
          <w:p w14:paraId="131B5F6C"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1C2861E4" w14:textId="77777777" w:rsidR="00682A43" w:rsidRPr="00825C9F" w:rsidRDefault="00682A43" w:rsidP="007D58FC">
            <w:pPr>
              <w:suppressAutoHyphens w:val="0"/>
              <w:autoSpaceDN/>
              <w:spacing w:after="0" w:line="240" w:lineRule="auto"/>
              <w:jc w:val="right"/>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6F212129"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04C87246"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&lt;cac:TaxScheme&gt;</w:t>
            </w:r>
          </w:p>
        </w:tc>
        <w:tc>
          <w:tcPr>
            <w:tcW w:w="1980" w:type="dxa"/>
            <w:tcBorders>
              <w:top w:val="nil"/>
              <w:left w:val="nil"/>
              <w:bottom w:val="single" w:sz="8" w:space="0" w:color="auto"/>
              <w:right w:val="single" w:sz="8" w:space="0" w:color="auto"/>
            </w:tcBorders>
            <w:shd w:val="clear" w:color="auto" w:fill="auto"/>
            <w:vAlign w:val="center"/>
            <w:hideMark/>
          </w:tcPr>
          <w:p w14:paraId="18D48F25"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4320" w:type="dxa"/>
            <w:tcBorders>
              <w:top w:val="nil"/>
              <w:left w:val="nil"/>
              <w:bottom w:val="single" w:sz="8" w:space="0" w:color="auto"/>
              <w:right w:val="single" w:sz="8" w:space="0" w:color="auto"/>
            </w:tcBorders>
            <w:shd w:val="clear" w:color="auto" w:fill="auto"/>
            <w:vAlign w:val="center"/>
            <w:hideMark/>
          </w:tcPr>
          <w:p w14:paraId="45088432"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72C4524B"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5B4A09D8"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65020C5E"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&lt;cbc:TaxTypeCode&gt;TaxCategoryCode&lt;/cbc:TaxTypeCode&gt;</w:t>
            </w:r>
          </w:p>
        </w:tc>
        <w:tc>
          <w:tcPr>
            <w:tcW w:w="1980" w:type="dxa"/>
            <w:tcBorders>
              <w:top w:val="nil"/>
              <w:left w:val="nil"/>
              <w:bottom w:val="single" w:sz="8" w:space="0" w:color="auto"/>
              <w:right w:val="single" w:sz="8" w:space="0" w:color="auto"/>
            </w:tcBorders>
            <w:shd w:val="clear" w:color="auto" w:fill="auto"/>
            <w:vAlign w:val="center"/>
            <w:hideMark/>
          </w:tcPr>
          <w:p w14:paraId="1AA15056"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Tax Category Code</w:t>
            </w:r>
          </w:p>
        </w:tc>
        <w:tc>
          <w:tcPr>
            <w:tcW w:w="4320" w:type="dxa"/>
            <w:tcBorders>
              <w:top w:val="nil"/>
              <w:left w:val="nil"/>
              <w:bottom w:val="single" w:sz="8" w:space="0" w:color="auto"/>
              <w:right w:val="single" w:sz="8" w:space="0" w:color="auto"/>
            </w:tcBorders>
            <w:shd w:val="clear" w:color="auto" w:fill="auto"/>
            <w:vAlign w:val="center"/>
            <w:hideMark/>
          </w:tcPr>
          <w:p w14:paraId="7249FD2D"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valid code from TaxCategoryCodeList (augmentations)</w:t>
            </w:r>
          </w:p>
        </w:tc>
        <w:tc>
          <w:tcPr>
            <w:tcW w:w="1350" w:type="dxa"/>
            <w:tcBorders>
              <w:top w:val="nil"/>
              <w:left w:val="nil"/>
              <w:bottom w:val="single" w:sz="8" w:space="0" w:color="auto"/>
              <w:right w:val="single" w:sz="8" w:space="0" w:color="auto"/>
            </w:tcBorders>
            <w:shd w:val="clear" w:color="auto" w:fill="auto"/>
            <w:vAlign w:val="center"/>
            <w:hideMark/>
          </w:tcPr>
          <w:p w14:paraId="1B828B4E"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10</w:t>
            </w:r>
          </w:p>
        </w:tc>
      </w:tr>
      <w:tr w:rsidR="00682A43" w:rsidRPr="00825C9F" w14:paraId="14AAF3A6"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42689955"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&lt;/cac:TaxScheme&gt;</w:t>
            </w:r>
          </w:p>
        </w:tc>
        <w:tc>
          <w:tcPr>
            <w:tcW w:w="1980" w:type="dxa"/>
            <w:tcBorders>
              <w:top w:val="nil"/>
              <w:left w:val="nil"/>
              <w:bottom w:val="single" w:sz="8" w:space="0" w:color="auto"/>
              <w:right w:val="single" w:sz="8" w:space="0" w:color="auto"/>
            </w:tcBorders>
            <w:shd w:val="clear" w:color="auto" w:fill="auto"/>
            <w:vAlign w:val="center"/>
            <w:hideMark/>
          </w:tcPr>
          <w:p w14:paraId="41CF2101"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4320" w:type="dxa"/>
            <w:tcBorders>
              <w:top w:val="nil"/>
              <w:left w:val="nil"/>
              <w:bottom w:val="single" w:sz="8" w:space="0" w:color="auto"/>
              <w:right w:val="single" w:sz="8" w:space="0" w:color="auto"/>
            </w:tcBorders>
            <w:shd w:val="clear" w:color="auto" w:fill="auto"/>
            <w:vAlign w:val="center"/>
            <w:hideMark/>
          </w:tcPr>
          <w:p w14:paraId="11B791FB"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4A680933" w14:textId="77777777" w:rsidR="00682A43" w:rsidRPr="00825C9F" w:rsidRDefault="00682A43" w:rsidP="007D58FC">
            <w:pPr>
              <w:suppressAutoHyphens w:val="0"/>
              <w:autoSpaceDN/>
              <w:spacing w:after="0" w:line="240" w:lineRule="auto"/>
              <w:jc w:val="right"/>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17CA7E45"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7D51E5CB"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&lt;/cac:TaxCategory&gt;</w:t>
            </w:r>
          </w:p>
        </w:tc>
        <w:tc>
          <w:tcPr>
            <w:tcW w:w="1980" w:type="dxa"/>
            <w:tcBorders>
              <w:top w:val="nil"/>
              <w:left w:val="nil"/>
              <w:bottom w:val="single" w:sz="8" w:space="0" w:color="auto"/>
              <w:right w:val="single" w:sz="8" w:space="0" w:color="auto"/>
            </w:tcBorders>
            <w:shd w:val="clear" w:color="auto" w:fill="auto"/>
            <w:vAlign w:val="center"/>
            <w:hideMark/>
          </w:tcPr>
          <w:p w14:paraId="49E9A052"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4320" w:type="dxa"/>
            <w:tcBorders>
              <w:top w:val="nil"/>
              <w:left w:val="nil"/>
              <w:bottom w:val="single" w:sz="8" w:space="0" w:color="auto"/>
              <w:right w:val="single" w:sz="8" w:space="0" w:color="auto"/>
            </w:tcBorders>
            <w:shd w:val="clear" w:color="auto" w:fill="auto"/>
            <w:vAlign w:val="center"/>
            <w:hideMark/>
          </w:tcPr>
          <w:p w14:paraId="11CDCBC0"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1F0E3D79"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12DB5A48"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4E5ACD52"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&lt;/cac:TaxSubtotal&gt;</w:t>
            </w:r>
          </w:p>
        </w:tc>
        <w:tc>
          <w:tcPr>
            <w:tcW w:w="1980" w:type="dxa"/>
            <w:tcBorders>
              <w:top w:val="nil"/>
              <w:left w:val="nil"/>
              <w:bottom w:val="single" w:sz="8" w:space="0" w:color="auto"/>
              <w:right w:val="single" w:sz="8" w:space="0" w:color="auto"/>
            </w:tcBorders>
            <w:shd w:val="clear" w:color="auto" w:fill="auto"/>
            <w:vAlign w:val="center"/>
            <w:hideMark/>
          </w:tcPr>
          <w:p w14:paraId="0C839BBB"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4320" w:type="dxa"/>
            <w:tcBorders>
              <w:top w:val="nil"/>
              <w:left w:val="nil"/>
              <w:bottom w:val="single" w:sz="8" w:space="0" w:color="auto"/>
              <w:right w:val="single" w:sz="8" w:space="0" w:color="auto"/>
            </w:tcBorders>
            <w:shd w:val="clear" w:color="auto" w:fill="auto"/>
            <w:vAlign w:val="center"/>
            <w:hideMark/>
          </w:tcPr>
          <w:p w14:paraId="299F6D99"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643C504F"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23898791"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04232BE4"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&lt;/cac:TaxTotal&gt;</w:t>
            </w:r>
          </w:p>
        </w:tc>
        <w:tc>
          <w:tcPr>
            <w:tcW w:w="1980" w:type="dxa"/>
            <w:tcBorders>
              <w:top w:val="nil"/>
              <w:left w:val="nil"/>
              <w:bottom w:val="single" w:sz="8" w:space="0" w:color="auto"/>
              <w:right w:val="single" w:sz="8" w:space="0" w:color="auto"/>
            </w:tcBorders>
            <w:shd w:val="clear" w:color="auto" w:fill="auto"/>
            <w:vAlign w:val="center"/>
            <w:hideMark/>
          </w:tcPr>
          <w:p w14:paraId="545771FD"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4320" w:type="dxa"/>
            <w:tcBorders>
              <w:top w:val="nil"/>
              <w:left w:val="nil"/>
              <w:bottom w:val="single" w:sz="8" w:space="0" w:color="auto"/>
              <w:right w:val="single" w:sz="8" w:space="0" w:color="auto"/>
            </w:tcBorders>
            <w:shd w:val="clear" w:color="auto" w:fill="auto"/>
            <w:vAlign w:val="center"/>
            <w:hideMark/>
          </w:tcPr>
          <w:p w14:paraId="1DB20FA1"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530E4F81"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0E790408"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6E2296BF"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&lt;cac:Item&gt;</w:t>
            </w:r>
          </w:p>
        </w:tc>
        <w:tc>
          <w:tcPr>
            <w:tcW w:w="1980" w:type="dxa"/>
            <w:tcBorders>
              <w:top w:val="nil"/>
              <w:left w:val="nil"/>
              <w:bottom w:val="single" w:sz="8" w:space="0" w:color="auto"/>
              <w:right w:val="single" w:sz="8" w:space="0" w:color="auto"/>
            </w:tcBorders>
            <w:shd w:val="clear" w:color="auto" w:fill="auto"/>
            <w:vAlign w:val="center"/>
            <w:hideMark/>
          </w:tcPr>
          <w:p w14:paraId="3FFE0BC2"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4320" w:type="dxa"/>
            <w:tcBorders>
              <w:top w:val="nil"/>
              <w:left w:val="nil"/>
              <w:bottom w:val="single" w:sz="8" w:space="0" w:color="auto"/>
              <w:right w:val="single" w:sz="8" w:space="0" w:color="auto"/>
            </w:tcBorders>
            <w:shd w:val="clear" w:color="auto" w:fill="auto"/>
            <w:vAlign w:val="center"/>
            <w:hideMark/>
          </w:tcPr>
          <w:p w14:paraId="3167B154"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720AA12E"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1BA62894"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539C71E9"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&lt;cbc:Description&gt;SupplierPartDescription&lt;/cbc:Description&gt;</w:t>
            </w:r>
          </w:p>
        </w:tc>
        <w:tc>
          <w:tcPr>
            <w:tcW w:w="1980" w:type="dxa"/>
            <w:tcBorders>
              <w:top w:val="nil"/>
              <w:left w:val="nil"/>
              <w:bottom w:val="single" w:sz="8" w:space="0" w:color="auto"/>
              <w:right w:val="single" w:sz="8" w:space="0" w:color="auto"/>
            </w:tcBorders>
            <w:shd w:val="clear" w:color="auto" w:fill="auto"/>
            <w:vAlign w:val="center"/>
            <w:hideMark/>
          </w:tcPr>
          <w:p w14:paraId="33CACAAB"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Supplier Part Description</w:t>
            </w:r>
          </w:p>
        </w:tc>
        <w:tc>
          <w:tcPr>
            <w:tcW w:w="4320" w:type="dxa"/>
            <w:tcBorders>
              <w:top w:val="nil"/>
              <w:left w:val="nil"/>
              <w:bottom w:val="single" w:sz="8" w:space="0" w:color="auto"/>
              <w:right w:val="single" w:sz="8" w:space="0" w:color="auto"/>
            </w:tcBorders>
            <w:shd w:val="clear" w:color="auto" w:fill="auto"/>
            <w:vAlign w:val="center"/>
            <w:hideMark/>
          </w:tcPr>
          <w:p w14:paraId="4137EF2F"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19DFB093"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255</w:t>
            </w:r>
          </w:p>
        </w:tc>
      </w:tr>
      <w:tr w:rsidR="00682A43" w:rsidRPr="00825C9F" w14:paraId="08A0D5FD"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506F73CE"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&lt;cac:SellersItemIdentification&gt;</w:t>
            </w:r>
          </w:p>
        </w:tc>
        <w:tc>
          <w:tcPr>
            <w:tcW w:w="1980" w:type="dxa"/>
            <w:tcBorders>
              <w:top w:val="nil"/>
              <w:left w:val="nil"/>
              <w:bottom w:val="single" w:sz="8" w:space="0" w:color="auto"/>
              <w:right w:val="single" w:sz="8" w:space="0" w:color="auto"/>
            </w:tcBorders>
            <w:shd w:val="clear" w:color="auto" w:fill="auto"/>
            <w:vAlign w:val="center"/>
            <w:hideMark/>
          </w:tcPr>
          <w:p w14:paraId="5EBA8EF5"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4320" w:type="dxa"/>
            <w:tcBorders>
              <w:top w:val="nil"/>
              <w:left w:val="nil"/>
              <w:bottom w:val="single" w:sz="8" w:space="0" w:color="auto"/>
              <w:right w:val="single" w:sz="8" w:space="0" w:color="auto"/>
            </w:tcBorders>
            <w:shd w:val="clear" w:color="auto" w:fill="auto"/>
            <w:vAlign w:val="center"/>
            <w:hideMark/>
          </w:tcPr>
          <w:p w14:paraId="69B4E666"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5BF7CB58" w14:textId="77777777" w:rsidR="00682A43" w:rsidRPr="00825C9F" w:rsidRDefault="00682A43" w:rsidP="007D58FC">
            <w:pPr>
              <w:suppressAutoHyphens w:val="0"/>
              <w:autoSpaceDN/>
              <w:spacing w:after="0" w:line="240" w:lineRule="auto"/>
              <w:jc w:val="right"/>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66851505"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1D3E06DB"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&lt;cbc:ID&gt;SupplierPartNumber&lt;/cbc:ID&gt;</w:t>
            </w:r>
          </w:p>
        </w:tc>
        <w:tc>
          <w:tcPr>
            <w:tcW w:w="1980" w:type="dxa"/>
            <w:tcBorders>
              <w:top w:val="nil"/>
              <w:left w:val="nil"/>
              <w:bottom w:val="single" w:sz="8" w:space="0" w:color="auto"/>
              <w:right w:val="single" w:sz="8" w:space="0" w:color="auto"/>
            </w:tcBorders>
            <w:shd w:val="clear" w:color="auto" w:fill="auto"/>
            <w:vAlign w:val="center"/>
            <w:hideMark/>
          </w:tcPr>
          <w:p w14:paraId="6F99BF05"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Supplier Part Number</w:t>
            </w:r>
          </w:p>
        </w:tc>
        <w:tc>
          <w:tcPr>
            <w:tcW w:w="4320" w:type="dxa"/>
            <w:tcBorders>
              <w:top w:val="nil"/>
              <w:left w:val="nil"/>
              <w:bottom w:val="single" w:sz="8" w:space="0" w:color="auto"/>
              <w:right w:val="single" w:sz="8" w:space="0" w:color="auto"/>
            </w:tcBorders>
            <w:shd w:val="clear" w:color="auto" w:fill="auto"/>
            <w:vAlign w:val="center"/>
            <w:hideMark/>
          </w:tcPr>
          <w:p w14:paraId="1B68F299"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242FA309"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35</w:t>
            </w:r>
          </w:p>
        </w:tc>
      </w:tr>
      <w:tr w:rsidR="00682A43" w:rsidRPr="00825C9F" w14:paraId="226EDB55"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1A8457F4"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&lt;/cac:SellersItemIdentification&gt;</w:t>
            </w:r>
          </w:p>
        </w:tc>
        <w:tc>
          <w:tcPr>
            <w:tcW w:w="1980" w:type="dxa"/>
            <w:tcBorders>
              <w:top w:val="nil"/>
              <w:left w:val="nil"/>
              <w:bottom w:val="single" w:sz="8" w:space="0" w:color="auto"/>
              <w:right w:val="single" w:sz="8" w:space="0" w:color="auto"/>
            </w:tcBorders>
            <w:shd w:val="clear" w:color="auto" w:fill="auto"/>
            <w:vAlign w:val="center"/>
            <w:hideMark/>
          </w:tcPr>
          <w:p w14:paraId="622EFE23"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4320" w:type="dxa"/>
            <w:tcBorders>
              <w:top w:val="nil"/>
              <w:left w:val="nil"/>
              <w:bottom w:val="single" w:sz="8" w:space="0" w:color="auto"/>
              <w:right w:val="single" w:sz="8" w:space="0" w:color="auto"/>
            </w:tcBorders>
            <w:shd w:val="clear" w:color="auto" w:fill="auto"/>
            <w:vAlign w:val="center"/>
            <w:hideMark/>
          </w:tcPr>
          <w:p w14:paraId="6A9C2029"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028ABB23" w14:textId="77777777" w:rsidR="00682A43" w:rsidRPr="00825C9F" w:rsidRDefault="00682A43" w:rsidP="007D58FC">
            <w:pPr>
              <w:suppressAutoHyphens w:val="0"/>
              <w:autoSpaceDN/>
              <w:spacing w:after="0" w:line="240" w:lineRule="auto"/>
              <w:jc w:val="right"/>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720CA798"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11E10307"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&lt;cac:BuyersItemIdentification&gt;</w:t>
            </w:r>
          </w:p>
        </w:tc>
        <w:tc>
          <w:tcPr>
            <w:tcW w:w="1980" w:type="dxa"/>
            <w:tcBorders>
              <w:top w:val="nil"/>
              <w:left w:val="nil"/>
              <w:bottom w:val="single" w:sz="8" w:space="0" w:color="auto"/>
              <w:right w:val="single" w:sz="8" w:space="0" w:color="auto"/>
            </w:tcBorders>
            <w:shd w:val="clear" w:color="auto" w:fill="auto"/>
            <w:vAlign w:val="center"/>
            <w:hideMark/>
          </w:tcPr>
          <w:p w14:paraId="003DF166"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4320" w:type="dxa"/>
            <w:tcBorders>
              <w:top w:val="nil"/>
              <w:left w:val="nil"/>
              <w:bottom w:val="single" w:sz="8" w:space="0" w:color="auto"/>
              <w:right w:val="single" w:sz="8" w:space="0" w:color="auto"/>
            </w:tcBorders>
            <w:shd w:val="clear" w:color="auto" w:fill="auto"/>
            <w:vAlign w:val="center"/>
            <w:hideMark/>
          </w:tcPr>
          <w:p w14:paraId="54ADAA50"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256BAC76"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5E242FF3"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6A865D70"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&lt;cbc:ID&gt;BuyerPartNumber&lt;/cbc:ID&gt;</w:t>
            </w:r>
          </w:p>
        </w:tc>
        <w:tc>
          <w:tcPr>
            <w:tcW w:w="1980" w:type="dxa"/>
            <w:tcBorders>
              <w:top w:val="nil"/>
              <w:left w:val="nil"/>
              <w:bottom w:val="single" w:sz="8" w:space="0" w:color="auto"/>
              <w:right w:val="single" w:sz="8" w:space="0" w:color="auto"/>
            </w:tcBorders>
            <w:shd w:val="clear" w:color="auto" w:fill="auto"/>
            <w:vAlign w:val="center"/>
            <w:hideMark/>
          </w:tcPr>
          <w:p w14:paraId="3FBB8F31"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Buyer Part Number</w:t>
            </w:r>
          </w:p>
        </w:tc>
        <w:tc>
          <w:tcPr>
            <w:tcW w:w="4320" w:type="dxa"/>
            <w:tcBorders>
              <w:top w:val="nil"/>
              <w:left w:val="nil"/>
              <w:bottom w:val="single" w:sz="8" w:space="0" w:color="auto"/>
              <w:right w:val="single" w:sz="8" w:space="0" w:color="auto"/>
            </w:tcBorders>
            <w:shd w:val="clear" w:color="auto" w:fill="auto"/>
            <w:vAlign w:val="center"/>
            <w:hideMark/>
          </w:tcPr>
          <w:p w14:paraId="260488D4"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1701EDC2"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35</w:t>
            </w:r>
          </w:p>
        </w:tc>
      </w:tr>
      <w:tr w:rsidR="00682A43" w:rsidRPr="00825C9F" w14:paraId="5175A289"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2D50740A"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&lt;/cac:BuyersItemIdentification&gt;</w:t>
            </w:r>
          </w:p>
        </w:tc>
        <w:tc>
          <w:tcPr>
            <w:tcW w:w="1980" w:type="dxa"/>
            <w:tcBorders>
              <w:top w:val="nil"/>
              <w:left w:val="nil"/>
              <w:bottom w:val="single" w:sz="8" w:space="0" w:color="auto"/>
              <w:right w:val="single" w:sz="8" w:space="0" w:color="auto"/>
            </w:tcBorders>
            <w:shd w:val="clear" w:color="auto" w:fill="auto"/>
            <w:vAlign w:val="center"/>
            <w:hideMark/>
          </w:tcPr>
          <w:p w14:paraId="028079A8"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4320" w:type="dxa"/>
            <w:tcBorders>
              <w:top w:val="nil"/>
              <w:left w:val="nil"/>
              <w:bottom w:val="single" w:sz="8" w:space="0" w:color="auto"/>
              <w:right w:val="single" w:sz="8" w:space="0" w:color="auto"/>
            </w:tcBorders>
            <w:shd w:val="clear" w:color="auto" w:fill="auto"/>
            <w:vAlign w:val="center"/>
            <w:hideMark/>
          </w:tcPr>
          <w:p w14:paraId="2B994D75"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333D53A0" w14:textId="77777777" w:rsidR="00682A43" w:rsidRPr="00825C9F" w:rsidRDefault="00682A43" w:rsidP="007D58FC">
            <w:pPr>
              <w:suppressAutoHyphens w:val="0"/>
              <w:autoSpaceDN/>
              <w:spacing w:after="0" w:line="240" w:lineRule="auto"/>
              <w:jc w:val="right"/>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2901CD73"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28E93A1D"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&lt;cac:ManufacturersItemIdentification&gt;</w:t>
            </w:r>
          </w:p>
        </w:tc>
        <w:tc>
          <w:tcPr>
            <w:tcW w:w="1980" w:type="dxa"/>
            <w:tcBorders>
              <w:top w:val="nil"/>
              <w:left w:val="nil"/>
              <w:bottom w:val="single" w:sz="8" w:space="0" w:color="auto"/>
              <w:right w:val="single" w:sz="8" w:space="0" w:color="auto"/>
            </w:tcBorders>
            <w:shd w:val="clear" w:color="auto" w:fill="auto"/>
            <w:vAlign w:val="center"/>
            <w:hideMark/>
          </w:tcPr>
          <w:p w14:paraId="166723EF"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4320" w:type="dxa"/>
            <w:tcBorders>
              <w:top w:val="nil"/>
              <w:left w:val="nil"/>
              <w:bottom w:val="single" w:sz="8" w:space="0" w:color="auto"/>
              <w:right w:val="single" w:sz="8" w:space="0" w:color="auto"/>
            </w:tcBorders>
            <w:shd w:val="clear" w:color="auto" w:fill="auto"/>
            <w:vAlign w:val="center"/>
            <w:hideMark/>
          </w:tcPr>
          <w:p w14:paraId="08EB0198"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3AA8E9AE"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685ABCD0"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4533803B"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&lt;cbc:ID&gt;ManufacturerPartNumber&lt;/cbc:ID&gt;</w:t>
            </w:r>
          </w:p>
        </w:tc>
        <w:tc>
          <w:tcPr>
            <w:tcW w:w="1980" w:type="dxa"/>
            <w:tcBorders>
              <w:top w:val="nil"/>
              <w:left w:val="nil"/>
              <w:bottom w:val="single" w:sz="8" w:space="0" w:color="auto"/>
              <w:right w:val="single" w:sz="8" w:space="0" w:color="auto"/>
            </w:tcBorders>
            <w:shd w:val="clear" w:color="auto" w:fill="auto"/>
            <w:vAlign w:val="center"/>
            <w:hideMark/>
          </w:tcPr>
          <w:p w14:paraId="63CB2DE6"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Manufacturer Part Number</w:t>
            </w:r>
          </w:p>
        </w:tc>
        <w:tc>
          <w:tcPr>
            <w:tcW w:w="4320" w:type="dxa"/>
            <w:tcBorders>
              <w:top w:val="nil"/>
              <w:left w:val="nil"/>
              <w:bottom w:val="single" w:sz="8" w:space="0" w:color="auto"/>
              <w:right w:val="single" w:sz="8" w:space="0" w:color="auto"/>
            </w:tcBorders>
            <w:shd w:val="clear" w:color="auto" w:fill="auto"/>
            <w:vAlign w:val="center"/>
            <w:hideMark/>
          </w:tcPr>
          <w:p w14:paraId="72984DC1"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57EBC8D7"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35</w:t>
            </w:r>
          </w:p>
        </w:tc>
      </w:tr>
      <w:tr w:rsidR="00682A43" w:rsidRPr="00825C9F" w14:paraId="7C309EAD"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7C0A5AEA"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&lt;/cac:ManufacturersItemIdentification&gt;</w:t>
            </w:r>
          </w:p>
        </w:tc>
        <w:tc>
          <w:tcPr>
            <w:tcW w:w="1980" w:type="dxa"/>
            <w:tcBorders>
              <w:top w:val="nil"/>
              <w:left w:val="nil"/>
              <w:bottom w:val="single" w:sz="8" w:space="0" w:color="auto"/>
              <w:right w:val="single" w:sz="8" w:space="0" w:color="auto"/>
            </w:tcBorders>
            <w:shd w:val="clear" w:color="auto" w:fill="auto"/>
            <w:vAlign w:val="center"/>
            <w:hideMark/>
          </w:tcPr>
          <w:p w14:paraId="344EBDAB"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4320" w:type="dxa"/>
            <w:tcBorders>
              <w:top w:val="nil"/>
              <w:left w:val="nil"/>
              <w:bottom w:val="single" w:sz="8" w:space="0" w:color="auto"/>
              <w:right w:val="single" w:sz="8" w:space="0" w:color="auto"/>
            </w:tcBorders>
            <w:shd w:val="clear" w:color="auto" w:fill="auto"/>
            <w:vAlign w:val="center"/>
            <w:hideMark/>
          </w:tcPr>
          <w:p w14:paraId="60BCF43B"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4BF2768A" w14:textId="77777777" w:rsidR="00682A43" w:rsidRPr="00825C9F" w:rsidRDefault="00682A43" w:rsidP="007D58FC">
            <w:pPr>
              <w:suppressAutoHyphens w:val="0"/>
              <w:autoSpaceDN/>
              <w:spacing w:after="0" w:line="240" w:lineRule="auto"/>
              <w:jc w:val="right"/>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69871BE5"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70445957"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&lt;cac:CommodityClassification&gt;</w:t>
            </w:r>
          </w:p>
        </w:tc>
        <w:tc>
          <w:tcPr>
            <w:tcW w:w="1980" w:type="dxa"/>
            <w:tcBorders>
              <w:top w:val="nil"/>
              <w:left w:val="nil"/>
              <w:bottom w:val="single" w:sz="8" w:space="0" w:color="auto"/>
              <w:right w:val="single" w:sz="8" w:space="0" w:color="auto"/>
            </w:tcBorders>
            <w:shd w:val="clear" w:color="auto" w:fill="auto"/>
            <w:vAlign w:val="center"/>
            <w:hideMark/>
          </w:tcPr>
          <w:p w14:paraId="0924609C"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4320" w:type="dxa"/>
            <w:tcBorders>
              <w:top w:val="nil"/>
              <w:left w:val="nil"/>
              <w:bottom w:val="single" w:sz="8" w:space="0" w:color="auto"/>
              <w:right w:val="single" w:sz="8" w:space="0" w:color="auto"/>
            </w:tcBorders>
            <w:shd w:val="clear" w:color="auto" w:fill="auto"/>
            <w:vAlign w:val="center"/>
            <w:hideMark/>
          </w:tcPr>
          <w:p w14:paraId="7B6F9DA5"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03FFBC67"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1D8E2B8C"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7F461C0B"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&lt;cbc:ID&gt;CommodityCode&lt;/cbc:ID&gt;</w:t>
            </w:r>
          </w:p>
        </w:tc>
        <w:tc>
          <w:tcPr>
            <w:tcW w:w="1980" w:type="dxa"/>
            <w:tcBorders>
              <w:top w:val="nil"/>
              <w:left w:val="nil"/>
              <w:bottom w:val="single" w:sz="8" w:space="0" w:color="auto"/>
              <w:right w:val="single" w:sz="8" w:space="0" w:color="auto"/>
            </w:tcBorders>
            <w:shd w:val="clear" w:color="auto" w:fill="auto"/>
            <w:vAlign w:val="center"/>
            <w:hideMark/>
          </w:tcPr>
          <w:p w14:paraId="3FAEDBDD"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Commodity Code</w:t>
            </w:r>
          </w:p>
        </w:tc>
        <w:tc>
          <w:tcPr>
            <w:tcW w:w="4320" w:type="dxa"/>
            <w:tcBorders>
              <w:top w:val="nil"/>
              <w:left w:val="nil"/>
              <w:bottom w:val="single" w:sz="8" w:space="0" w:color="auto"/>
              <w:right w:val="single" w:sz="8" w:space="0" w:color="auto"/>
            </w:tcBorders>
            <w:shd w:val="clear" w:color="auto" w:fill="auto"/>
            <w:vAlign w:val="center"/>
            <w:hideMark/>
          </w:tcPr>
          <w:p w14:paraId="4BCF99D0"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764C98C0"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35</w:t>
            </w:r>
          </w:p>
        </w:tc>
      </w:tr>
      <w:tr w:rsidR="00682A43" w:rsidRPr="00825C9F" w14:paraId="49737B20"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72294B4F"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&lt;/cac:CommodityClassification&gt;</w:t>
            </w:r>
          </w:p>
        </w:tc>
        <w:tc>
          <w:tcPr>
            <w:tcW w:w="1980" w:type="dxa"/>
            <w:tcBorders>
              <w:top w:val="nil"/>
              <w:left w:val="nil"/>
              <w:bottom w:val="single" w:sz="8" w:space="0" w:color="auto"/>
              <w:right w:val="single" w:sz="8" w:space="0" w:color="auto"/>
            </w:tcBorders>
            <w:shd w:val="clear" w:color="auto" w:fill="auto"/>
            <w:vAlign w:val="center"/>
            <w:hideMark/>
          </w:tcPr>
          <w:p w14:paraId="353B1168"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4320" w:type="dxa"/>
            <w:tcBorders>
              <w:top w:val="nil"/>
              <w:left w:val="nil"/>
              <w:bottom w:val="single" w:sz="8" w:space="0" w:color="auto"/>
              <w:right w:val="single" w:sz="8" w:space="0" w:color="auto"/>
            </w:tcBorders>
            <w:shd w:val="clear" w:color="auto" w:fill="auto"/>
            <w:vAlign w:val="center"/>
            <w:hideMark/>
          </w:tcPr>
          <w:p w14:paraId="423F58AD"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1339BED7" w14:textId="77777777" w:rsidR="00682A43" w:rsidRPr="00825C9F" w:rsidRDefault="00682A43" w:rsidP="007D58FC">
            <w:pPr>
              <w:suppressAutoHyphens w:val="0"/>
              <w:autoSpaceDN/>
              <w:spacing w:after="0" w:line="240" w:lineRule="auto"/>
              <w:jc w:val="right"/>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00B2DEA8"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6E4743C1"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&lt;/cac:Item&gt;</w:t>
            </w:r>
          </w:p>
        </w:tc>
        <w:tc>
          <w:tcPr>
            <w:tcW w:w="1980" w:type="dxa"/>
            <w:tcBorders>
              <w:top w:val="nil"/>
              <w:left w:val="nil"/>
              <w:bottom w:val="single" w:sz="8" w:space="0" w:color="auto"/>
              <w:right w:val="single" w:sz="8" w:space="0" w:color="auto"/>
            </w:tcBorders>
            <w:shd w:val="clear" w:color="auto" w:fill="auto"/>
            <w:vAlign w:val="center"/>
            <w:hideMark/>
          </w:tcPr>
          <w:p w14:paraId="3EFF27BE"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4320" w:type="dxa"/>
            <w:tcBorders>
              <w:top w:val="nil"/>
              <w:left w:val="nil"/>
              <w:bottom w:val="single" w:sz="8" w:space="0" w:color="auto"/>
              <w:right w:val="single" w:sz="8" w:space="0" w:color="auto"/>
            </w:tcBorders>
            <w:shd w:val="clear" w:color="auto" w:fill="auto"/>
            <w:vAlign w:val="center"/>
            <w:hideMark/>
          </w:tcPr>
          <w:p w14:paraId="0A2CDC95"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7616F374"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1C30E5EF"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6914896D"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&lt;cac:Price&gt;</w:t>
            </w:r>
          </w:p>
        </w:tc>
        <w:tc>
          <w:tcPr>
            <w:tcW w:w="1980" w:type="dxa"/>
            <w:tcBorders>
              <w:top w:val="nil"/>
              <w:left w:val="nil"/>
              <w:bottom w:val="single" w:sz="8" w:space="0" w:color="auto"/>
              <w:right w:val="single" w:sz="8" w:space="0" w:color="auto"/>
            </w:tcBorders>
            <w:shd w:val="clear" w:color="auto" w:fill="auto"/>
            <w:vAlign w:val="center"/>
            <w:hideMark/>
          </w:tcPr>
          <w:p w14:paraId="53E915DB"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4320" w:type="dxa"/>
            <w:tcBorders>
              <w:top w:val="nil"/>
              <w:left w:val="nil"/>
              <w:bottom w:val="single" w:sz="8" w:space="0" w:color="auto"/>
              <w:right w:val="single" w:sz="8" w:space="0" w:color="auto"/>
            </w:tcBorders>
            <w:shd w:val="clear" w:color="auto" w:fill="auto"/>
            <w:vAlign w:val="center"/>
            <w:hideMark/>
          </w:tcPr>
          <w:p w14:paraId="64277042"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580A857E"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63775CF2"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1AF1B1EE"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&lt;cbc:PriceAmount&gt;UnitPrice&lt;/cbc:PriceAmount&gt;</w:t>
            </w:r>
          </w:p>
        </w:tc>
        <w:tc>
          <w:tcPr>
            <w:tcW w:w="1980" w:type="dxa"/>
            <w:tcBorders>
              <w:top w:val="nil"/>
              <w:left w:val="nil"/>
              <w:bottom w:val="single" w:sz="8" w:space="0" w:color="auto"/>
              <w:right w:val="single" w:sz="8" w:space="0" w:color="auto"/>
            </w:tcBorders>
            <w:shd w:val="clear" w:color="auto" w:fill="auto"/>
            <w:vAlign w:val="center"/>
            <w:hideMark/>
          </w:tcPr>
          <w:p w14:paraId="4543C277"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Unit Price</w:t>
            </w:r>
          </w:p>
        </w:tc>
        <w:tc>
          <w:tcPr>
            <w:tcW w:w="4320" w:type="dxa"/>
            <w:tcBorders>
              <w:top w:val="nil"/>
              <w:left w:val="nil"/>
              <w:bottom w:val="single" w:sz="8" w:space="0" w:color="auto"/>
              <w:right w:val="single" w:sz="8" w:space="0" w:color="auto"/>
            </w:tcBorders>
            <w:shd w:val="clear" w:color="auto" w:fill="auto"/>
            <w:vAlign w:val="center"/>
            <w:hideMark/>
          </w:tcPr>
          <w:p w14:paraId="2896D4FB"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3D7571F5"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35</w:t>
            </w:r>
          </w:p>
        </w:tc>
      </w:tr>
      <w:tr w:rsidR="00682A43" w:rsidRPr="00825C9F" w14:paraId="586284A1"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7535A207"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&lt;/cac:Price&gt;</w:t>
            </w:r>
          </w:p>
        </w:tc>
        <w:tc>
          <w:tcPr>
            <w:tcW w:w="1980" w:type="dxa"/>
            <w:tcBorders>
              <w:top w:val="nil"/>
              <w:left w:val="nil"/>
              <w:bottom w:val="single" w:sz="8" w:space="0" w:color="auto"/>
              <w:right w:val="single" w:sz="8" w:space="0" w:color="auto"/>
            </w:tcBorders>
            <w:shd w:val="clear" w:color="auto" w:fill="auto"/>
            <w:vAlign w:val="center"/>
            <w:hideMark/>
          </w:tcPr>
          <w:p w14:paraId="2595D8E3"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4320" w:type="dxa"/>
            <w:tcBorders>
              <w:top w:val="nil"/>
              <w:left w:val="nil"/>
              <w:bottom w:val="single" w:sz="8" w:space="0" w:color="auto"/>
              <w:right w:val="single" w:sz="8" w:space="0" w:color="auto"/>
            </w:tcBorders>
            <w:shd w:val="clear" w:color="auto" w:fill="auto"/>
            <w:vAlign w:val="center"/>
            <w:hideMark/>
          </w:tcPr>
          <w:p w14:paraId="3685F5CF"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4C33D39A" w14:textId="77777777" w:rsidR="00682A43" w:rsidRPr="00825C9F" w:rsidRDefault="00682A43" w:rsidP="007D58FC">
            <w:pPr>
              <w:suppressAutoHyphens w:val="0"/>
              <w:autoSpaceDN/>
              <w:spacing w:after="0" w:line="240" w:lineRule="auto"/>
              <w:jc w:val="right"/>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75440536"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56870B40"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&lt;cac:InvoicePeriod&gt;</w:t>
            </w:r>
          </w:p>
        </w:tc>
        <w:tc>
          <w:tcPr>
            <w:tcW w:w="1980" w:type="dxa"/>
            <w:tcBorders>
              <w:top w:val="nil"/>
              <w:left w:val="nil"/>
              <w:bottom w:val="single" w:sz="8" w:space="0" w:color="auto"/>
              <w:right w:val="single" w:sz="8" w:space="0" w:color="auto"/>
            </w:tcBorders>
            <w:shd w:val="clear" w:color="auto" w:fill="auto"/>
            <w:vAlign w:val="center"/>
            <w:hideMark/>
          </w:tcPr>
          <w:p w14:paraId="15C76C45"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4320" w:type="dxa"/>
            <w:tcBorders>
              <w:top w:val="nil"/>
              <w:left w:val="nil"/>
              <w:bottom w:val="single" w:sz="8" w:space="0" w:color="auto"/>
              <w:right w:val="single" w:sz="8" w:space="0" w:color="auto"/>
            </w:tcBorders>
            <w:shd w:val="clear" w:color="auto" w:fill="auto"/>
            <w:vAlign w:val="center"/>
            <w:hideMark/>
          </w:tcPr>
          <w:p w14:paraId="494E7182"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616569B5"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71610DA8"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4D88E333"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&lt;cbc:StartDate&gt;StartDate&lt;/cbc:StartDate&gt;</w:t>
            </w:r>
          </w:p>
        </w:tc>
        <w:tc>
          <w:tcPr>
            <w:tcW w:w="1980" w:type="dxa"/>
            <w:tcBorders>
              <w:top w:val="nil"/>
              <w:left w:val="nil"/>
              <w:bottom w:val="single" w:sz="8" w:space="0" w:color="auto"/>
              <w:right w:val="single" w:sz="8" w:space="0" w:color="auto"/>
            </w:tcBorders>
            <w:shd w:val="clear" w:color="auto" w:fill="auto"/>
            <w:vAlign w:val="center"/>
            <w:hideMark/>
          </w:tcPr>
          <w:p w14:paraId="1780FBAA"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Start Date</w:t>
            </w:r>
          </w:p>
        </w:tc>
        <w:tc>
          <w:tcPr>
            <w:tcW w:w="4320" w:type="dxa"/>
            <w:tcBorders>
              <w:top w:val="nil"/>
              <w:left w:val="nil"/>
              <w:bottom w:val="single" w:sz="8" w:space="0" w:color="auto"/>
              <w:right w:val="single" w:sz="8" w:space="0" w:color="auto"/>
            </w:tcBorders>
            <w:shd w:val="clear" w:color="auto" w:fill="auto"/>
            <w:vAlign w:val="center"/>
            <w:hideMark/>
          </w:tcPr>
          <w:p w14:paraId="1578587F"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44E7C778"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10</w:t>
            </w:r>
          </w:p>
        </w:tc>
      </w:tr>
      <w:tr w:rsidR="00682A43" w:rsidRPr="00825C9F" w14:paraId="7ADBD2DD"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3355CB8F"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&lt;cbc:EndDate&gt;EndDate&lt;/cbc:EndDate&gt;</w:t>
            </w:r>
          </w:p>
        </w:tc>
        <w:tc>
          <w:tcPr>
            <w:tcW w:w="1980" w:type="dxa"/>
            <w:tcBorders>
              <w:top w:val="nil"/>
              <w:left w:val="nil"/>
              <w:bottom w:val="single" w:sz="8" w:space="0" w:color="auto"/>
              <w:right w:val="single" w:sz="8" w:space="0" w:color="auto"/>
            </w:tcBorders>
            <w:shd w:val="clear" w:color="auto" w:fill="auto"/>
            <w:vAlign w:val="center"/>
            <w:hideMark/>
          </w:tcPr>
          <w:p w14:paraId="7D6F0B95"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End Date</w:t>
            </w:r>
          </w:p>
        </w:tc>
        <w:tc>
          <w:tcPr>
            <w:tcW w:w="4320" w:type="dxa"/>
            <w:tcBorders>
              <w:top w:val="nil"/>
              <w:left w:val="nil"/>
              <w:bottom w:val="single" w:sz="8" w:space="0" w:color="auto"/>
              <w:right w:val="single" w:sz="8" w:space="0" w:color="auto"/>
            </w:tcBorders>
            <w:shd w:val="clear" w:color="auto" w:fill="auto"/>
            <w:vAlign w:val="center"/>
            <w:hideMark/>
          </w:tcPr>
          <w:p w14:paraId="5E547CA0"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6A3DFA43" w14:textId="77777777" w:rsidR="00682A43" w:rsidRPr="00825C9F" w:rsidRDefault="00682A43" w:rsidP="007D58FC">
            <w:pPr>
              <w:suppressAutoHyphens w:val="0"/>
              <w:autoSpaceDN/>
              <w:spacing w:after="0" w:line="240" w:lineRule="auto"/>
              <w:jc w:val="right"/>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10</w:t>
            </w:r>
          </w:p>
        </w:tc>
      </w:tr>
      <w:tr w:rsidR="00682A43" w:rsidRPr="00825C9F" w14:paraId="3BB65333"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5E356CFB"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&lt;cbc:DateOfManufacture&gt;DateOfManufacture&lt;/cbc:DateOfManufacture&gt;</w:t>
            </w:r>
          </w:p>
        </w:tc>
        <w:tc>
          <w:tcPr>
            <w:tcW w:w="1980" w:type="dxa"/>
            <w:tcBorders>
              <w:top w:val="nil"/>
              <w:left w:val="nil"/>
              <w:bottom w:val="single" w:sz="8" w:space="0" w:color="auto"/>
              <w:right w:val="single" w:sz="8" w:space="0" w:color="auto"/>
            </w:tcBorders>
            <w:shd w:val="clear" w:color="auto" w:fill="auto"/>
            <w:vAlign w:val="center"/>
            <w:hideMark/>
          </w:tcPr>
          <w:p w14:paraId="42A2CD66"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Date of Manufacture</w:t>
            </w:r>
          </w:p>
        </w:tc>
        <w:tc>
          <w:tcPr>
            <w:tcW w:w="4320" w:type="dxa"/>
            <w:tcBorders>
              <w:top w:val="nil"/>
              <w:left w:val="nil"/>
              <w:bottom w:val="single" w:sz="8" w:space="0" w:color="auto"/>
              <w:right w:val="single" w:sz="8" w:space="0" w:color="auto"/>
            </w:tcBorders>
            <w:shd w:val="clear" w:color="auto" w:fill="auto"/>
            <w:vAlign w:val="center"/>
            <w:hideMark/>
          </w:tcPr>
          <w:p w14:paraId="160A241A"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1E17B22B" w14:textId="77777777" w:rsidR="00682A43" w:rsidRPr="00825C9F" w:rsidRDefault="00682A43" w:rsidP="007D58FC">
            <w:pPr>
              <w:suppressAutoHyphens w:val="0"/>
              <w:autoSpaceDN/>
              <w:spacing w:after="0" w:line="240" w:lineRule="auto"/>
              <w:jc w:val="right"/>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10</w:t>
            </w:r>
          </w:p>
        </w:tc>
      </w:tr>
      <w:tr w:rsidR="00682A43" w:rsidRPr="00825C9F" w14:paraId="4B28EE4C"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5CA2A6F0"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&lt;cbc:ExpiryDate&gt;ExpiryDate&lt;/cbc:ExpiryDate&gt;</w:t>
            </w:r>
          </w:p>
        </w:tc>
        <w:tc>
          <w:tcPr>
            <w:tcW w:w="1980" w:type="dxa"/>
            <w:tcBorders>
              <w:top w:val="nil"/>
              <w:left w:val="nil"/>
              <w:bottom w:val="single" w:sz="8" w:space="0" w:color="auto"/>
              <w:right w:val="single" w:sz="8" w:space="0" w:color="auto"/>
            </w:tcBorders>
            <w:shd w:val="clear" w:color="auto" w:fill="auto"/>
            <w:vAlign w:val="center"/>
            <w:hideMark/>
          </w:tcPr>
          <w:p w14:paraId="66EB361A"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Expiry Date</w:t>
            </w:r>
          </w:p>
        </w:tc>
        <w:tc>
          <w:tcPr>
            <w:tcW w:w="4320" w:type="dxa"/>
            <w:tcBorders>
              <w:top w:val="nil"/>
              <w:left w:val="nil"/>
              <w:bottom w:val="single" w:sz="8" w:space="0" w:color="auto"/>
              <w:right w:val="single" w:sz="8" w:space="0" w:color="auto"/>
            </w:tcBorders>
            <w:shd w:val="clear" w:color="auto" w:fill="auto"/>
            <w:vAlign w:val="center"/>
            <w:hideMark/>
          </w:tcPr>
          <w:p w14:paraId="30487AB2"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6797CD30" w14:textId="77777777" w:rsidR="00682A43" w:rsidRPr="00825C9F" w:rsidRDefault="00682A43" w:rsidP="007D58FC">
            <w:pPr>
              <w:suppressAutoHyphens w:val="0"/>
              <w:autoSpaceDN/>
              <w:spacing w:after="0" w:line="240" w:lineRule="auto"/>
              <w:jc w:val="right"/>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10</w:t>
            </w:r>
          </w:p>
        </w:tc>
      </w:tr>
      <w:tr w:rsidR="00682A43" w:rsidRPr="00825C9F" w14:paraId="56ACAAE5"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7C4AA98E"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lastRenderedPageBreak/>
              <w:t xml:space="preserve">  &lt;/cac:InvoicePeriod&gt;</w:t>
            </w:r>
          </w:p>
        </w:tc>
        <w:tc>
          <w:tcPr>
            <w:tcW w:w="1980" w:type="dxa"/>
            <w:tcBorders>
              <w:top w:val="nil"/>
              <w:left w:val="nil"/>
              <w:bottom w:val="single" w:sz="8" w:space="0" w:color="auto"/>
              <w:right w:val="single" w:sz="8" w:space="0" w:color="auto"/>
            </w:tcBorders>
            <w:shd w:val="clear" w:color="auto" w:fill="auto"/>
            <w:vAlign w:val="center"/>
            <w:hideMark/>
          </w:tcPr>
          <w:p w14:paraId="5757A585"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4320" w:type="dxa"/>
            <w:tcBorders>
              <w:top w:val="nil"/>
              <w:left w:val="nil"/>
              <w:bottom w:val="single" w:sz="8" w:space="0" w:color="auto"/>
              <w:right w:val="single" w:sz="8" w:space="0" w:color="auto"/>
            </w:tcBorders>
            <w:shd w:val="clear" w:color="auto" w:fill="auto"/>
            <w:vAlign w:val="center"/>
            <w:hideMark/>
          </w:tcPr>
          <w:p w14:paraId="3849F9D3"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0901DBAA" w14:textId="77777777" w:rsidR="00682A43" w:rsidRPr="00825C9F" w:rsidRDefault="00682A43" w:rsidP="007D58FC">
            <w:pPr>
              <w:suppressAutoHyphens w:val="0"/>
              <w:autoSpaceDN/>
              <w:spacing w:after="0" w:line="240" w:lineRule="auto"/>
              <w:jc w:val="right"/>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55D0A9C9"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3924E6AA"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&lt;cac:OrderReference&gt;</w:t>
            </w:r>
          </w:p>
        </w:tc>
        <w:tc>
          <w:tcPr>
            <w:tcW w:w="1980" w:type="dxa"/>
            <w:tcBorders>
              <w:top w:val="nil"/>
              <w:left w:val="nil"/>
              <w:bottom w:val="single" w:sz="8" w:space="0" w:color="auto"/>
              <w:right w:val="single" w:sz="8" w:space="0" w:color="auto"/>
            </w:tcBorders>
            <w:shd w:val="clear" w:color="auto" w:fill="auto"/>
            <w:vAlign w:val="center"/>
            <w:hideMark/>
          </w:tcPr>
          <w:p w14:paraId="57B1C892"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4320" w:type="dxa"/>
            <w:tcBorders>
              <w:top w:val="nil"/>
              <w:left w:val="nil"/>
              <w:bottom w:val="single" w:sz="8" w:space="0" w:color="auto"/>
              <w:right w:val="single" w:sz="8" w:space="0" w:color="auto"/>
            </w:tcBorders>
            <w:shd w:val="clear" w:color="auto" w:fill="auto"/>
            <w:vAlign w:val="center"/>
            <w:hideMark/>
          </w:tcPr>
          <w:p w14:paraId="72557B85"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547087DD"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631F0FAA"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410E6FB1"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&lt;cbc:ID&gt;PONumber&lt;/cbc:ID&gt;</w:t>
            </w:r>
          </w:p>
        </w:tc>
        <w:tc>
          <w:tcPr>
            <w:tcW w:w="1980" w:type="dxa"/>
            <w:tcBorders>
              <w:top w:val="nil"/>
              <w:left w:val="nil"/>
              <w:bottom w:val="single" w:sz="8" w:space="0" w:color="auto"/>
              <w:right w:val="single" w:sz="8" w:space="0" w:color="auto"/>
            </w:tcBorders>
            <w:shd w:val="clear" w:color="auto" w:fill="auto"/>
            <w:vAlign w:val="center"/>
            <w:hideMark/>
          </w:tcPr>
          <w:p w14:paraId="61DFB3D0"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PO Number</w:t>
            </w:r>
          </w:p>
        </w:tc>
        <w:tc>
          <w:tcPr>
            <w:tcW w:w="4320" w:type="dxa"/>
            <w:tcBorders>
              <w:top w:val="nil"/>
              <w:left w:val="nil"/>
              <w:bottom w:val="single" w:sz="8" w:space="0" w:color="auto"/>
              <w:right w:val="single" w:sz="8" w:space="0" w:color="auto"/>
            </w:tcBorders>
            <w:shd w:val="clear" w:color="auto" w:fill="auto"/>
            <w:vAlign w:val="center"/>
            <w:hideMark/>
          </w:tcPr>
          <w:p w14:paraId="120F8129"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77DAAD20"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1000</w:t>
            </w:r>
          </w:p>
        </w:tc>
      </w:tr>
      <w:tr w:rsidR="00682A43" w:rsidRPr="00825C9F" w14:paraId="48D8FE1F"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39A8E23F"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&lt;cbc:IssueDate&gt;OrderDate&lt;/cbc:IssueDate&gt;</w:t>
            </w:r>
          </w:p>
        </w:tc>
        <w:tc>
          <w:tcPr>
            <w:tcW w:w="1980" w:type="dxa"/>
            <w:tcBorders>
              <w:top w:val="nil"/>
              <w:left w:val="nil"/>
              <w:bottom w:val="single" w:sz="8" w:space="0" w:color="auto"/>
              <w:right w:val="single" w:sz="8" w:space="0" w:color="auto"/>
            </w:tcBorders>
            <w:shd w:val="clear" w:color="auto" w:fill="auto"/>
            <w:vAlign w:val="center"/>
            <w:hideMark/>
          </w:tcPr>
          <w:p w14:paraId="1EFC5D89"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Order Date</w:t>
            </w:r>
          </w:p>
        </w:tc>
        <w:tc>
          <w:tcPr>
            <w:tcW w:w="4320" w:type="dxa"/>
            <w:tcBorders>
              <w:top w:val="nil"/>
              <w:left w:val="nil"/>
              <w:bottom w:val="single" w:sz="8" w:space="0" w:color="auto"/>
              <w:right w:val="single" w:sz="8" w:space="0" w:color="auto"/>
            </w:tcBorders>
            <w:shd w:val="clear" w:color="auto" w:fill="auto"/>
            <w:vAlign w:val="center"/>
            <w:hideMark/>
          </w:tcPr>
          <w:p w14:paraId="6EBB3F68"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207C6FC5" w14:textId="77777777" w:rsidR="00682A43" w:rsidRPr="00825C9F" w:rsidRDefault="00682A43" w:rsidP="007D58FC">
            <w:pPr>
              <w:suppressAutoHyphens w:val="0"/>
              <w:autoSpaceDN/>
              <w:spacing w:after="0" w:line="240" w:lineRule="auto"/>
              <w:jc w:val="right"/>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10</w:t>
            </w:r>
          </w:p>
        </w:tc>
      </w:tr>
      <w:tr w:rsidR="00682A43" w:rsidRPr="00825C9F" w14:paraId="537B3984"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4799C0AE"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&lt;/cac:OrderReference&gt;</w:t>
            </w:r>
          </w:p>
        </w:tc>
        <w:tc>
          <w:tcPr>
            <w:tcW w:w="1980" w:type="dxa"/>
            <w:tcBorders>
              <w:top w:val="nil"/>
              <w:left w:val="nil"/>
              <w:bottom w:val="single" w:sz="8" w:space="0" w:color="auto"/>
              <w:right w:val="single" w:sz="8" w:space="0" w:color="auto"/>
            </w:tcBorders>
            <w:shd w:val="clear" w:color="auto" w:fill="auto"/>
            <w:vAlign w:val="center"/>
            <w:hideMark/>
          </w:tcPr>
          <w:p w14:paraId="7081AFBF"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4320" w:type="dxa"/>
            <w:tcBorders>
              <w:top w:val="nil"/>
              <w:left w:val="nil"/>
              <w:bottom w:val="single" w:sz="8" w:space="0" w:color="auto"/>
              <w:right w:val="single" w:sz="8" w:space="0" w:color="auto"/>
            </w:tcBorders>
            <w:shd w:val="clear" w:color="auto" w:fill="auto"/>
            <w:vAlign w:val="center"/>
            <w:hideMark/>
          </w:tcPr>
          <w:p w14:paraId="4801E94B"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0C5FCBE6" w14:textId="77777777" w:rsidR="00682A43" w:rsidRPr="00825C9F" w:rsidRDefault="00682A43" w:rsidP="007D58FC">
            <w:pPr>
              <w:suppressAutoHyphens w:val="0"/>
              <w:autoSpaceDN/>
              <w:spacing w:after="0" w:line="240" w:lineRule="auto"/>
              <w:jc w:val="right"/>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03FF764E"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395A62A2"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&lt;cac:DespatchDocumentReference&gt;</w:t>
            </w:r>
          </w:p>
        </w:tc>
        <w:tc>
          <w:tcPr>
            <w:tcW w:w="1980" w:type="dxa"/>
            <w:tcBorders>
              <w:top w:val="nil"/>
              <w:left w:val="nil"/>
              <w:bottom w:val="single" w:sz="8" w:space="0" w:color="auto"/>
              <w:right w:val="single" w:sz="8" w:space="0" w:color="auto"/>
            </w:tcBorders>
            <w:shd w:val="clear" w:color="auto" w:fill="auto"/>
            <w:vAlign w:val="center"/>
            <w:hideMark/>
          </w:tcPr>
          <w:p w14:paraId="5B86A6FC"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4320" w:type="dxa"/>
            <w:tcBorders>
              <w:top w:val="nil"/>
              <w:left w:val="nil"/>
              <w:bottom w:val="single" w:sz="8" w:space="0" w:color="auto"/>
              <w:right w:val="single" w:sz="8" w:space="0" w:color="auto"/>
            </w:tcBorders>
            <w:shd w:val="clear" w:color="auto" w:fill="auto"/>
            <w:vAlign w:val="center"/>
            <w:hideMark/>
          </w:tcPr>
          <w:p w14:paraId="1F2A059B"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2A25C3BB"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303DAC79"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7A6A30A6"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&lt;cbc:ID&gt;DeliveryNoteNumber&lt;/cbc:ID&gt;</w:t>
            </w:r>
          </w:p>
        </w:tc>
        <w:tc>
          <w:tcPr>
            <w:tcW w:w="1980" w:type="dxa"/>
            <w:tcBorders>
              <w:top w:val="nil"/>
              <w:left w:val="nil"/>
              <w:bottom w:val="single" w:sz="8" w:space="0" w:color="auto"/>
              <w:right w:val="single" w:sz="8" w:space="0" w:color="auto"/>
            </w:tcBorders>
            <w:shd w:val="clear" w:color="auto" w:fill="auto"/>
            <w:vAlign w:val="center"/>
            <w:hideMark/>
          </w:tcPr>
          <w:p w14:paraId="56D957D9"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Delivery Note Number</w:t>
            </w:r>
          </w:p>
        </w:tc>
        <w:tc>
          <w:tcPr>
            <w:tcW w:w="4320" w:type="dxa"/>
            <w:tcBorders>
              <w:top w:val="nil"/>
              <w:left w:val="nil"/>
              <w:bottom w:val="single" w:sz="8" w:space="0" w:color="auto"/>
              <w:right w:val="single" w:sz="8" w:space="0" w:color="auto"/>
            </w:tcBorders>
            <w:shd w:val="clear" w:color="auto" w:fill="auto"/>
            <w:vAlign w:val="center"/>
            <w:hideMark/>
          </w:tcPr>
          <w:p w14:paraId="48DA2619"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73F47BE6"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1000</w:t>
            </w:r>
          </w:p>
        </w:tc>
      </w:tr>
      <w:tr w:rsidR="00682A43" w:rsidRPr="00825C9F" w14:paraId="3F0F9D89"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490E5BB3"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&lt;cbc:IssueDate&gt;DeliveryDate&lt;/cbc:IssueDate&gt;</w:t>
            </w:r>
          </w:p>
        </w:tc>
        <w:tc>
          <w:tcPr>
            <w:tcW w:w="1980" w:type="dxa"/>
            <w:tcBorders>
              <w:top w:val="nil"/>
              <w:left w:val="nil"/>
              <w:bottom w:val="single" w:sz="8" w:space="0" w:color="auto"/>
              <w:right w:val="single" w:sz="8" w:space="0" w:color="auto"/>
            </w:tcBorders>
            <w:shd w:val="clear" w:color="auto" w:fill="auto"/>
            <w:vAlign w:val="center"/>
            <w:hideMark/>
          </w:tcPr>
          <w:p w14:paraId="46E0AF47"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Delivery Date</w:t>
            </w:r>
          </w:p>
        </w:tc>
        <w:tc>
          <w:tcPr>
            <w:tcW w:w="4320" w:type="dxa"/>
            <w:tcBorders>
              <w:top w:val="nil"/>
              <w:left w:val="nil"/>
              <w:bottom w:val="single" w:sz="8" w:space="0" w:color="auto"/>
              <w:right w:val="single" w:sz="8" w:space="0" w:color="auto"/>
            </w:tcBorders>
            <w:shd w:val="clear" w:color="auto" w:fill="auto"/>
            <w:vAlign w:val="center"/>
            <w:hideMark/>
          </w:tcPr>
          <w:p w14:paraId="0967768D"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613BB4DF" w14:textId="77777777" w:rsidR="00682A43" w:rsidRPr="00825C9F" w:rsidRDefault="00682A43" w:rsidP="007D58FC">
            <w:pPr>
              <w:suppressAutoHyphens w:val="0"/>
              <w:autoSpaceDN/>
              <w:spacing w:after="0" w:line="240" w:lineRule="auto"/>
              <w:jc w:val="right"/>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10</w:t>
            </w:r>
          </w:p>
        </w:tc>
      </w:tr>
      <w:tr w:rsidR="00682A43" w:rsidRPr="00825C9F" w14:paraId="5486267F"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tcPr>
          <w:p w14:paraId="551B6D01"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FE08A9">
              <w:rPr>
                <w:rFonts w:eastAsia="Times New Roman"/>
                <w:color w:val="000000"/>
                <w:sz w:val="18"/>
                <w:szCs w:val="18"/>
                <w:lang w:val="bg-BG" w:eastAsia="bg-BG"/>
              </w:rPr>
              <w:t>&lt;cbc:DeliveryStartDate&gt; DeliveryStartDate &lt;/cbc:DeliveryStartDate&gt;</w:t>
            </w:r>
          </w:p>
        </w:tc>
        <w:tc>
          <w:tcPr>
            <w:tcW w:w="1980" w:type="dxa"/>
            <w:tcBorders>
              <w:top w:val="nil"/>
              <w:left w:val="nil"/>
              <w:bottom w:val="single" w:sz="8" w:space="0" w:color="auto"/>
              <w:right w:val="single" w:sz="8" w:space="0" w:color="auto"/>
            </w:tcBorders>
            <w:shd w:val="clear" w:color="auto" w:fill="auto"/>
            <w:vAlign w:val="center"/>
          </w:tcPr>
          <w:p w14:paraId="1831B035"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FE08A9">
              <w:rPr>
                <w:rFonts w:eastAsia="Times New Roman"/>
                <w:color w:val="000000"/>
                <w:sz w:val="18"/>
                <w:szCs w:val="18"/>
                <w:lang w:val="bg-BG" w:eastAsia="bg-BG"/>
              </w:rPr>
              <w:t>Delivery</w:t>
            </w:r>
            <w:r>
              <w:rPr>
                <w:rFonts w:eastAsia="Times New Roman"/>
                <w:color w:val="000000"/>
                <w:sz w:val="18"/>
                <w:szCs w:val="18"/>
                <w:lang w:val="en-US" w:eastAsia="bg-BG"/>
              </w:rPr>
              <w:t xml:space="preserve"> </w:t>
            </w:r>
            <w:r w:rsidRPr="00FE08A9">
              <w:rPr>
                <w:rFonts w:eastAsia="Times New Roman"/>
                <w:color w:val="000000"/>
                <w:sz w:val="18"/>
                <w:szCs w:val="18"/>
                <w:lang w:val="bg-BG" w:eastAsia="bg-BG"/>
              </w:rPr>
              <w:t>Start</w:t>
            </w:r>
            <w:r>
              <w:rPr>
                <w:rFonts w:eastAsia="Times New Roman"/>
                <w:color w:val="000000"/>
                <w:sz w:val="18"/>
                <w:szCs w:val="18"/>
                <w:lang w:val="en-US" w:eastAsia="bg-BG"/>
              </w:rPr>
              <w:t xml:space="preserve"> </w:t>
            </w:r>
            <w:r w:rsidRPr="00FE08A9">
              <w:rPr>
                <w:rFonts w:eastAsia="Times New Roman"/>
                <w:color w:val="000000"/>
                <w:sz w:val="18"/>
                <w:szCs w:val="18"/>
                <w:lang w:val="bg-BG" w:eastAsia="bg-BG"/>
              </w:rPr>
              <w:t>Date</w:t>
            </w:r>
          </w:p>
        </w:tc>
        <w:tc>
          <w:tcPr>
            <w:tcW w:w="4320" w:type="dxa"/>
            <w:tcBorders>
              <w:top w:val="nil"/>
              <w:left w:val="nil"/>
              <w:bottom w:val="single" w:sz="8" w:space="0" w:color="auto"/>
              <w:right w:val="single" w:sz="8" w:space="0" w:color="auto"/>
            </w:tcBorders>
            <w:shd w:val="clear" w:color="auto" w:fill="auto"/>
            <w:vAlign w:val="center"/>
          </w:tcPr>
          <w:p w14:paraId="031E3724"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p>
        </w:tc>
        <w:tc>
          <w:tcPr>
            <w:tcW w:w="1350" w:type="dxa"/>
            <w:tcBorders>
              <w:top w:val="nil"/>
              <w:left w:val="nil"/>
              <w:bottom w:val="single" w:sz="8" w:space="0" w:color="auto"/>
              <w:right w:val="single" w:sz="8" w:space="0" w:color="auto"/>
            </w:tcBorders>
            <w:shd w:val="clear" w:color="auto" w:fill="auto"/>
            <w:vAlign w:val="center"/>
          </w:tcPr>
          <w:p w14:paraId="393607DE" w14:textId="77777777" w:rsidR="00682A43" w:rsidRPr="00FE08A9" w:rsidRDefault="00682A43" w:rsidP="007D58FC">
            <w:pPr>
              <w:suppressAutoHyphens w:val="0"/>
              <w:autoSpaceDN/>
              <w:spacing w:after="0" w:line="240" w:lineRule="auto"/>
              <w:jc w:val="right"/>
              <w:textAlignment w:val="auto"/>
              <w:rPr>
                <w:rFonts w:eastAsia="Times New Roman"/>
                <w:color w:val="000000"/>
                <w:sz w:val="18"/>
                <w:szCs w:val="18"/>
                <w:lang w:val="en-US" w:eastAsia="bg-BG"/>
              </w:rPr>
            </w:pPr>
            <w:r>
              <w:rPr>
                <w:rFonts w:eastAsia="Times New Roman"/>
                <w:color w:val="000000"/>
                <w:sz w:val="18"/>
                <w:szCs w:val="18"/>
                <w:lang w:val="en-US" w:eastAsia="bg-BG"/>
              </w:rPr>
              <w:t>10</w:t>
            </w:r>
          </w:p>
        </w:tc>
      </w:tr>
      <w:tr w:rsidR="00682A43" w:rsidRPr="00825C9F" w14:paraId="7FF91F27"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tcPr>
          <w:p w14:paraId="397FC076"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FE08A9">
              <w:rPr>
                <w:rFonts w:eastAsia="Times New Roman"/>
                <w:color w:val="000000"/>
                <w:sz w:val="18"/>
                <w:szCs w:val="18"/>
                <w:lang w:val="bg-BG" w:eastAsia="bg-BG"/>
              </w:rPr>
              <w:t>&lt;cbc:DeliveryEndDate&gt; DeliveryEndDate &lt;/cbc:DeliveryEndDate&gt;</w:t>
            </w:r>
          </w:p>
        </w:tc>
        <w:tc>
          <w:tcPr>
            <w:tcW w:w="1980" w:type="dxa"/>
            <w:tcBorders>
              <w:top w:val="nil"/>
              <w:left w:val="nil"/>
              <w:bottom w:val="single" w:sz="8" w:space="0" w:color="auto"/>
              <w:right w:val="single" w:sz="8" w:space="0" w:color="auto"/>
            </w:tcBorders>
            <w:shd w:val="clear" w:color="auto" w:fill="auto"/>
            <w:vAlign w:val="center"/>
          </w:tcPr>
          <w:p w14:paraId="75073F0A"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FE08A9">
              <w:rPr>
                <w:rFonts w:eastAsia="Times New Roman"/>
                <w:color w:val="000000"/>
                <w:sz w:val="18"/>
                <w:szCs w:val="18"/>
                <w:lang w:val="bg-BG" w:eastAsia="bg-BG"/>
              </w:rPr>
              <w:t>Delivery</w:t>
            </w:r>
            <w:r>
              <w:rPr>
                <w:rFonts w:eastAsia="Times New Roman"/>
                <w:color w:val="000000"/>
                <w:sz w:val="18"/>
                <w:szCs w:val="18"/>
                <w:lang w:val="en-US" w:eastAsia="bg-BG"/>
              </w:rPr>
              <w:t xml:space="preserve"> </w:t>
            </w:r>
            <w:r w:rsidRPr="00FE08A9">
              <w:rPr>
                <w:rFonts w:eastAsia="Times New Roman"/>
                <w:color w:val="000000"/>
                <w:sz w:val="18"/>
                <w:szCs w:val="18"/>
                <w:lang w:val="bg-BG" w:eastAsia="bg-BG"/>
              </w:rPr>
              <w:t>End</w:t>
            </w:r>
            <w:r>
              <w:rPr>
                <w:rFonts w:eastAsia="Times New Roman"/>
                <w:color w:val="000000"/>
                <w:sz w:val="18"/>
                <w:szCs w:val="18"/>
                <w:lang w:val="en-US" w:eastAsia="bg-BG"/>
              </w:rPr>
              <w:t xml:space="preserve"> </w:t>
            </w:r>
            <w:r w:rsidRPr="00FE08A9">
              <w:rPr>
                <w:rFonts w:eastAsia="Times New Roman"/>
                <w:color w:val="000000"/>
                <w:sz w:val="18"/>
                <w:szCs w:val="18"/>
                <w:lang w:val="bg-BG" w:eastAsia="bg-BG"/>
              </w:rPr>
              <w:t>Date</w:t>
            </w:r>
          </w:p>
        </w:tc>
        <w:tc>
          <w:tcPr>
            <w:tcW w:w="4320" w:type="dxa"/>
            <w:tcBorders>
              <w:top w:val="nil"/>
              <w:left w:val="nil"/>
              <w:bottom w:val="single" w:sz="8" w:space="0" w:color="auto"/>
              <w:right w:val="single" w:sz="8" w:space="0" w:color="auto"/>
            </w:tcBorders>
            <w:shd w:val="clear" w:color="auto" w:fill="auto"/>
            <w:vAlign w:val="center"/>
          </w:tcPr>
          <w:p w14:paraId="4FC9E82A"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p>
        </w:tc>
        <w:tc>
          <w:tcPr>
            <w:tcW w:w="1350" w:type="dxa"/>
            <w:tcBorders>
              <w:top w:val="nil"/>
              <w:left w:val="nil"/>
              <w:bottom w:val="single" w:sz="8" w:space="0" w:color="auto"/>
              <w:right w:val="single" w:sz="8" w:space="0" w:color="auto"/>
            </w:tcBorders>
            <w:shd w:val="clear" w:color="auto" w:fill="auto"/>
            <w:vAlign w:val="center"/>
          </w:tcPr>
          <w:p w14:paraId="0FDC84DA" w14:textId="77777777" w:rsidR="00682A43" w:rsidRPr="00FE08A9" w:rsidRDefault="00682A43" w:rsidP="007D58FC">
            <w:pPr>
              <w:suppressAutoHyphens w:val="0"/>
              <w:autoSpaceDN/>
              <w:spacing w:after="0" w:line="240" w:lineRule="auto"/>
              <w:jc w:val="right"/>
              <w:textAlignment w:val="auto"/>
              <w:rPr>
                <w:rFonts w:eastAsia="Times New Roman"/>
                <w:color w:val="000000"/>
                <w:sz w:val="18"/>
                <w:szCs w:val="18"/>
                <w:lang w:val="en-US" w:eastAsia="bg-BG"/>
              </w:rPr>
            </w:pPr>
            <w:r>
              <w:rPr>
                <w:rFonts w:eastAsia="Times New Roman"/>
                <w:color w:val="000000"/>
                <w:sz w:val="18"/>
                <w:szCs w:val="18"/>
                <w:lang w:val="en-US" w:eastAsia="bg-BG"/>
              </w:rPr>
              <w:t>10</w:t>
            </w:r>
          </w:p>
        </w:tc>
      </w:tr>
      <w:tr w:rsidR="00682A43" w:rsidRPr="00825C9F" w14:paraId="77285F23"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132D0A5D"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&lt;/cac:DespatchDocumentReference&gt;</w:t>
            </w:r>
          </w:p>
        </w:tc>
        <w:tc>
          <w:tcPr>
            <w:tcW w:w="1980" w:type="dxa"/>
            <w:tcBorders>
              <w:top w:val="nil"/>
              <w:left w:val="nil"/>
              <w:bottom w:val="single" w:sz="8" w:space="0" w:color="auto"/>
              <w:right w:val="single" w:sz="8" w:space="0" w:color="auto"/>
            </w:tcBorders>
            <w:shd w:val="clear" w:color="auto" w:fill="auto"/>
            <w:vAlign w:val="center"/>
            <w:hideMark/>
          </w:tcPr>
          <w:p w14:paraId="41F35A8A"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4320" w:type="dxa"/>
            <w:tcBorders>
              <w:top w:val="nil"/>
              <w:left w:val="nil"/>
              <w:bottom w:val="single" w:sz="8" w:space="0" w:color="auto"/>
              <w:right w:val="single" w:sz="8" w:space="0" w:color="auto"/>
            </w:tcBorders>
            <w:shd w:val="clear" w:color="auto" w:fill="auto"/>
            <w:vAlign w:val="center"/>
            <w:hideMark/>
          </w:tcPr>
          <w:p w14:paraId="0A12DE6E"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10EBE77F" w14:textId="77777777" w:rsidR="00682A43" w:rsidRPr="00825C9F" w:rsidRDefault="00682A43" w:rsidP="007D58FC">
            <w:pPr>
              <w:suppressAutoHyphens w:val="0"/>
              <w:autoSpaceDN/>
              <w:spacing w:after="0" w:line="240" w:lineRule="auto"/>
              <w:jc w:val="right"/>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4EA9A7C9"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62D6AA03"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&lt;cac:AdditionalDocumentReference&gt;</w:t>
            </w:r>
          </w:p>
        </w:tc>
        <w:tc>
          <w:tcPr>
            <w:tcW w:w="1980" w:type="dxa"/>
            <w:tcBorders>
              <w:top w:val="nil"/>
              <w:left w:val="nil"/>
              <w:bottom w:val="single" w:sz="8" w:space="0" w:color="auto"/>
              <w:right w:val="single" w:sz="8" w:space="0" w:color="auto"/>
            </w:tcBorders>
            <w:shd w:val="clear" w:color="auto" w:fill="auto"/>
            <w:vAlign w:val="center"/>
            <w:hideMark/>
          </w:tcPr>
          <w:p w14:paraId="60452F4C"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4320" w:type="dxa"/>
            <w:tcBorders>
              <w:top w:val="nil"/>
              <w:left w:val="nil"/>
              <w:bottom w:val="single" w:sz="8" w:space="0" w:color="auto"/>
              <w:right w:val="single" w:sz="8" w:space="0" w:color="auto"/>
            </w:tcBorders>
            <w:shd w:val="clear" w:color="auto" w:fill="auto"/>
            <w:vAlign w:val="center"/>
            <w:hideMark/>
          </w:tcPr>
          <w:p w14:paraId="4877AC82"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3221CDD8"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78B75E4A"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5D96A0A3"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&lt;cbc:DocumentType&gt;BUYER_COST_CENTER&lt;/cbc:DocumentType&gt;</w:t>
            </w:r>
          </w:p>
        </w:tc>
        <w:tc>
          <w:tcPr>
            <w:tcW w:w="1980" w:type="dxa"/>
            <w:tcBorders>
              <w:top w:val="nil"/>
              <w:left w:val="nil"/>
              <w:bottom w:val="single" w:sz="8" w:space="0" w:color="auto"/>
              <w:right w:val="single" w:sz="8" w:space="0" w:color="auto"/>
            </w:tcBorders>
            <w:shd w:val="clear" w:color="auto" w:fill="auto"/>
            <w:vAlign w:val="center"/>
            <w:hideMark/>
          </w:tcPr>
          <w:p w14:paraId="769D6627"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BUYER_COST_CENTER</w:t>
            </w:r>
          </w:p>
        </w:tc>
        <w:tc>
          <w:tcPr>
            <w:tcW w:w="4320" w:type="dxa"/>
            <w:tcBorders>
              <w:top w:val="nil"/>
              <w:left w:val="nil"/>
              <w:bottom w:val="single" w:sz="8" w:space="0" w:color="auto"/>
              <w:right w:val="single" w:sz="8" w:space="0" w:color="auto"/>
            </w:tcBorders>
            <w:shd w:val="clear" w:color="auto" w:fill="auto"/>
            <w:vAlign w:val="center"/>
            <w:hideMark/>
          </w:tcPr>
          <w:p w14:paraId="2AA4D654"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valid code from DetailRefsCodeList</w:t>
            </w:r>
          </w:p>
        </w:tc>
        <w:tc>
          <w:tcPr>
            <w:tcW w:w="1350" w:type="dxa"/>
            <w:tcBorders>
              <w:top w:val="nil"/>
              <w:left w:val="nil"/>
              <w:bottom w:val="single" w:sz="8" w:space="0" w:color="auto"/>
              <w:right w:val="single" w:sz="8" w:space="0" w:color="auto"/>
            </w:tcBorders>
            <w:shd w:val="clear" w:color="auto" w:fill="auto"/>
            <w:vAlign w:val="center"/>
            <w:hideMark/>
          </w:tcPr>
          <w:p w14:paraId="10BF2C2F"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32E4F0AA"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2DA92C9A"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&lt;cbc:ID&gt;BuyerCostCenter&lt;/cbc:ID&gt;</w:t>
            </w:r>
          </w:p>
        </w:tc>
        <w:tc>
          <w:tcPr>
            <w:tcW w:w="1980" w:type="dxa"/>
            <w:tcBorders>
              <w:top w:val="nil"/>
              <w:left w:val="nil"/>
              <w:bottom w:val="single" w:sz="8" w:space="0" w:color="auto"/>
              <w:right w:val="single" w:sz="8" w:space="0" w:color="auto"/>
            </w:tcBorders>
            <w:shd w:val="clear" w:color="auto" w:fill="auto"/>
            <w:vAlign w:val="center"/>
            <w:hideMark/>
          </w:tcPr>
          <w:p w14:paraId="4E20E331"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Buyer Cost Center</w:t>
            </w:r>
          </w:p>
        </w:tc>
        <w:tc>
          <w:tcPr>
            <w:tcW w:w="4320" w:type="dxa"/>
            <w:tcBorders>
              <w:top w:val="nil"/>
              <w:left w:val="nil"/>
              <w:bottom w:val="single" w:sz="8" w:space="0" w:color="auto"/>
              <w:right w:val="single" w:sz="8" w:space="0" w:color="auto"/>
            </w:tcBorders>
            <w:shd w:val="clear" w:color="auto" w:fill="auto"/>
            <w:vAlign w:val="center"/>
            <w:hideMark/>
          </w:tcPr>
          <w:p w14:paraId="6C081A4F"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0DE642B0"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1000</w:t>
            </w:r>
          </w:p>
        </w:tc>
      </w:tr>
      <w:tr w:rsidR="00682A43" w:rsidRPr="00825C9F" w14:paraId="76019083"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13F165A1"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&lt;/cac:AdditionalDocumentReference&gt;</w:t>
            </w:r>
          </w:p>
        </w:tc>
        <w:tc>
          <w:tcPr>
            <w:tcW w:w="1980" w:type="dxa"/>
            <w:tcBorders>
              <w:top w:val="nil"/>
              <w:left w:val="nil"/>
              <w:bottom w:val="single" w:sz="8" w:space="0" w:color="auto"/>
              <w:right w:val="single" w:sz="8" w:space="0" w:color="auto"/>
            </w:tcBorders>
            <w:shd w:val="clear" w:color="auto" w:fill="auto"/>
            <w:vAlign w:val="center"/>
            <w:hideMark/>
          </w:tcPr>
          <w:p w14:paraId="2ED489FC"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4320" w:type="dxa"/>
            <w:tcBorders>
              <w:top w:val="nil"/>
              <w:left w:val="nil"/>
              <w:bottom w:val="single" w:sz="8" w:space="0" w:color="auto"/>
              <w:right w:val="single" w:sz="8" w:space="0" w:color="auto"/>
            </w:tcBorders>
            <w:shd w:val="clear" w:color="auto" w:fill="auto"/>
            <w:vAlign w:val="center"/>
            <w:hideMark/>
          </w:tcPr>
          <w:p w14:paraId="6492047B"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50C2CA02" w14:textId="77777777" w:rsidR="00682A43" w:rsidRPr="00825C9F" w:rsidRDefault="00682A43" w:rsidP="007D58FC">
            <w:pPr>
              <w:suppressAutoHyphens w:val="0"/>
              <w:autoSpaceDN/>
              <w:spacing w:after="0" w:line="240" w:lineRule="auto"/>
              <w:jc w:val="right"/>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2D6A9D2F"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3511F038"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&lt;cac:AdditionalDocumentReference&gt;</w:t>
            </w:r>
          </w:p>
        </w:tc>
        <w:tc>
          <w:tcPr>
            <w:tcW w:w="1980" w:type="dxa"/>
            <w:tcBorders>
              <w:top w:val="nil"/>
              <w:left w:val="nil"/>
              <w:bottom w:val="single" w:sz="8" w:space="0" w:color="auto"/>
              <w:right w:val="single" w:sz="8" w:space="0" w:color="auto"/>
            </w:tcBorders>
            <w:shd w:val="clear" w:color="auto" w:fill="auto"/>
            <w:vAlign w:val="center"/>
            <w:hideMark/>
          </w:tcPr>
          <w:p w14:paraId="0C396D4A"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4320" w:type="dxa"/>
            <w:tcBorders>
              <w:top w:val="nil"/>
              <w:left w:val="nil"/>
              <w:bottom w:val="single" w:sz="8" w:space="0" w:color="auto"/>
              <w:right w:val="single" w:sz="8" w:space="0" w:color="auto"/>
            </w:tcBorders>
            <w:shd w:val="clear" w:color="auto" w:fill="auto"/>
            <w:vAlign w:val="center"/>
            <w:hideMark/>
          </w:tcPr>
          <w:p w14:paraId="4A08CC17"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4E8A5816"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528F80F8"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6E1CF268"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&lt;cbc:DocumentType&gt;BILL_OF_LADING&lt;/cbc:DocumentType&gt;</w:t>
            </w:r>
          </w:p>
        </w:tc>
        <w:tc>
          <w:tcPr>
            <w:tcW w:w="1980" w:type="dxa"/>
            <w:tcBorders>
              <w:top w:val="nil"/>
              <w:left w:val="nil"/>
              <w:bottom w:val="single" w:sz="8" w:space="0" w:color="auto"/>
              <w:right w:val="single" w:sz="8" w:space="0" w:color="auto"/>
            </w:tcBorders>
            <w:shd w:val="clear" w:color="auto" w:fill="auto"/>
            <w:vAlign w:val="center"/>
            <w:hideMark/>
          </w:tcPr>
          <w:p w14:paraId="678C73EB"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BILL_OF_LADING</w:t>
            </w:r>
          </w:p>
        </w:tc>
        <w:tc>
          <w:tcPr>
            <w:tcW w:w="4320" w:type="dxa"/>
            <w:tcBorders>
              <w:top w:val="nil"/>
              <w:left w:val="nil"/>
              <w:bottom w:val="single" w:sz="8" w:space="0" w:color="auto"/>
              <w:right w:val="single" w:sz="8" w:space="0" w:color="auto"/>
            </w:tcBorders>
            <w:shd w:val="clear" w:color="auto" w:fill="auto"/>
            <w:vAlign w:val="center"/>
            <w:hideMark/>
          </w:tcPr>
          <w:p w14:paraId="6C633D13"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valid code from DetailRefsCodeList</w:t>
            </w:r>
          </w:p>
        </w:tc>
        <w:tc>
          <w:tcPr>
            <w:tcW w:w="1350" w:type="dxa"/>
            <w:tcBorders>
              <w:top w:val="nil"/>
              <w:left w:val="nil"/>
              <w:bottom w:val="single" w:sz="8" w:space="0" w:color="auto"/>
              <w:right w:val="single" w:sz="8" w:space="0" w:color="auto"/>
            </w:tcBorders>
            <w:shd w:val="clear" w:color="auto" w:fill="auto"/>
            <w:vAlign w:val="center"/>
            <w:hideMark/>
          </w:tcPr>
          <w:p w14:paraId="362AFEA9"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57F499F8"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66538DAC"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&lt;cbc:ID&gt;BillOfLading&lt;/cbc:ID&gt;</w:t>
            </w:r>
          </w:p>
        </w:tc>
        <w:tc>
          <w:tcPr>
            <w:tcW w:w="1980" w:type="dxa"/>
            <w:tcBorders>
              <w:top w:val="nil"/>
              <w:left w:val="nil"/>
              <w:bottom w:val="single" w:sz="8" w:space="0" w:color="auto"/>
              <w:right w:val="single" w:sz="8" w:space="0" w:color="auto"/>
            </w:tcBorders>
            <w:shd w:val="clear" w:color="auto" w:fill="auto"/>
            <w:vAlign w:val="center"/>
            <w:hideMark/>
          </w:tcPr>
          <w:p w14:paraId="2E6EE8AF"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Bill Of Lading</w:t>
            </w:r>
          </w:p>
        </w:tc>
        <w:tc>
          <w:tcPr>
            <w:tcW w:w="4320" w:type="dxa"/>
            <w:tcBorders>
              <w:top w:val="nil"/>
              <w:left w:val="nil"/>
              <w:bottom w:val="single" w:sz="8" w:space="0" w:color="auto"/>
              <w:right w:val="single" w:sz="8" w:space="0" w:color="auto"/>
            </w:tcBorders>
            <w:shd w:val="clear" w:color="auto" w:fill="auto"/>
            <w:vAlign w:val="center"/>
            <w:hideMark/>
          </w:tcPr>
          <w:p w14:paraId="339F41A1"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7FA58BEF"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1000</w:t>
            </w:r>
          </w:p>
        </w:tc>
      </w:tr>
      <w:tr w:rsidR="00682A43" w:rsidRPr="00825C9F" w14:paraId="1AB3F1CE"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5DC3A465"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&lt;/cac:AdditionalDocumentReference&gt;</w:t>
            </w:r>
          </w:p>
        </w:tc>
        <w:tc>
          <w:tcPr>
            <w:tcW w:w="1980" w:type="dxa"/>
            <w:tcBorders>
              <w:top w:val="nil"/>
              <w:left w:val="nil"/>
              <w:bottom w:val="single" w:sz="8" w:space="0" w:color="auto"/>
              <w:right w:val="single" w:sz="8" w:space="0" w:color="auto"/>
            </w:tcBorders>
            <w:shd w:val="clear" w:color="auto" w:fill="auto"/>
            <w:vAlign w:val="center"/>
            <w:hideMark/>
          </w:tcPr>
          <w:p w14:paraId="3586A6B6"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4320" w:type="dxa"/>
            <w:tcBorders>
              <w:top w:val="nil"/>
              <w:left w:val="nil"/>
              <w:bottom w:val="single" w:sz="8" w:space="0" w:color="auto"/>
              <w:right w:val="single" w:sz="8" w:space="0" w:color="auto"/>
            </w:tcBorders>
            <w:shd w:val="clear" w:color="auto" w:fill="auto"/>
            <w:vAlign w:val="center"/>
            <w:hideMark/>
          </w:tcPr>
          <w:p w14:paraId="3412DF4B"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530D0A46" w14:textId="77777777" w:rsidR="00682A43" w:rsidRPr="00825C9F" w:rsidRDefault="00682A43" w:rsidP="007D58FC">
            <w:pPr>
              <w:suppressAutoHyphens w:val="0"/>
              <w:autoSpaceDN/>
              <w:spacing w:after="0" w:line="240" w:lineRule="auto"/>
              <w:jc w:val="right"/>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32D5A384"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04501E1E"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&lt;cac:AdditionalDocumentReference&gt;</w:t>
            </w:r>
          </w:p>
        </w:tc>
        <w:tc>
          <w:tcPr>
            <w:tcW w:w="1980" w:type="dxa"/>
            <w:tcBorders>
              <w:top w:val="nil"/>
              <w:left w:val="nil"/>
              <w:bottom w:val="single" w:sz="8" w:space="0" w:color="auto"/>
              <w:right w:val="single" w:sz="8" w:space="0" w:color="auto"/>
            </w:tcBorders>
            <w:shd w:val="clear" w:color="auto" w:fill="auto"/>
            <w:vAlign w:val="center"/>
            <w:hideMark/>
          </w:tcPr>
          <w:p w14:paraId="10A02ACF"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4320" w:type="dxa"/>
            <w:tcBorders>
              <w:top w:val="nil"/>
              <w:left w:val="nil"/>
              <w:bottom w:val="single" w:sz="8" w:space="0" w:color="auto"/>
              <w:right w:val="single" w:sz="8" w:space="0" w:color="auto"/>
            </w:tcBorders>
            <w:shd w:val="clear" w:color="auto" w:fill="auto"/>
            <w:vAlign w:val="center"/>
            <w:hideMark/>
          </w:tcPr>
          <w:p w14:paraId="1CD0515B"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7ECDC76D"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0C4E9E46"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tcPr>
          <w:p w14:paraId="48EECE60"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&lt;cbc:DocumentType&gt;</w:t>
            </w:r>
            <w:r>
              <w:rPr>
                <w:rFonts w:eastAsia="Times New Roman"/>
                <w:color w:val="000000"/>
                <w:sz w:val="18"/>
                <w:szCs w:val="18"/>
                <w:lang w:val="en-US" w:eastAsia="bg-BG"/>
              </w:rPr>
              <w:t>NATURE_OF_TAX</w:t>
            </w:r>
            <w:r w:rsidRPr="00825C9F">
              <w:rPr>
                <w:rFonts w:eastAsia="Times New Roman"/>
                <w:color w:val="000000"/>
                <w:sz w:val="18"/>
                <w:szCs w:val="18"/>
                <w:lang w:val="bg-BG" w:eastAsia="bg-BG"/>
              </w:rPr>
              <w:t xml:space="preserve"> &lt;/cbc:DocumentType&gt;</w:t>
            </w:r>
          </w:p>
        </w:tc>
        <w:tc>
          <w:tcPr>
            <w:tcW w:w="1980" w:type="dxa"/>
            <w:tcBorders>
              <w:top w:val="nil"/>
              <w:left w:val="nil"/>
              <w:bottom w:val="single" w:sz="8" w:space="0" w:color="auto"/>
              <w:right w:val="single" w:sz="8" w:space="0" w:color="auto"/>
            </w:tcBorders>
            <w:shd w:val="clear" w:color="auto" w:fill="auto"/>
            <w:vAlign w:val="center"/>
          </w:tcPr>
          <w:p w14:paraId="0C702766"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Pr>
                <w:rFonts w:eastAsia="Times New Roman"/>
                <w:color w:val="000000"/>
                <w:sz w:val="18"/>
                <w:szCs w:val="18"/>
                <w:lang w:val="en-US" w:eastAsia="bg-BG"/>
              </w:rPr>
              <w:t>NATURE_OF_TAX</w:t>
            </w:r>
          </w:p>
        </w:tc>
        <w:tc>
          <w:tcPr>
            <w:tcW w:w="4320" w:type="dxa"/>
            <w:tcBorders>
              <w:top w:val="nil"/>
              <w:left w:val="nil"/>
              <w:bottom w:val="single" w:sz="8" w:space="0" w:color="auto"/>
              <w:right w:val="single" w:sz="8" w:space="0" w:color="auto"/>
            </w:tcBorders>
            <w:shd w:val="clear" w:color="auto" w:fill="auto"/>
            <w:vAlign w:val="center"/>
          </w:tcPr>
          <w:p w14:paraId="45178361"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valid code from DetailRefsCodeList</w:t>
            </w:r>
          </w:p>
        </w:tc>
        <w:tc>
          <w:tcPr>
            <w:tcW w:w="1350" w:type="dxa"/>
            <w:tcBorders>
              <w:top w:val="nil"/>
              <w:left w:val="nil"/>
              <w:bottom w:val="single" w:sz="8" w:space="0" w:color="auto"/>
              <w:right w:val="single" w:sz="8" w:space="0" w:color="auto"/>
            </w:tcBorders>
            <w:shd w:val="clear" w:color="auto" w:fill="auto"/>
            <w:vAlign w:val="center"/>
          </w:tcPr>
          <w:p w14:paraId="32180924"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6AC8367F"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3F1A9196"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&lt;cbc:ID&gt;</w:t>
            </w:r>
            <w:proofErr w:type="spellStart"/>
            <w:r>
              <w:rPr>
                <w:rFonts w:eastAsia="Times New Roman"/>
                <w:color w:val="000000"/>
                <w:sz w:val="18"/>
                <w:szCs w:val="18"/>
                <w:lang w:val="en-US" w:eastAsia="bg-BG"/>
              </w:rPr>
              <w:t>NatureOfTax</w:t>
            </w:r>
            <w:proofErr w:type="spellEnd"/>
            <w:r w:rsidRPr="00825C9F">
              <w:rPr>
                <w:rFonts w:eastAsia="Times New Roman"/>
                <w:color w:val="000000"/>
                <w:sz w:val="18"/>
                <w:szCs w:val="18"/>
                <w:lang w:val="bg-BG" w:eastAsia="bg-BG"/>
              </w:rPr>
              <w:t xml:space="preserve"> &lt;/cbc:ID&gt;</w:t>
            </w:r>
          </w:p>
        </w:tc>
        <w:tc>
          <w:tcPr>
            <w:tcW w:w="1980" w:type="dxa"/>
            <w:tcBorders>
              <w:top w:val="nil"/>
              <w:left w:val="nil"/>
              <w:bottom w:val="single" w:sz="8" w:space="0" w:color="auto"/>
              <w:right w:val="single" w:sz="8" w:space="0" w:color="auto"/>
            </w:tcBorders>
            <w:shd w:val="clear" w:color="auto" w:fill="auto"/>
            <w:vAlign w:val="center"/>
            <w:hideMark/>
          </w:tcPr>
          <w:p w14:paraId="794FFD22" w14:textId="77777777" w:rsidR="00682A43" w:rsidRPr="00F23E88" w:rsidRDefault="00682A43" w:rsidP="007D58FC">
            <w:pPr>
              <w:suppressAutoHyphens w:val="0"/>
              <w:autoSpaceDN/>
              <w:spacing w:after="0" w:line="240" w:lineRule="auto"/>
              <w:textAlignment w:val="auto"/>
              <w:rPr>
                <w:rFonts w:eastAsia="Times New Roman"/>
                <w:color w:val="000000"/>
                <w:sz w:val="18"/>
                <w:szCs w:val="18"/>
                <w:lang w:val="en-US" w:eastAsia="bg-BG"/>
              </w:rPr>
            </w:pPr>
            <w:r>
              <w:rPr>
                <w:rFonts w:eastAsia="Times New Roman"/>
                <w:color w:val="000000"/>
                <w:sz w:val="18"/>
                <w:szCs w:val="18"/>
                <w:lang w:val="en-US" w:eastAsia="bg-BG"/>
              </w:rPr>
              <w:t>Nature Of Tax</w:t>
            </w:r>
          </w:p>
        </w:tc>
        <w:tc>
          <w:tcPr>
            <w:tcW w:w="4320" w:type="dxa"/>
            <w:tcBorders>
              <w:top w:val="nil"/>
              <w:left w:val="nil"/>
              <w:bottom w:val="single" w:sz="8" w:space="0" w:color="auto"/>
              <w:right w:val="single" w:sz="8" w:space="0" w:color="auto"/>
            </w:tcBorders>
            <w:shd w:val="clear" w:color="auto" w:fill="auto"/>
            <w:vAlign w:val="center"/>
            <w:hideMark/>
          </w:tcPr>
          <w:p w14:paraId="2EA52FE3"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122ADEA6"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1000</w:t>
            </w:r>
          </w:p>
        </w:tc>
      </w:tr>
      <w:tr w:rsidR="00682A43" w:rsidRPr="00825C9F" w14:paraId="50F50DF7"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1DDF8E84"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&lt;/cac:AdditionalDocumentReference&gt;</w:t>
            </w:r>
          </w:p>
        </w:tc>
        <w:tc>
          <w:tcPr>
            <w:tcW w:w="1980" w:type="dxa"/>
            <w:tcBorders>
              <w:top w:val="nil"/>
              <w:left w:val="nil"/>
              <w:bottom w:val="single" w:sz="8" w:space="0" w:color="auto"/>
              <w:right w:val="single" w:sz="8" w:space="0" w:color="auto"/>
            </w:tcBorders>
            <w:shd w:val="clear" w:color="auto" w:fill="auto"/>
            <w:vAlign w:val="center"/>
            <w:hideMark/>
          </w:tcPr>
          <w:p w14:paraId="246B127B" w14:textId="77777777" w:rsidR="00682A43" w:rsidRPr="00F23E88" w:rsidRDefault="00682A43" w:rsidP="007D58FC">
            <w:pPr>
              <w:suppressAutoHyphens w:val="0"/>
              <w:autoSpaceDN/>
              <w:spacing w:after="0" w:line="240" w:lineRule="auto"/>
              <w:textAlignment w:val="auto"/>
              <w:rPr>
                <w:rFonts w:eastAsia="Times New Roman"/>
                <w:color w:val="000000"/>
                <w:sz w:val="18"/>
                <w:szCs w:val="18"/>
                <w:lang w:val="en-US" w:eastAsia="bg-BG"/>
              </w:rPr>
            </w:pPr>
            <w:r w:rsidRPr="00825C9F">
              <w:rPr>
                <w:rFonts w:eastAsia="Times New Roman"/>
                <w:color w:val="000000"/>
                <w:sz w:val="18"/>
                <w:szCs w:val="18"/>
                <w:lang w:val="bg-BG" w:eastAsia="bg-BG"/>
              </w:rPr>
              <w:t> </w:t>
            </w:r>
          </w:p>
        </w:tc>
        <w:tc>
          <w:tcPr>
            <w:tcW w:w="4320" w:type="dxa"/>
            <w:tcBorders>
              <w:top w:val="nil"/>
              <w:left w:val="nil"/>
              <w:bottom w:val="single" w:sz="8" w:space="0" w:color="auto"/>
              <w:right w:val="single" w:sz="8" w:space="0" w:color="auto"/>
            </w:tcBorders>
            <w:shd w:val="clear" w:color="auto" w:fill="auto"/>
            <w:vAlign w:val="center"/>
            <w:hideMark/>
          </w:tcPr>
          <w:p w14:paraId="28AF3CB6"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65B8E596" w14:textId="77777777" w:rsidR="00682A43" w:rsidRPr="00825C9F" w:rsidRDefault="00682A43" w:rsidP="007D58FC">
            <w:pPr>
              <w:suppressAutoHyphens w:val="0"/>
              <w:autoSpaceDN/>
              <w:spacing w:after="0" w:line="240" w:lineRule="auto"/>
              <w:jc w:val="right"/>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729535F2"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6425A7BA"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&lt;/cac:AdditionalDocumentReference&gt;</w:t>
            </w:r>
          </w:p>
        </w:tc>
        <w:tc>
          <w:tcPr>
            <w:tcW w:w="1980" w:type="dxa"/>
            <w:tcBorders>
              <w:top w:val="nil"/>
              <w:left w:val="nil"/>
              <w:bottom w:val="single" w:sz="8" w:space="0" w:color="auto"/>
              <w:right w:val="single" w:sz="8" w:space="0" w:color="auto"/>
            </w:tcBorders>
            <w:shd w:val="clear" w:color="auto" w:fill="auto"/>
            <w:vAlign w:val="center"/>
            <w:hideMark/>
          </w:tcPr>
          <w:p w14:paraId="13A07319"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4320" w:type="dxa"/>
            <w:tcBorders>
              <w:top w:val="nil"/>
              <w:left w:val="nil"/>
              <w:bottom w:val="single" w:sz="8" w:space="0" w:color="auto"/>
              <w:right w:val="single" w:sz="8" w:space="0" w:color="auto"/>
            </w:tcBorders>
            <w:shd w:val="clear" w:color="auto" w:fill="auto"/>
            <w:vAlign w:val="center"/>
            <w:hideMark/>
          </w:tcPr>
          <w:p w14:paraId="0E24FAE3"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3BB9A165"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1E91F85C"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614372D5"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&lt;cac:AdditionalDocumentReference&gt;</w:t>
            </w:r>
          </w:p>
        </w:tc>
        <w:tc>
          <w:tcPr>
            <w:tcW w:w="1980" w:type="dxa"/>
            <w:tcBorders>
              <w:top w:val="nil"/>
              <w:left w:val="nil"/>
              <w:bottom w:val="single" w:sz="8" w:space="0" w:color="auto"/>
              <w:right w:val="single" w:sz="8" w:space="0" w:color="auto"/>
            </w:tcBorders>
            <w:shd w:val="clear" w:color="auto" w:fill="auto"/>
            <w:vAlign w:val="center"/>
            <w:hideMark/>
          </w:tcPr>
          <w:p w14:paraId="73994133"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4320" w:type="dxa"/>
            <w:tcBorders>
              <w:top w:val="nil"/>
              <w:left w:val="nil"/>
              <w:bottom w:val="single" w:sz="8" w:space="0" w:color="auto"/>
              <w:right w:val="single" w:sz="8" w:space="0" w:color="auto"/>
            </w:tcBorders>
            <w:shd w:val="clear" w:color="auto" w:fill="auto"/>
            <w:vAlign w:val="center"/>
            <w:hideMark/>
          </w:tcPr>
          <w:p w14:paraId="65C23DC0"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67C7D819"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21C7D5F8"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60F1A66E"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&lt;cbc:DocumentType&gt;WEIGHT&lt;/cbc:DocumentType&gt;</w:t>
            </w:r>
          </w:p>
        </w:tc>
        <w:tc>
          <w:tcPr>
            <w:tcW w:w="1980" w:type="dxa"/>
            <w:tcBorders>
              <w:top w:val="nil"/>
              <w:left w:val="nil"/>
              <w:bottom w:val="single" w:sz="8" w:space="0" w:color="auto"/>
              <w:right w:val="single" w:sz="8" w:space="0" w:color="auto"/>
            </w:tcBorders>
            <w:shd w:val="clear" w:color="auto" w:fill="auto"/>
            <w:vAlign w:val="center"/>
            <w:hideMark/>
          </w:tcPr>
          <w:p w14:paraId="318AAEF7"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WEIGHT</w:t>
            </w:r>
          </w:p>
        </w:tc>
        <w:tc>
          <w:tcPr>
            <w:tcW w:w="4320" w:type="dxa"/>
            <w:tcBorders>
              <w:top w:val="nil"/>
              <w:left w:val="nil"/>
              <w:bottom w:val="single" w:sz="8" w:space="0" w:color="auto"/>
              <w:right w:val="single" w:sz="8" w:space="0" w:color="auto"/>
            </w:tcBorders>
            <w:shd w:val="clear" w:color="auto" w:fill="auto"/>
            <w:vAlign w:val="center"/>
            <w:hideMark/>
          </w:tcPr>
          <w:p w14:paraId="7C8C2389"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valid code from DetailRefsCodeList</w:t>
            </w:r>
          </w:p>
        </w:tc>
        <w:tc>
          <w:tcPr>
            <w:tcW w:w="1350" w:type="dxa"/>
            <w:tcBorders>
              <w:top w:val="nil"/>
              <w:left w:val="nil"/>
              <w:bottom w:val="single" w:sz="8" w:space="0" w:color="auto"/>
              <w:right w:val="single" w:sz="8" w:space="0" w:color="auto"/>
            </w:tcBorders>
            <w:shd w:val="clear" w:color="auto" w:fill="auto"/>
            <w:vAlign w:val="center"/>
            <w:hideMark/>
          </w:tcPr>
          <w:p w14:paraId="273C44D1"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29CD9705"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0A685799"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&lt;cbc:ID&gt;Weight&lt;/cbc:ID&gt;</w:t>
            </w:r>
          </w:p>
        </w:tc>
        <w:tc>
          <w:tcPr>
            <w:tcW w:w="1980" w:type="dxa"/>
            <w:tcBorders>
              <w:top w:val="nil"/>
              <w:left w:val="nil"/>
              <w:bottom w:val="single" w:sz="8" w:space="0" w:color="auto"/>
              <w:right w:val="single" w:sz="8" w:space="0" w:color="auto"/>
            </w:tcBorders>
            <w:shd w:val="clear" w:color="auto" w:fill="auto"/>
            <w:vAlign w:val="center"/>
            <w:hideMark/>
          </w:tcPr>
          <w:p w14:paraId="5FF54D84"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Weight</w:t>
            </w:r>
          </w:p>
        </w:tc>
        <w:tc>
          <w:tcPr>
            <w:tcW w:w="4320" w:type="dxa"/>
            <w:tcBorders>
              <w:top w:val="nil"/>
              <w:left w:val="nil"/>
              <w:bottom w:val="single" w:sz="8" w:space="0" w:color="auto"/>
              <w:right w:val="single" w:sz="8" w:space="0" w:color="auto"/>
            </w:tcBorders>
            <w:shd w:val="clear" w:color="auto" w:fill="auto"/>
            <w:vAlign w:val="center"/>
            <w:hideMark/>
          </w:tcPr>
          <w:p w14:paraId="32FF282D"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01B51F24"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1000</w:t>
            </w:r>
          </w:p>
        </w:tc>
      </w:tr>
      <w:tr w:rsidR="00682A43" w:rsidRPr="00825C9F" w14:paraId="62CC0D3D"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4F27552F"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&lt;/cac:AdditionalDocumentReference&gt;</w:t>
            </w:r>
          </w:p>
        </w:tc>
        <w:tc>
          <w:tcPr>
            <w:tcW w:w="1980" w:type="dxa"/>
            <w:tcBorders>
              <w:top w:val="nil"/>
              <w:left w:val="nil"/>
              <w:bottom w:val="single" w:sz="8" w:space="0" w:color="auto"/>
              <w:right w:val="single" w:sz="8" w:space="0" w:color="auto"/>
            </w:tcBorders>
            <w:shd w:val="clear" w:color="auto" w:fill="auto"/>
            <w:vAlign w:val="center"/>
            <w:hideMark/>
          </w:tcPr>
          <w:p w14:paraId="32FBD905"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4320" w:type="dxa"/>
            <w:tcBorders>
              <w:top w:val="nil"/>
              <w:left w:val="nil"/>
              <w:bottom w:val="single" w:sz="8" w:space="0" w:color="auto"/>
              <w:right w:val="single" w:sz="8" w:space="0" w:color="auto"/>
            </w:tcBorders>
            <w:shd w:val="clear" w:color="auto" w:fill="auto"/>
            <w:vAlign w:val="center"/>
            <w:hideMark/>
          </w:tcPr>
          <w:p w14:paraId="525A2DB8"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6898CCE0" w14:textId="77777777" w:rsidR="00682A43" w:rsidRPr="00825C9F" w:rsidRDefault="00682A43" w:rsidP="007D58FC">
            <w:pPr>
              <w:suppressAutoHyphens w:val="0"/>
              <w:autoSpaceDN/>
              <w:spacing w:after="0" w:line="240" w:lineRule="auto"/>
              <w:jc w:val="right"/>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1DBFDAC7"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4924D951"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&lt;cac:AdditionalDocumentReference&gt;</w:t>
            </w:r>
          </w:p>
        </w:tc>
        <w:tc>
          <w:tcPr>
            <w:tcW w:w="1980" w:type="dxa"/>
            <w:tcBorders>
              <w:top w:val="nil"/>
              <w:left w:val="nil"/>
              <w:bottom w:val="single" w:sz="8" w:space="0" w:color="auto"/>
              <w:right w:val="single" w:sz="8" w:space="0" w:color="auto"/>
            </w:tcBorders>
            <w:shd w:val="clear" w:color="auto" w:fill="auto"/>
            <w:vAlign w:val="center"/>
            <w:hideMark/>
          </w:tcPr>
          <w:p w14:paraId="25B1D171"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4320" w:type="dxa"/>
            <w:tcBorders>
              <w:top w:val="nil"/>
              <w:left w:val="nil"/>
              <w:bottom w:val="single" w:sz="8" w:space="0" w:color="auto"/>
              <w:right w:val="single" w:sz="8" w:space="0" w:color="auto"/>
            </w:tcBorders>
            <w:shd w:val="clear" w:color="auto" w:fill="auto"/>
            <w:vAlign w:val="center"/>
            <w:hideMark/>
          </w:tcPr>
          <w:p w14:paraId="2E644B78"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58B004B2"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160135AA"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6438CB40"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&lt;cbc:DocumentType&gt;NET_WEIGHT&lt;/cbc:DocumentType&gt;</w:t>
            </w:r>
          </w:p>
        </w:tc>
        <w:tc>
          <w:tcPr>
            <w:tcW w:w="1980" w:type="dxa"/>
            <w:tcBorders>
              <w:top w:val="nil"/>
              <w:left w:val="nil"/>
              <w:bottom w:val="single" w:sz="8" w:space="0" w:color="auto"/>
              <w:right w:val="single" w:sz="8" w:space="0" w:color="auto"/>
            </w:tcBorders>
            <w:shd w:val="clear" w:color="auto" w:fill="auto"/>
            <w:vAlign w:val="center"/>
            <w:hideMark/>
          </w:tcPr>
          <w:p w14:paraId="71DA309C"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NET_WEIGHT</w:t>
            </w:r>
          </w:p>
        </w:tc>
        <w:tc>
          <w:tcPr>
            <w:tcW w:w="4320" w:type="dxa"/>
            <w:tcBorders>
              <w:top w:val="nil"/>
              <w:left w:val="nil"/>
              <w:bottom w:val="single" w:sz="8" w:space="0" w:color="auto"/>
              <w:right w:val="single" w:sz="8" w:space="0" w:color="auto"/>
            </w:tcBorders>
            <w:shd w:val="clear" w:color="auto" w:fill="auto"/>
            <w:vAlign w:val="center"/>
            <w:hideMark/>
          </w:tcPr>
          <w:p w14:paraId="27BB2F3E"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valid code from DetailRefsCodeList</w:t>
            </w:r>
          </w:p>
        </w:tc>
        <w:tc>
          <w:tcPr>
            <w:tcW w:w="1350" w:type="dxa"/>
            <w:tcBorders>
              <w:top w:val="nil"/>
              <w:left w:val="nil"/>
              <w:bottom w:val="single" w:sz="8" w:space="0" w:color="auto"/>
              <w:right w:val="single" w:sz="8" w:space="0" w:color="auto"/>
            </w:tcBorders>
            <w:shd w:val="clear" w:color="auto" w:fill="auto"/>
            <w:vAlign w:val="center"/>
            <w:hideMark/>
          </w:tcPr>
          <w:p w14:paraId="53103557"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0C43599B"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477473A1"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&lt;cbc:ID&gt;NetWeight&lt;/cbc:ID&gt;</w:t>
            </w:r>
          </w:p>
        </w:tc>
        <w:tc>
          <w:tcPr>
            <w:tcW w:w="1980" w:type="dxa"/>
            <w:tcBorders>
              <w:top w:val="nil"/>
              <w:left w:val="nil"/>
              <w:bottom w:val="single" w:sz="8" w:space="0" w:color="auto"/>
              <w:right w:val="single" w:sz="8" w:space="0" w:color="auto"/>
            </w:tcBorders>
            <w:shd w:val="clear" w:color="auto" w:fill="auto"/>
            <w:vAlign w:val="center"/>
            <w:hideMark/>
          </w:tcPr>
          <w:p w14:paraId="5984BC28"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Net Weight</w:t>
            </w:r>
          </w:p>
        </w:tc>
        <w:tc>
          <w:tcPr>
            <w:tcW w:w="4320" w:type="dxa"/>
            <w:tcBorders>
              <w:top w:val="nil"/>
              <w:left w:val="nil"/>
              <w:bottom w:val="single" w:sz="8" w:space="0" w:color="auto"/>
              <w:right w:val="single" w:sz="8" w:space="0" w:color="auto"/>
            </w:tcBorders>
            <w:shd w:val="clear" w:color="auto" w:fill="auto"/>
            <w:vAlign w:val="center"/>
            <w:hideMark/>
          </w:tcPr>
          <w:p w14:paraId="4A7CD15F"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31790440"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1000</w:t>
            </w:r>
          </w:p>
        </w:tc>
      </w:tr>
      <w:tr w:rsidR="00682A43" w:rsidRPr="00825C9F" w14:paraId="632D007C"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0ED14A48"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&lt;/cac:AdditionalDocumentReference&gt;</w:t>
            </w:r>
          </w:p>
        </w:tc>
        <w:tc>
          <w:tcPr>
            <w:tcW w:w="1980" w:type="dxa"/>
            <w:tcBorders>
              <w:top w:val="nil"/>
              <w:left w:val="nil"/>
              <w:bottom w:val="single" w:sz="8" w:space="0" w:color="auto"/>
              <w:right w:val="single" w:sz="8" w:space="0" w:color="auto"/>
            </w:tcBorders>
            <w:shd w:val="clear" w:color="auto" w:fill="auto"/>
            <w:vAlign w:val="center"/>
            <w:hideMark/>
          </w:tcPr>
          <w:p w14:paraId="0E1B5DC3"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4320" w:type="dxa"/>
            <w:tcBorders>
              <w:top w:val="nil"/>
              <w:left w:val="nil"/>
              <w:bottom w:val="single" w:sz="8" w:space="0" w:color="auto"/>
              <w:right w:val="single" w:sz="8" w:space="0" w:color="auto"/>
            </w:tcBorders>
            <w:shd w:val="clear" w:color="auto" w:fill="auto"/>
            <w:vAlign w:val="center"/>
            <w:hideMark/>
          </w:tcPr>
          <w:p w14:paraId="5DEAE5CD"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177ED4B3" w14:textId="77777777" w:rsidR="00682A43" w:rsidRPr="00825C9F" w:rsidRDefault="00682A43" w:rsidP="007D58FC">
            <w:pPr>
              <w:suppressAutoHyphens w:val="0"/>
              <w:autoSpaceDN/>
              <w:spacing w:after="0" w:line="240" w:lineRule="auto"/>
              <w:jc w:val="right"/>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1C8AB9C3"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50789240"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&lt;cac:AdditionalDocumentReference&gt;</w:t>
            </w:r>
          </w:p>
        </w:tc>
        <w:tc>
          <w:tcPr>
            <w:tcW w:w="1980" w:type="dxa"/>
            <w:tcBorders>
              <w:top w:val="nil"/>
              <w:left w:val="nil"/>
              <w:bottom w:val="single" w:sz="8" w:space="0" w:color="auto"/>
              <w:right w:val="single" w:sz="8" w:space="0" w:color="auto"/>
            </w:tcBorders>
            <w:shd w:val="clear" w:color="auto" w:fill="auto"/>
            <w:vAlign w:val="center"/>
            <w:hideMark/>
          </w:tcPr>
          <w:p w14:paraId="3C8F8F18"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4320" w:type="dxa"/>
            <w:tcBorders>
              <w:top w:val="nil"/>
              <w:left w:val="nil"/>
              <w:bottom w:val="single" w:sz="8" w:space="0" w:color="auto"/>
              <w:right w:val="single" w:sz="8" w:space="0" w:color="auto"/>
            </w:tcBorders>
            <w:shd w:val="clear" w:color="auto" w:fill="auto"/>
            <w:vAlign w:val="center"/>
            <w:hideMark/>
          </w:tcPr>
          <w:p w14:paraId="1CF59DBE"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15B14131"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40648A7F"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110541EA"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&lt;cbc:DocumentType&gt;GROSS_WEIGHT&lt;/cbc:DocumentType&gt;</w:t>
            </w:r>
          </w:p>
        </w:tc>
        <w:tc>
          <w:tcPr>
            <w:tcW w:w="1980" w:type="dxa"/>
            <w:tcBorders>
              <w:top w:val="nil"/>
              <w:left w:val="nil"/>
              <w:bottom w:val="single" w:sz="8" w:space="0" w:color="auto"/>
              <w:right w:val="single" w:sz="8" w:space="0" w:color="auto"/>
            </w:tcBorders>
            <w:shd w:val="clear" w:color="auto" w:fill="auto"/>
            <w:vAlign w:val="center"/>
            <w:hideMark/>
          </w:tcPr>
          <w:p w14:paraId="11BE59D8"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GROSS_WEIGHT</w:t>
            </w:r>
          </w:p>
        </w:tc>
        <w:tc>
          <w:tcPr>
            <w:tcW w:w="4320" w:type="dxa"/>
            <w:tcBorders>
              <w:top w:val="nil"/>
              <w:left w:val="nil"/>
              <w:bottom w:val="single" w:sz="8" w:space="0" w:color="auto"/>
              <w:right w:val="single" w:sz="8" w:space="0" w:color="auto"/>
            </w:tcBorders>
            <w:shd w:val="clear" w:color="auto" w:fill="auto"/>
            <w:vAlign w:val="center"/>
            <w:hideMark/>
          </w:tcPr>
          <w:p w14:paraId="09BD7264"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valid code from DetailRefsCodeList</w:t>
            </w:r>
          </w:p>
        </w:tc>
        <w:tc>
          <w:tcPr>
            <w:tcW w:w="1350" w:type="dxa"/>
            <w:tcBorders>
              <w:top w:val="nil"/>
              <w:left w:val="nil"/>
              <w:bottom w:val="single" w:sz="8" w:space="0" w:color="auto"/>
              <w:right w:val="single" w:sz="8" w:space="0" w:color="auto"/>
            </w:tcBorders>
            <w:shd w:val="clear" w:color="auto" w:fill="auto"/>
            <w:vAlign w:val="center"/>
            <w:hideMark/>
          </w:tcPr>
          <w:p w14:paraId="43DA0E57"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6CD05B0B"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6C2203E7"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&lt;cbc:ID&gt;GrossWeight&lt;/cbc:ID&gt;</w:t>
            </w:r>
          </w:p>
        </w:tc>
        <w:tc>
          <w:tcPr>
            <w:tcW w:w="1980" w:type="dxa"/>
            <w:tcBorders>
              <w:top w:val="nil"/>
              <w:left w:val="nil"/>
              <w:bottom w:val="single" w:sz="8" w:space="0" w:color="auto"/>
              <w:right w:val="single" w:sz="8" w:space="0" w:color="auto"/>
            </w:tcBorders>
            <w:shd w:val="clear" w:color="auto" w:fill="auto"/>
            <w:vAlign w:val="center"/>
            <w:hideMark/>
          </w:tcPr>
          <w:p w14:paraId="6FFC969F"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Gross Weight</w:t>
            </w:r>
          </w:p>
        </w:tc>
        <w:tc>
          <w:tcPr>
            <w:tcW w:w="4320" w:type="dxa"/>
            <w:tcBorders>
              <w:top w:val="nil"/>
              <w:left w:val="nil"/>
              <w:bottom w:val="single" w:sz="8" w:space="0" w:color="auto"/>
              <w:right w:val="single" w:sz="8" w:space="0" w:color="auto"/>
            </w:tcBorders>
            <w:shd w:val="clear" w:color="auto" w:fill="auto"/>
            <w:vAlign w:val="center"/>
            <w:hideMark/>
          </w:tcPr>
          <w:p w14:paraId="40254BCA"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71D95A8C"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1000</w:t>
            </w:r>
          </w:p>
        </w:tc>
      </w:tr>
      <w:tr w:rsidR="00682A43" w:rsidRPr="00825C9F" w14:paraId="6E7C2760"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1041A491"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&lt;/cac:AdditionalDocumentReference&gt;</w:t>
            </w:r>
          </w:p>
        </w:tc>
        <w:tc>
          <w:tcPr>
            <w:tcW w:w="1980" w:type="dxa"/>
            <w:tcBorders>
              <w:top w:val="nil"/>
              <w:left w:val="nil"/>
              <w:bottom w:val="single" w:sz="8" w:space="0" w:color="auto"/>
              <w:right w:val="single" w:sz="8" w:space="0" w:color="auto"/>
            </w:tcBorders>
            <w:shd w:val="clear" w:color="auto" w:fill="auto"/>
            <w:vAlign w:val="center"/>
            <w:hideMark/>
          </w:tcPr>
          <w:p w14:paraId="415313FC"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4320" w:type="dxa"/>
            <w:tcBorders>
              <w:top w:val="nil"/>
              <w:left w:val="nil"/>
              <w:bottom w:val="single" w:sz="8" w:space="0" w:color="auto"/>
              <w:right w:val="single" w:sz="8" w:space="0" w:color="auto"/>
            </w:tcBorders>
            <w:shd w:val="clear" w:color="auto" w:fill="auto"/>
            <w:vAlign w:val="center"/>
            <w:hideMark/>
          </w:tcPr>
          <w:p w14:paraId="4C277A79"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21924E9F" w14:textId="77777777" w:rsidR="00682A43" w:rsidRPr="00825C9F" w:rsidRDefault="00682A43" w:rsidP="007D58FC">
            <w:pPr>
              <w:suppressAutoHyphens w:val="0"/>
              <w:autoSpaceDN/>
              <w:spacing w:after="0" w:line="240" w:lineRule="auto"/>
              <w:jc w:val="right"/>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5862F3F2"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2BFF8AB5"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&lt;cac:AdditionalDocumentReference&gt;</w:t>
            </w:r>
          </w:p>
        </w:tc>
        <w:tc>
          <w:tcPr>
            <w:tcW w:w="1980" w:type="dxa"/>
            <w:tcBorders>
              <w:top w:val="nil"/>
              <w:left w:val="nil"/>
              <w:bottom w:val="single" w:sz="8" w:space="0" w:color="auto"/>
              <w:right w:val="single" w:sz="8" w:space="0" w:color="auto"/>
            </w:tcBorders>
            <w:shd w:val="clear" w:color="auto" w:fill="auto"/>
            <w:vAlign w:val="center"/>
            <w:hideMark/>
          </w:tcPr>
          <w:p w14:paraId="05790CE9"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4320" w:type="dxa"/>
            <w:tcBorders>
              <w:top w:val="nil"/>
              <w:left w:val="nil"/>
              <w:bottom w:val="single" w:sz="8" w:space="0" w:color="auto"/>
              <w:right w:val="single" w:sz="8" w:space="0" w:color="auto"/>
            </w:tcBorders>
            <w:shd w:val="clear" w:color="auto" w:fill="auto"/>
            <w:vAlign w:val="center"/>
            <w:hideMark/>
          </w:tcPr>
          <w:p w14:paraId="2BC95CA6"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66F41DD3"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59A456FC"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67356EA4"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&lt;cbc:DocumentType&gt;COUNTRY_OF_ORIGIN&lt;/cbc:DocumentType&gt;</w:t>
            </w:r>
          </w:p>
        </w:tc>
        <w:tc>
          <w:tcPr>
            <w:tcW w:w="1980" w:type="dxa"/>
            <w:tcBorders>
              <w:top w:val="nil"/>
              <w:left w:val="nil"/>
              <w:bottom w:val="single" w:sz="8" w:space="0" w:color="auto"/>
              <w:right w:val="single" w:sz="8" w:space="0" w:color="auto"/>
            </w:tcBorders>
            <w:shd w:val="clear" w:color="auto" w:fill="auto"/>
            <w:vAlign w:val="center"/>
            <w:hideMark/>
          </w:tcPr>
          <w:p w14:paraId="07E280B8"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COUNTRY_OF_ORIGIN</w:t>
            </w:r>
          </w:p>
        </w:tc>
        <w:tc>
          <w:tcPr>
            <w:tcW w:w="4320" w:type="dxa"/>
            <w:tcBorders>
              <w:top w:val="nil"/>
              <w:left w:val="nil"/>
              <w:bottom w:val="single" w:sz="8" w:space="0" w:color="auto"/>
              <w:right w:val="single" w:sz="8" w:space="0" w:color="auto"/>
            </w:tcBorders>
            <w:shd w:val="clear" w:color="auto" w:fill="auto"/>
            <w:vAlign w:val="center"/>
            <w:hideMark/>
          </w:tcPr>
          <w:p w14:paraId="5B5B5622"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valid code from DetailRefsCodeList</w:t>
            </w:r>
          </w:p>
        </w:tc>
        <w:tc>
          <w:tcPr>
            <w:tcW w:w="1350" w:type="dxa"/>
            <w:tcBorders>
              <w:top w:val="nil"/>
              <w:left w:val="nil"/>
              <w:bottom w:val="single" w:sz="8" w:space="0" w:color="auto"/>
              <w:right w:val="single" w:sz="8" w:space="0" w:color="auto"/>
            </w:tcBorders>
            <w:shd w:val="clear" w:color="auto" w:fill="auto"/>
            <w:vAlign w:val="center"/>
            <w:hideMark/>
          </w:tcPr>
          <w:p w14:paraId="5A0443F8"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44D5C9AB"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10A9F790"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&lt;cbc:ID&gt;CountryOfOrigin&lt;/cbc:ID&gt;</w:t>
            </w:r>
          </w:p>
        </w:tc>
        <w:tc>
          <w:tcPr>
            <w:tcW w:w="1980" w:type="dxa"/>
            <w:tcBorders>
              <w:top w:val="nil"/>
              <w:left w:val="nil"/>
              <w:bottom w:val="single" w:sz="8" w:space="0" w:color="auto"/>
              <w:right w:val="single" w:sz="8" w:space="0" w:color="auto"/>
            </w:tcBorders>
            <w:shd w:val="clear" w:color="auto" w:fill="auto"/>
            <w:vAlign w:val="center"/>
            <w:hideMark/>
          </w:tcPr>
          <w:p w14:paraId="638B0602"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Country Of Origin</w:t>
            </w:r>
          </w:p>
        </w:tc>
        <w:tc>
          <w:tcPr>
            <w:tcW w:w="4320" w:type="dxa"/>
            <w:tcBorders>
              <w:top w:val="nil"/>
              <w:left w:val="nil"/>
              <w:bottom w:val="single" w:sz="8" w:space="0" w:color="auto"/>
              <w:right w:val="single" w:sz="8" w:space="0" w:color="auto"/>
            </w:tcBorders>
            <w:shd w:val="clear" w:color="auto" w:fill="auto"/>
            <w:vAlign w:val="center"/>
            <w:hideMark/>
          </w:tcPr>
          <w:p w14:paraId="2B92A8C7"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34619244"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1000</w:t>
            </w:r>
          </w:p>
        </w:tc>
      </w:tr>
      <w:tr w:rsidR="00682A43" w:rsidRPr="00825C9F" w14:paraId="44547A46"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58A68ED8"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&lt;/cac:AdditionalDocumentReference&gt;</w:t>
            </w:r>
          </w:p>
        </w:tc>
        <w:tc>
          <w:tcPr>
            <w:tcW w:w="1980" w:type="dxa"/>
            <w:tcBorders>
              <w:top w:val="nil"/>
              <w:left w:val="nil"/>
              <w:bottom w:val="single" w:sz="8" w:space="0" w:color="auto"/>
              <w:right w:val="single" w:sz="8" w:space="0" w:color="auto"/>
            </w:tcBorders>
            <w:shd w:val="clear" w:color="auto" w:fill="auto"/>
            <w:vAlign w:val="center"/>
            <w:hideMark/>
          </w:tcPr>
          <w:p w14:paraId="08C2D9A0"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4320" w:type="dxa"/>
            <w:tcBorders>
              <w:top w:val="nil"/>
              <w:left w:val="nil"/>
              <w:bottom w:val="single" w:sz="8" w:space="0" w:color="auto"/>
              <w:right w:val="single" w:sz="8" w:space="0" w:color="auto"/>
            </w:tcBorders>
            <w:shd w:val="clear" w:color="auto" w:fill="auto"/>
            <w:vAlign w:val="center"/>
            <w:hideMark/>
          </w:tcPr>
          <w:p w14:paraId="0C925165"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644949C2" w14:textId="77777777" w:rsidR="00682A43" w:rsidRPr="00825C9F" w:rsidRDefault="00682A43" w:rsidP="007D58FC">
            <w:pPr>
              <w:suppressAutoHyphens w:val="0"/>
              <w:autoSpaceDN/>
              <w:spacing w:after="0" w:line="240" w:lineRule="auto"/>
              <w:jc w:val="right"/>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1672BEA3"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77E3B794"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lastRenderedPageBreak/>
              <w:t xml:space="preserve">  &lt;cac:AdditionalDocumentReference&gt;</w:t>
            </w:r>
          </w:p>
        </w:tc>
        <w:tc>
          <w:tcPr>
            <w:tcW w:w="1980" w:type="dxa"/>
            <w:tcBorders>
              <w:top w:val="nil"/>
              <w:left w:val="nil"/>
              <w:bottom w:val="single" w:sz="8" w:space="0" w:color="auto"/>
              <w:right w:val="single" w:sz="8" w:space="0" w:color="auto"/>
            </w:tcBorders>
            <w:shd w:val="clear" w:color="auto" w:fill="auto"/>
            <w:vAlign w:val="center"/>
            <w:hideMark/>
          </w:tcPr>
          <w:p w14:paraId="76069509"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4320" w:type="dxa"/>
            <w:tcBorders>
              <w:top w:val="nil"/>
              <w:left w:val="nil"/>
              <w:bottom w:val="single" w:sz="8" w:space="0" w:color="auto"/>
              <w:right w:val="single" w:sz="8" w:space="0" w:color="auto"/>
            </w:tcBorders>
            <w:shd w:val="clear" w:color="auto" w:fill="auto"/>
            <w:vAlign w:val="center"/>
            <w:hideMark/>
          </w:tcPr>
          <w:p w14:paraId="3FAF289F"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3DB63C58"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730A311F"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4B08323B"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&lt;cbc:DocumentType&gt;RAIL_TRUCK_LAND_NUMBER&lt;/cbc:DocumentType&gt;</w:t>
            </w:r>
          </w:p>
        </w:tc>
        <w:tc>
          <w:tcPr>
            <w:tcW w:w="1980" w:type="dxa"/>
            <w:tcBorders>
              <w:top w:val="nil"/>
              <w:left w:val="nil"/>
              <w:bottom w:val="single" w:sz="8" w:space="0" w:color="auto"/>
              <w:right w:val="single" w:sz="8" w:space="0" w:color="auto"/>
            </w:tcBorders>
            <w:shd w:val="clear" w:color="auto" w:fill="auto"/>
            <w:vAlign w:val="center"/>
            <w:hideMark/>
          </w:tcPr>
          <w:p w14:paraId="147BD20F"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RAIL_TRUCK_LAND_NUMBER</w:t>
            </w:r>
          </w:p>
        </w:tc>
        <w:tc>
          <w:tcPr>
            <w:tcW w:w="4320" w:type="dxa"/>
            <w:tcBorders>
              <w:top w:val="nil"/>
              <w:left w:val="nil"/>
              <w:bottom w:val="single" w:sz="8" w:space="0" w:color="auto"/>
              <w:right w:val="single" w:sz="8" w:space="0" w:color="auto"/>
            </w:tcBorders>
            <w:shd w:val="clear" w:color="auto" w:fill="auto"/>
            <w:vAlign w:val="center"/>
            <w:hideMark/>
          </w:tcPr>
          <w:p w14:paraId="575B8448"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valid code from DetailRefsCodeList</w:t>
            </w:r>
          </w:p>
        </w:tc>
        <w:tc>
          <w:tcPr>
            <w:tcW w:w="1350" w:type="dxa"/>
            <w:tcBorders>
              <w:top w:val="nil"/>
              <w:left w:val="nil"/>
              <w:bottom w:val="single" w:sz="8" w:space="0" w:color="auto"/>
              <w:right w:val="single" w:sz="8" w:space="0" w:color="auto"/>
            </w:tcBorders>
            <w:shd w:val="clear" w:color="auto" w:fill="auto"/>
            <w:vAlign w:val="center"/>
            <w:hideMark/>
          </w:tcPr>
          <w:p w14:paraId="6CEEAB2D"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216264C7"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690B7888"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&lt;cbc:ID&gt;RailTruckLandNumber&lt;/cbc:ID&gt;</w:t>
            </w:r>
          </w:p>
        </w:tc>
        <w:tc>
          <w:tcPr>
            <w:tcW w:w="1980" w:type="dxa"/>
            <w:tcBorders>
              <w:top w:val="nil"/>
              <w:left w:val="nil"/>
              <w:bottom w:val="single" w:sz="8" w:space="0" w:color="auto"/>
              <w:right w:val="single" w:sz="8" w:space="0" w:color="auto"/>
            </w:tcBorders>
            <w:shd w:val="clear" w:color="auto" w:fill="auto"/>
            <w:vAlign w:val="center"/>
            <w:hideMark/>
          </w:tcPr>
          <w:p w14:paraId="781BE66C"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Rail Truck Number</w:t>
            </w:r>
          </w:p>
        </w:tc>
        <w:tc>
          <w:tcPr>
            <w:tcW w:w="4320" w:type="dxa"/>
            <w:tcBorders>
              <w:top w:val="nil"/>
              <w:left w:val="nil"/>
              <w:bottom w:val="single" w:sz="8" w:space="0" w:color="auto"/>
              <w:right w:val="single" w:sz="8" w:space="0" w:color="auto"/>
            </w:tcBorders>
            <w:shd w:val="clear" w:color="auto" w:fill="auto"/>
            <w:vAlign w:val="center"/>
            <w:hideMark/>
          </w:tcPr>
          <w:p w14:paraId="4C0DD07F"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4904877B"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1000</w:t>
            </w:r>
          </w:p>
        </w:tc>
      </w:tr>
      <w:tr w:rsidR="00682A43" w:rsidRPr="00825C9F" w14:paraId="6C1A9E0C"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56C0F378"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&lt;/cac:AdditionalDocumentReference&gt;</w:t>
            </w:r>
          </w:p>
        </w:tc>
        <w:tc>
          <w:tcPr>
            <w:tcW w:w="1980" w:type="dxa"/>
            <w:tcBorders>
              <w:top w:val="nil"/>
              <w:left w:val="nil"/>
              <w:bottom w:val="single" w:sz="8" w:space="0" w:color="auto"/>
              <w:right w:val="single" w:sz="8" w:space="0" w:color="auto"/>
            </w:tcBorders>
            <w:shd w:val="clear" w:color="auto" w:fill="auto"/>
            <w:vAlign w:val="center"/>
            <w:hideMark/>
          </w:tcPr>
          <w:p w14:paraId="43491FE1"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4320" w:type="dxa"/>
            <w:tcBorders>
              <w:top w:val="nil"/>
              <w:left w:val="nil"/>
              <w:bottom w:val="single" w:sz="8" w:space="0" w:color="auto"/>
              <w:right w:val="single" w:sz="8" w:space="0" w:color="auto"/>
            </w:tcBorders>
            <w:shd w:val="clear" w:color="auto" w:fill="auto"/>
            <w:vAlign w:val="center"/>
            <w:hideMark/>
          </w:tcPr>
          <w:p w14:paraId="56B1D9FF"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0004EB19" w14:textId="77777777" w:rsidR="00682A43" w:rsidRPr="00825C9F" w:rsidRDefault="00682A43" w:rsidP="007D58FC">
            <w:pPr>
              <w:suppressAutoHyphens w:val="0"/>
              <w:autoSpaceDN/>
              <w:spacing w:after="0" w:line="240" w:lineRule="auto"/>
              <w:jc w:val="right"/>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0914C349"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542E1EC8"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&lt;cac:AdditionalDocumentReference&gt;</w:t>
            </w:r>
          </w:p>
        </w:tc>
        <w:tc>
          <w:tcPr>
            <w:tcW w:w="1980" w:type="dxa"/>
            <w:tcBorders>
              <w:top w:val="nil"/>
              <w:left w:val="nil"/>
              <w:bottom w:val="single" w:sz="8" w:space="0" w:color="auto"/>
              <w:right w:val="single" w:sz="8" w:space="0" w:color="auto"/>
            </w:tcBorders>
            <w:shd w:val="clear" w:color="auto" w:fill="auto"/>
            <w:vAlign w:val="center"/>
            <w:hideMark/>
          </w:tcPr>
          <w:p w14:paraId="085FB234"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4320" w:type="dxa"/>
            <w:tcBorders>
              <w:top w:val="nil"/>
              <w:left w:val="nil"/>
              <w:bottom w:val="single" w:sz="8" w:space="0" w:color="auto"/>
              <w:right w:val="single" w:sz="8" w:space="0" w:color="auto"/>
            </w:tcBorders>
            <w:shd w:val="clear" w:color="auto" w:fill="auto"/>
            <w:vAlign w:val="center"/>
            <w:hideMark/>
          </w:tcPr>
          <w:p w14:paraId="06D86CC7"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37D1BD0D"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618ECDEC"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7C948D46"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&lt;cbc:DocumentType&gt;BATCH_NUMBER&lt;/cbc:DocumentType&gt;</w:t>
            </w:r>
          </w:p>
        </w:tc>
        <w:tc>
          <w:tcPr>
            <w:tcW w:w="1980" w:type="dxa"/>
            <w:tcBorders>
              <w:top w:val="nil"/>
              <w:left w:val="nil"/>
              <w:bottom w:val="single" w:sz="8" w:space="0" w:color="auto"/>
              <w:right w:val="single" w:sz="8" w:space="0" w:color="auto"/>
            </w:tcBorders>
            <w:shd w:val="clear" w:color="auto" w:fill="auto"/>
            <w:vAlign w:val="center"/>
            <w:hideMark/>
          </w:tcPr>
          <w:p w14:paraId="69FCBAC0"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BATCH_NUMBER</w:t>
            </w:r>
          </w:p>
        </w:tc>
        <w:tc>
          <w:tcPr>
            <w:tcW w:w="4320" w:type="dxa"/>
            <w:tcBorders>
              <w:top w:val="nil"/>
              <w:left w:val="nil"/>
              <w:bottom w:val="single" w:sz="8" w:space="0" w:color="auto"/>
              <w:right w:val="single" w:sz="8" w:space="0" w:color="auto"/>
            </w:tcBorders>
            <w:shd w:val="clear" w:color="auto" w:fill="auto"/>
            <w:vAlign w:val="center"/>
            <w:hideMark/>
          </w:tcPr>
          <w:p w14:paraId="3E1A0BCC"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valid code from DetailRefsCodeList</w:t>
            </w:r>
          </w:p>
        </w:tc>
        <w:tc>
          <w:tcPr>
            <w:tcW w:w="1350" w:type="dxa"/>
            <w:tcBorders>
              <w:top w:val="nil"/>
              <w:left w:val="nil"/>
              <w:bottom w:val="single" w:sz="8" w:space="0" w:color="auto"/>
              <w:right w:val="single" w:sz="8" w:space="0" w:color="auto"/>
            </w:tcBorders>
            <w:shd w:val="clear" w:color="auto" w:fill="auto"/>
            <w:vAlign w:val="center"/>
            <w:hideMark/>
          </w:tcPr>
          <w:p w14:paraId="08436BB4"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0E04C993"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3E7EC8C7"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&lt;cbc:ID&gt;BatchNumber&lt;/cbc:ID&gt;</w:t>
            </w:r>
          </w:p>
        </w:tc>
        <w:tc>
          <w:tcPr>
            <w:tcW w:w="1980" w:type="dxa"/>
            <w:tcBorders>
              <w:top w:val="nil"/>
              <w:left w:val="nil"/>
              <w:bottom w:val="single" w:sz="8" w:space="0" w:color="auto"/>
              <w:right w:val="single" w:sz="8" w:space="0" w:color="auto"/>
            </w:tcBorders>
            <w:shd w:val="clear" w:color="auto" w:fill="auto"/>
            <w:vAlign w:val="center"/>
            <w:hideMark/>
          </w:tcPr>
          <w:p w14:paraId="20E93F4E"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Batch Number</w:t>
            </w:r>
          </w:p>
        </w:tc>
        <w:tc>
          <w:tcPr>
            <w:tcW w:w="4320" w:type="dxa"/>
            <w:tcBorders>
              <w:top w:val="nil"/>
              <w:left w:val="nil"/>
              <w:bottom w:val="single" w:sz="8" w:space="0" w:color="auto"/>
              <w:right w:val="single" w:sz="8" w:space="0" w:color="auto"/>
            </w:tcBorders>
            <w:shd w:val="clear" w:color="auto" w:fill="auto"/>
            <w:vAlign w:val="center"/>
            <w:hideMark/>
          </w:tcPr>
          <w:p w14:paraId="1F0BB7F8"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1F9D57E6"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1000</w:t>
            </w:r>
          </w:p>
        </w:tc>
      </w:tr>
      <w:tr w:rsidR="00682A43" w:rsidRPr="00825C9F" w14:paraId="1E488401"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68B5D202"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&lt;/cac:AdditionalDocumentReference&gt;</w:t>
            </w:r>
          </w:p>
        </w:tc>
        <w:tc>
          <w:tcPr>
            <w:tcW w:w="1980" w:type="dxa"/>
            <w:tcBorders>
              <w:top w:val="nil"/>
              <w:left w:val="nil"/>
              <w:bottom w:val="single" w:sz="8" w:space="0" w:color="auto"/>
              <w:right w:val="single" w:sz="8" w:space="0" w:color="auto"/>
            </w:tcBorders>
            <w:shd w:val="clear" w:color="auto" w:fill="auto"/>
            <w:vAlign w:val="center"/>
            <w:hideMark/>
          </w:tcPr>
          <w:p w14:paraId="22468D1E"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4320" w:type="dxa"/>
            <w:tcBorders>
              <w:top w:val="nil"/>
              <w:left w:val="nil"/>
              <w:bottom w:val="single" w:sz="8" w:space="0" w:color="auto"/>
              <w:right w:val="single" w:sz="8" w:space="0" w:color="auto"/>
            </w:tcBorders>
            <w:shd w:val="clear" w:color="auto" w:fill="auto"/>
            <w:vAlign w:val="center"/>
            <w:hideMark/>
          </w:tcPr>
          <w:p w14:paraId="30389411"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059513B1" w14:textId="77777777" w:rsidR="00682A43" w:rsidRPr="00825C9F" w:rsidRDefault="00682A43" w:rsidP="007D58FC">
            <w:pPr>
              <w:suppressAutoHyphens w:val="0"/>
              <w:autoSpaceDN/>
              <w:spacing w:after="0" w:line="240" w:lineRule="auto"/>
              <w:jc w:val="right"/>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235DFC44"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5EFCE8A9"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&lt;cac:AdditionalDocumentReference&gt;</w:t>
            </w:r>
          </w:p>
        </w:tc>
        <w:tc>
          <w:tcPr>
            <w:tcW w:w="1980" w:type="dxa"/>
            <w:tcBorders>
              <w:top w:val="nil"/>
              <w:left w:val="nil"/>
              <w:bottom w:val="single" w:sz="8" w:space="0" w:color="auto"/>
              <w:right w:val="single" w:sz="8" w:space="0" w:color="auto"/>
            </w:tcBorders>
            <w:shd w:val="clear" w:color="auto" w:fill="auto"/>
            <w:vAlign w:val="center"/>
            <w:hideMark/>
          </w:tcPr>
          <w:p w14:paraId="2776947B"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4320" w:type="dxa"/>
            <w:tcBorders>
              <w:top w:val="nil"/>
              <w:left w:val="nil"/>
              <w:bottom w:val="single" w:sz="8" w:space="0" w:color="auto"/>
              <w:right w:val="single" w:sz="8" w:space="0" w:color="auto"/>
            </w:tcBorders>
            <w:shd w:val="clear" w:color="auto" w:fill="auto"/>
            <w:vAlign w:val="center"/>
            <w:hideMark/>
          </w:tcPr>
          <w:p w14:paraId="0ADA6165"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76D70A53"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081A1B56"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67A370ED"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&lt;cbc:DocumentType&gt;BATCH_QUANTITY&lt;/cbc:DocumentType&gt;</w:t>
            </w:r>
          </w:p>
        </w:tc>
        <w:tc>
          <w:tcPr>
            <w:tcW w:w="1980" w:type="dxa"/>
            <w:tcBorders>
              <w:top w:val="nil"/>
              <w:left w:val="nil"/>
              <w:bottom w:val="single" w:sz="8" w:space="0" w:color="auto"/>
              <w:right w:val="single" w:sz="8" w:space="0" w:color="auto"/>
            </w:tcBorders>
            <w:shd w:val="clear" w:color="auto" w:fill="auto"/>
            <w:vAlign w:val="center"/>
            <w:hideMark/>
          </w:tcPr>
          <w:p w14:paraId="04302518"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BATCH_QUANTITY</w:t>
            </w:r>
          </w:p>
        </w:tc>
        <w:tc>
          <w:tcPr>
            <w:tcW w:w="4320" w:type="dxa"/>
            <w:tcBorders>
              <w:top w:val="nil"/>
              <w:left w:val="nil"/>
              <w:bottom w:val="single" w:sz="8" w:space="0" w:color="auto"/>
              <w:right w:val="single" w:sz="8" w:space="0" w:color="auto"/>
            </w:tcBorders>
            <w:shd w:val="clear" w:color="auto" w:fill="auto"/>
            <w:vAlign w:val="center"/>
            <w:hideMark/>
          </w:tcPr>
          <w:p w14:paraId="4AE77E87"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valid code from DetailRefsCodeList</w:t>
            </w:r>
          </w:p>
        </w:tc>
        <w:tc>
          <w:tcPr>
            <w:tcW w:w="1350" w:type="dxa"/>
            <w:tcBorders>
              <w:top w:val="nil"/>
              <w:left w:val="nil"/>
              <w:bottom w:val="single" w:sz="8" w:space="0" w:color="auto"/>
              <w:right w:val="single" w:sz="8" w:space="0" w:color="auto"/>
            </w:tcBorders>
            <w:shd w:val="clear" w:color="auto" w:fill="auto"/>
            <w:vAlign w:val="center"/>
            <w:hideMark/>
          </w:tcPr>
          <w:p w14:paraId="2DEDCFF2"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59A7C56F"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6C9767E3"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&lt;cbc:ID&gt;BatchQuantity&lt;/cbc:ID&gt;</w:t>
            </w:r>
          </w:p>
        </w:tc>
        <w:tc>
          <w:tcPr>
            <w:tcW w:w="1980" w:type="dxa"/>
            <w:tcBorders>
              <w:top w:val="nil"/>
              <w:left w:val="nil"/>
              <w:bottom w:val="single" w:sz="8" w:space="0" w:color="auto"/>
              <w:right w:val="single" w:sz="8" w:space="0" w:color="auto"/>
            </w:tcBorders>
            <w:shd w:val="clear" w:color="auto" w:fill="auto"/>
            <w:vAlign w:val="center"/>
            <w:hideMark/>
          </w:tcPr>
          <w:p w14:paraId="077971C5"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Batch Quantity</w:t>
            </w:r>
          </w:p>
        </w:tc>
        <w:tc>
          <w:tcPr>
            <w:tcW w:w="4320" w:type="dxa"/>
            <w:tcBorders>
              <w:top w:val="nil"/>
              <w:left w:val="nil"/>
              <w:bottom w:val="single" w:sz="8" w:space="0" w:color="auto"/>
              <w:right w:val="single" w:sz="8" w:space="0" w:color="auto"/>
            </w:tcBorders>
            <w:shd w:val="clear" w:color="auto" w:fill="auto"/>
            <w:vAlign w:val="center"/>
            <w:hideMark/>
          </w:tcPr>
          <w:p w14:paraId="12E9EDF3"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335A3182"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1000</w:t>
            </w:r>
          </w:p>
        </w:tc>
      </w:tr>
      <w:tr w:rsidR="00682A43" w:rsidRPr="00825C9F" w14:paraId="3BBF1960"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144E163C"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&lt;/cac:AdditionalDocumentReference&gt;</w:t>
            </w:r>
          </w:p>
        </w:tc>
        <w:tc>
          <w:tcPr>
            <w:tcW w:w="1980" w:type="dxa"/>
            <w:tcBorders>
              <w:top w:val="nil"/>
              <w:left w:val="nil"/>
              <w:bottom w:val="single" w:sz="8" w:space="0" w:color="auto"/>
              <w:right w:val="single" w:sz="8" w:space="0" w:color="auto"/>
            </w:tcBorders>
            <w:shd w:val="clear" w:color="auto" w:fill="auto"/>
            <w:vAlign w:val="center"/>
            <w:hideMark/>
          </w:tcPr>
          <w:p w14:paraId="12B7A649"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4320" w:type="dxa"/>
            <w:tcBorders>
              <w:top w:val="nil"/>
              <w:left w:val="nil"/>
              <w:bottom w:val="single" w:sz="8" w:space="0" w:color="auto"/>
              <w:right w:val="single" w:sz="8" w:space="0" w:color="auto"/>
            </w:tcBorders>
            <w:shd w:val="clear" w:color="auto" w:fill="auto"/>
            <w:vAlign w:val="center"/>
            <w:hideMark/>
          </w:tcPr>
          <w:p w14:paraId="16AC35F5"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679EBFA2" w14:textId="77777777" w:rsidR="00682A43" w:rsidRPr="00825C9F" w:rsidRDefault="00682A43" w:rsidP="007D58FC">
            <w:pPr>
              <w:suppressAutoHyphens w:val="0"/>
              <w:autoSpaceDN/>
              <w:spacing w:after="0" w:line="240" w:lineRule="auto"/>
              <w:jc w:val="right"/>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4D346057"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2D3D57B6"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&lt;cac:AdditionalDocumentReference&gt;</w:t>
            </w:r>
          </w:p>
        </w:tc>
        <w:tc>
          <w:tcPr>
            <w:tcW w:w="1980" w:type="dxa"/>
            <w:tcBorders>
              <w:top w:val="nil"/>
              <w:left w:val="nil"/>
              <w:bottom w:val="single" w:sz="8" w:space="0" w:color="auto"/>
              <w:right w:val="single" w:sz="8" w:space="0" w:color="auto"/>
            </w:tcBorders>
            <w:shd w:val="clear" w:color="auto" w:fill="auto"/>
            <w:vAlign w:val="center"/>
            <w:hideMark/>
          </w:tcPr>
          <w:p w14:paraId="255AA0CF"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4320" w:type="dxa"/>
            <w:tcBorders>
              <w:top w:val="nil"/>
              <w:left w:val="nil"/>
              <w:bottom w:val="single" w:sz="8" w:space="0" w:color="auto"/>
              <w:right w:val="single" w:sz="8" w:space="0" w:color="auto"/>
            </w:tcBorders>
            <w:shd w:val="clear" w:color="auto" w:fill="auto"/>
            <w:vAlign w:val="center"/>
            <w:hideMark/>
          </w:tcPr>
          <w:p w14:paraId="15E4DC66"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07E7F3A0"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30402070"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6D60C910"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&lt;cbc:DocumentType&gt;GOODS_OR_SERVICE_INDICATOR&lt;/cbc:DocumentType&gt;</w:t>
            </w:r>
          </w:p>
        </w:tc>
        <w:tc>
          <w:tcPr>
            <w:tcW w:w="1980" w:type="dxa"/>
            <w:tcBorders>
              <w:top w:val="nil"/>
              <w:left w:val="nil"/>
              <w:bottom w:val="single" w:sz="8" w:space="0" w:color="auto"/>
              <w:right w:val="single" w:sz="8" w:space="0" w:color="auto"/>
            </w:tcBorders>
            <w:shd w:val="clear" w:color="auto" w:fill="auto"/>
            <w:vAlign w:val="center"/>
            <w:hideMark/>
          </w:tcPr>
          <w:p w14:paraId="350E5463"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GOODS_OR_SERVICE_INDICATOR</w:t>
            </w:r>
          </w:p>
        </w:tc>
        <w:tc>
          <w:tcPr>
            <w:tcW w:w="4320" w:type="dxa"/>
            <w:tcBorders>
              <w:top w:val="nil"/>
              <w:left w:val="nil"/>
              <w:bottom w:val="single" w:sz="8" w:space="0" w:color="auto"/>
              <w:right w:val="single" w:sz="8" w:space="0" w:color="auto"/>
            </w:tcBorders>
            <w:shd w:val="clear" w:color="auto" w:fill="auto"/>
            <w:vAlign w:val="center"/>
            <w:hideMark/>
          </w:tcPr>
          <w:p w14:paraId="78167BE7"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valid code from DetailRefsCodeList</w:t>
            </w:r>
          </w:p>
        </w:tc>
        <w:tc>
          <w:tcPr>
            <w:tcW w:w="1350" w:type="dxa"/>
            <w:tcBorders>
              <w:top w:val="nil"/>
              <w:left w:val="nil"/>
              <w:bottom w:val="single" w:sz="8" w:space="0" w:color="auto"/>
              <w:right w:val="single" w:sz="8" w:space="0" w:color="auto"/>
            </w:tcBorders>
            <w:shd w:val="clear" w:color="auto" w:fill="auto"/>
            <w:vAlign w:val="center"/>
            <w:hideMark/>
          </w:tcPr>
          <w:p w14:paraId="119C3F57"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649614EC"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27292E13"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&lt;cbc:ID&gt;GoodsOrServiceIndicator&lt;/cbc:ID&gt;</w:t>
            </w:r>
          </w:p>
        </w:tc>
        <w:tc>
          <w:tcPr>
            <w:tcW w:w="1980" w:type="dxa"/>
            <w:tcBorders>
              <w:top w:val="nil"/>
              <w:left w:val="nil"/>
              <w:bottom w:val="single" w:sz="8" w:space="0" w:color="auto"/>
              <w:right w:val="single" w:sz="8" w:space="0" w:color="auto"/>
            </w:tcBorders>
            <w:shd w:val="clear" w:color="auto" w:fill="auto"/>
            <w:vAlign w:val="center"/>
            <w:hideMark/>
          </w:tcPr>
          <w:p w14:paraId="71D94A05"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Goods or Service Indicator</w:t>
            </w:r>
          </w:p>
        </w:tc>
        <w:tc>
          <w:tcPr>
            <w:tcW w:w="4320" w:type="dxa"/>
            <w:tcBorders>
              <w:top w:val="nil"/>
              <w:left w:val="nil"/>
              <w:bottom w:val="single" w:sz="8" w:space="0" w:color="auto"/>
              <w:right w:val="single" w:sz="8" w:space="0" w:color="auto"/>
            </w:tcBorders>
            <w:shd w:val="clear" w:color="auto" w:fill="auto"/>
            <w:vAlign w:val="center"/>
            <w:hideMark/>
          </w:tcPr>
          <w:p w14:paraId="7AD878E1"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should be populated with "01" (for undefined), "02" (for Product) or "03" ( for Service)</w:t>
            </w:r>
          </w:p>
        </w:tc>
        <w:tc>
          <w:tcPr>
            <w:tcW w:w="1350" w:type="dxa"/>
            <w:tcBorders>
              <w:top w:val="nil"/>
              <w:left w:val="nil"/>
              <w:bottom w:val="single" w:sz="8" w:space="0" w:color="auto"/>
              <w:right w:val="single" w:sz="8" w:space="0" w:color="auto"/>
            </w:tcBorders>
            <w:shd w:val="clear" w:color="auto" w:fill="auto"/>
            <w:vAlign w:val="center"/>
            <w:hideMark/>
          </w:tcPr>
          <w:p w14:paraId="5DA2442D"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10</w:t>
            </w:r>
          </w:p>
        </w:tc>
      </w:tr>
      <w:tr w:rsidR="00682A43" w:rsidRPr="00825C9F" w14:paraId="71D51376"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6CAD998B"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&lt;/cac:AdditionalDocumentReference&gt;</w:t>
            </w:r>
          </w:p>
        </w:tc>
        <w:tc>
          <w:tcPr>
            <w:tcW w:w="1980" w:type="dxa"/>
            <w:tcBorders>
              <w:top w:val="nil"/>
              <w:left w:val="nil"/>
              <w:bottom w:val="single" w:sz="8" w:space="0" w:color="auto"/>
              <w:right w:val="single" w:sz="8" w:space="0" w:color="auto"/>
            </w:tcBorders>
            <w:shd w:val="clear" w:color="auto" w:fill="auto"/>
            <w:vAlign w:val="center"/>
            <w:hideMark/>
          </w:tcPr>
          <w:p w14:paraId="5AE85458"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4320" w:type="dxa"/>
            <w:tcBorders>
              <w:top w:val="nil"/>
              <w:left w:val="nil"/>
              <w:bottom w:val="single" w:sz="8" w:space="0" w:color="auto"/>
              <w:right w:val="single" w:sz="8" w:space="0" w:color="auto"/>
            </w:tcBorders>
            <w:shd w:val="clear" w:color="auto" w:fill="auto"/>
            <w:vAlign w:val="center"/>
            <w:hideMark/>
          </w:tcPr>
          <w:p w14:paraId="63878E51"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626BAE16" w14:textId="77777777" w:rsidR="00682A43" w:rsidRPr="00825C9F" w:rsidRDefault="00682A43" w:rsidP="007D58FC">
            <w:pPr>
              <w:suppressAutoHyphens w:val="0"/>
              <w:autoSpaceDN/>
              <w:spacing w:after="0" w:line="240" w:lineRule="auto"/>
              <w:jc w:val="right"/>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2B767F86"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16588B48"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&lt;cac:AdditionalDocumentReference&gt;</w:t>
            </w:r>
          </w:p>
        </w:tc>
        <w:tc>
          <w:tcPr>
            <w:tcW w:w="1980" w:type="dxa"/>
            <w:tcBorders>
              <w:top w:val="nil"/>
              <w:left w:val="nil"/>
              <w:bottom w:val="single" w:sz="8" w:space="0" w:color="auto"/>
              <w:right w:val="single" w:sz="8" w:space="0" w:color="auto"/>
            </w:tcBorders>
            <w:shd w:val="clear" w:color="auto" w:fill="auto"/>
            <w:vAlign w:val="center"/>
            <w:hideMark/>
          </w:tcPr>
          <w:p w14:paraId="5DE414E8"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4320" w:type="dxa"/>
            <w:tcBorders>
              <w:top w:val="nil"/>
              <w:left w:val="nil"/>
              <w:bottom w:val="single" w:sz="8" w:space="0" w:color="auto"/>
              <w:right w:val="single" w:sz="8" w:space="0" w:color="auto"/>
            </w:tcBorders>
            <w:shd w:val="clear" w:color="auto" w:fill="auto"/>
            <w:vAlign w:val="center"/>
            <w:hideMark/>
          </w:tcPr>
          <w:p w14:paraId="175586A6"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471B3C76"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157F22EA"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7C070095"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&lt;cbc:DocumentType&gt;MONTH&lt;/cbc:DocumentType&gt;</w:t>
            </w:r>
          </w:p>
        </w:tc>
        <w:tc>
          <w:tcPr>
            <w:tcW w:w="1980" w:type="dxa"/>
            <w:tcBorders>
              <w:top w:val="nil"/>
              <w:left w:val="nil"/>
              <w:bottom w:val="single" w:sz="8" w:space="0" w:color="auto"/>
              <w:right w:val="single" w:sz="8" w:space="0" w:color="auto"/>
            </w:tcBorders>
            <w:shd w:val="clear" w:color="auto" w:fill="auto"/>
            <w:vAlign w:val="center"/>
            <w:hideMark/>
          </w:tcPr>
          <w:p w14:paraId="33AE4A38"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MONTH</w:t>
            </w:r>
          </w:p>
        </w:tc>
        <w:tc>
          <w:tcPr>
            <w:tcW w:w="4320" w:type="dxa"/>
            <w:tcBorders>
              <w:top w:val="nil"/>
              <w:left w:val="nil"/>
              <w:bottom w:val="single" w:sz="8" w:space="0" w:color="auto"/>
              <w:right w:val="single" w:sz="8" w:space="0" w:color="auto"/>
            </w:tcBorders>
            <w:shd w:val="clear" w:color="auto" w:fill="auto"/>
            <w:vAlign w:val="center"/>
            <w:hideMark/>
          </w:tcPr>
          <w:p w14:paraId="0B40AD60"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valid code from DetailRefsCodeList</w:t>
            </w:r>
          </w:p>
        </w:tc>
        <w:tc>
          <w:tcPr>
            <w:tcW w:w="1350" w:type="dxa"/>
            <w:tcBorders>
              <w:top w:val="nil"/>
              <w:left w:val="nil"/>
              <w:bottom w:val="single" w:sz="8" w:space="0" w:color="auto"/>
              <w:right w:val="single" w:sz="8" w:space="0" w:color="auto"/>
            </w:tcBorders>
            <w:shd w:val="clear" w:color="auto" w:fill="auto"/>
            <w:vAlign w:val="center"/>
            <w:hideMark/>
          </w:tcPr>
          <w:p w14:paraId="4B47FDE3"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7C077699"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496B16EB"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&lt;cbc:ID&gt;Month&lt;/cbc:ID&gt;</w:t>
            </w:r>
          </w:p>
        </w:tc>
        <w:tc>
          <w:tcPr>
            <w:tcW w:w="1980" w:type="dxa"/>
            <w:tcBorders>
              <w:top w:val="nil"/>
              <w:left w:val="nil"/>
              <w:bottom w:val="single" w:sz="8" w:space="0" w:color="auto"/>
              <w:right w:val="single" w:sz="8" w:space="0" w:color="auto"/>
            </w:tcBorders>
            <w:shd w:val="clear" w:color="auto" w:fill="auto"/>
            <w:vAlign w:val="center"/>
            <w:hideMark/>
          </w:tcPr>
          <w:p w14:paraId="2C5B0549"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Month</w:t>
            </w:r>
          </w:p>
        </w:tc>
        <w:tc>
          <w:tcPr>
            <w:tcW w:w="4320" w:type="dxa"/>
            <w:tcBorders>
              <w:top w:val="nil"/>
              <w:left w:val="nil"/>
              <w:bottom w:val="single" w:sz="8" w:space="0" w:color="auto"/>
              <w:right w:val="single" w:sz="8" w:space="0" w:color="auto"/>
            </w:tcBorders>
            <w:shd w:val="clear" w:color="auto" w:fill="auto"/>
            <w:vAlign w:val="center"/>
            <w:hideMark/>
          </w:tcPr>
          <w:p w14:paraId="3767FDB2"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2B7C69BC"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1000</w:t>
            </w:r>
          </w:p>
        </w:tc>
      </w:tr>
      <w:tr w:rsidR="00682A43" w:rsidRPr="00825C9F" w14:paraId="7C306729"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455DCBA2"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&lt;/cac:AdditionalDocumentReference&gt;</w:t>
            </w:r>
          </w:p>
        </w:tc>
        <w:tc>
          <w:tcPr>
            <w:tcW w:w="1980" w:type="dxa"/>
            <w:tcBorders>
              <w:top w:val="nil"/>
              <w:left w:val="nil"/>
              <w:bottom w:val="single" w:sz="8" w:space="0" w:color="auto"/>
              <w:right w:val="single" w:sz="8" w:space="0" w:color="auto"/>
            </w:tcBorders>
            <w:shd w:val="clear" w:color="auto" w:fill="auto"/>
            <w:vAlign w:val="center"/>
            <w:hideMark/>
          </w:tcPr>
          <w:p w14:paraId="3A59F007"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4320" w:type="dxa"/>
            <w:tcBorders>
              <w:top w:val="nil"/>
              <w:left w:val="nil"/>
              <w:bottom w:val="single" w:sz="8" w:space="0" w:color="auto"/>
              <w:right w:val="single" w:sz="8" w:space="0" w:color="auto"/>
            </w:tcBorders>
            <w:shd w:val="clear" w:color="auto" w:fill="auto"/>
            <w:vAlign w:val="center"/>
            <w:hideMark/>
          </w:tcPr>
          <w:p w14:paraId="42900803"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2A902E43" w14:textId="77777777" w:rsidR="00682A43" w:rsidRPr="00825C9F" w:rsidRDefault="00682A43" w:rsidP="007D58FC">
            <w:pPr>
              <w:suppressAutoHyphens w:val="0"/>
              <w:autoSpaceDN/>
              <w:spacing w:after="0" w:line="240" w:lineRule="auto"/>
              <w:jc w:val="right"/>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5ADE3A8F"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67F27AD1"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&lt;cac:AdditionalDocumentReference&gt;</w:t>
            </w:r>
          </w:p>
        </w:tc>
        <w:tc>
          <w:tcPr>
            <w:tcW w:w="1980" w:type="dxa"/>
            <w:tcBorders>
              <w:top w:val="nil"/>
              <w:left w:val="nil"/>
              <w:bottom w:val="single" w:sz="8" w:space="0" w:color="auto"/>
              <w:right w:val="single" w:sz="8" w:space="0" w:color="auto"/>
            </w:tcBorders>
            <w:shd w:val="clear" w:color="auto" w:fill="auto"/>
            <w:vAlign w:val="center"/>
            <w:hideMark/>
          </w:tcPr>
          <w:p w14:paraId="5C5E858E"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4320" w:type="dxa"/>
            <w:tcBorders>
              <w:top w:val="nil"/>
              <w:left w:val="nil"/>
              <w:bottom w:val="single" w:sz="8" w:space="0" w:color="auto"/>
              <w:right w:val="single" w:sz="8" w:space="0" w:color="auto"/>
            </w:tcBorders>
            <w:shd w:val="clear" w:color="auto" w:fill="auto"/>
            <w:vAlign w:val="center"/>
            <w:hideMark/>
          </w:tcPr>
          <w:p w14:paraId="14B60465"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25D36585"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05C5F001"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1A79779D"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&lt;cbc:DocumentType&gt;WEEK&lt;/cbc:DocumentType&gt;</w:t>
            </w:r>
          </w:p>
        </w:tc>
        <w:tc>
          <w:tcPr>
            <w:tcW w:w="1980" w:type="dxa"/>
            <w:tcBorders>
              <w:top w:val="nil"/>
              <w:left w:val="nil"/>
              <w:bottom w:val="single" w:sz="8" w:space="0" w:color="auto"/>
              <w:right w:val="single" w:sz="8" w:space="0" w:color="auto"/>
            </w:tcBorders>
            <w:shd w:val="clear" w:color="auto" w:fill="auto"/>
            <w:vAlign w:val="center"/>
            <w:hideMark/>
          </w:tcPr>
          <w:p w14:paraId="40EE7895"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WEEK</w:t>
            </w:r>
          </w:p>
        </w:tc>
        <w:tc>
          <w:tcPr>
            <w:tcW w:w="4320" w:type="dxa"/>
            <w:tcBorders>
              <w:top w:val="nil"/>
              <w:left w:val="nil"/>
              <w:bottom w:val="single" w:sz="8" w:space="0" w:color="auto"/>
              <w:right w:val="single" w:sz="8" w:space="0" w:color="auto"/>
            </w:tcBorders>
            <w:shd w:val="clear" w:color="auto" w:fill="auto"/>
            <w:vAlign w:val="center"/>
            <w:hideMark/>
          </w:tcPr>
          <w:p w14:paraId="42D47D3F"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valid code from DetailRefsCodeList</w:t>
            </w:r>
          </w:p>
        </w:tc>
        <w:tc>
          <w:tcPr>
            <w:tcW w:w="1350" w:type="dxa"/>
            <w:tcBorders>
              <w:top w:val="nil"/>
              <w:left w:val="nil"/>
              <w:bottom w:val="single" w:sz="8" w:space="0" w:color="auto"/>
              <w:right w:val="single" w:sz="8" w:space="0" w:color="auto"/>
            </w:tcBorders>
            <w:shd w:val="clear" w:color="auto" w:fill="auto"/>
            <w:vAlign w:val="center"/>
            <w:hideMark/>
          </w:tcPr>
          <w:p w14:paraId="6CD5B778"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258AB928"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15950186"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&lt;cbc:ID&gt;Week&lt;/cbc:ID&gt;</w:t>
            </w:r>
          </w:p>
        </w:tc>
        <w:tc>
          <w:tcPr>
            <w:tcW w:w="1980" w:type="dxa"/>
            <w:tcBorders>
              <w:top w:val="nil"/>
              <w:left w:val="nil"/>
              <w:bottom w:val="single" w:sz="8" w:space="0" w:color="auto"/>
              <w:right w:val="single" w:sz="8" w:space="0" w:color="auto"/>
            </w:tcBorders>
            <w:shd w:val="clear" w:color="auto" w:fill="auto"/>
            <w:vAlign w:val="center"/>
            <w:hideMark/>
          </w:tcPr>
          <w:p w14:paraId="10683D23"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Week</w:t>
            </w:r>
          </w:p>
        </w:tc>
        <w:tc>
          <w:tcPr>
            <w:tcW w:w="4320" w:type="dxa"/>
            <w:tcBorders>
              <w:top w:val="nil"/>
              <w:left w:val="nil"/>
              <w:bottom w:val="single" w:sz="8" w:space="0" w:color="auto"/>
              <w:right w:val="single" w:sz="8" w:space="0" w:color="auto"/>
            </w:tcBorders>
            <w:shd w:val="clear" w:color="auto" w:fill="auto"/>
            <w:vAlign w:val="center"/>
            <w:hideMark/>
          </w:tcPr>
          <w:p w14:paraId="73E49E4A"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24997645"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1000</w:t>
            </w:r>
          </w:p>
        </w:tc>
      </w:tr>
      <w:tr w:rsidR="00682A43" w:rsidRPr="00825C9F" w14:paraId="567A6882"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55EE01D5"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&lt;/cac:AdditionalDocumentReference&gt;</w:t>
            </w:r>
          </w:p>
        </w:tc>
        <w:tc>
          <w:tcPr>
            <w:tcW w:w="1980" w:type="dxa"/>
            <w:tcBorders>
              <w:top w:val="nil"/>
              <w:left w:val="nil"/>
              <w:bottom w:val="single" w:sz="8" w:space="0" w:color="auto"/>
              <w:right w:val="single" w:sz="8" w:space="0" w:color="auto"/>
            </w:tcBorders>
            <w:shd w:val="clear" w:color="auto" w:fill="auto"/>
            <w:vAlign w:val="center"/>
            <w:hideMark/>
          </w:tcPr>
          <w:p w14:paraId="26C91B1A"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4320" w:type="dxa"/>
            <w:tcBorders>
              <w:top w:val="nil"/>
              <w:left w:val="nil"/>
              <w:bottom w:val="single" w:sz="8" w:space="0" w:color="auto"/>
              <w:right w:val="single" w:sz="8" w:space="0" w:color="auto"/>
            </w:tcBorders>
            <w:shd w:val="clear" w:color="auto" w:fill="auto"/>
            <w:vAlign w:val="center"/>
            <w:hideMark/>
          </w:tcPr>
          <w:p w14:paraId="7BAA773A"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55ACE36E" w14:textId="77777777" w:rsidR="00682A43" w:rsidRPr="00825C9F" w:rsidRDefault="00682A43" w:rsidP="007D58FC">
            <w:pPr>
              <w:suppressAutoHyphens w:val="0"/>
              <w:autoSpaceDN/>
              <w:spacing w:after="0" w:line="240" w:lineRule="auto"/>
              <w:jc w:val="right"/>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360BF68A"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31081A38"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&lt;cac:AdditionalDocumentReference&gt;</w:t>
            </w:r>
          </w:p>
        </w:tc>
        <w:tc>
          <w:tcPr>
            <w:tcW w:w="1980" w:type="dxa"/>
            <w:tcBorders>
              <w:top w:val="nil"/>
              <w:left w:val="nil"/>
              <w:bottom w:val="single" w:sz="8" w:space="0" w:color="auto"/>
              <w:right w:val="single" w:sz="8" w:space="0" w:color="auto"/>
            </w:tcBorders>
            <w:shd w:val="clear" w:color="auto" w:fill="auto"/>
            <w:vAlign w:val="center"/>
            <w:hideMark/>
          </w:tcPr>
          <w:p w14:paraId="1EE2ABC4"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4320" w:type="dxa"/>
            <w:tcBorders>
              <w:top w:val="nil"/>
              <w:left w:val="nil"/>
              <w:bottom w:val="single" w:sz="8" w:space="0" w:color="auto"/>
              <w:right w:val="single" w:sz="8" w:space="0" w:color="auto"/>
            </w:tcBorders>
            <w:shd w:val="clear" w:color="auto" w:fill="auto"/>
            <w:vAlign w:val="center"/>
            <w:hideMark/>
          </w:tcPr>
          <w:p w14:paraId="65BA2D3A"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3265E8B5"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6B28CB8E"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03FDC9BA"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&lt;cbc:DocumentType&gt;HOURS&lt;/cbc:DocumentType&gt;</w:t>
            </w:r>
          </w:p>
        </w:tc>
        <w:tc>
          <w:tcPr>
            <w:tcW w:w="1980" w:type="dxa"/>
            <w:tcBorders>
              <w:top w:val="nil"/>
              <w:left w:val="nil"/>
              <w:bottom w:val="single" w:sz="8" w:space="0" w:color="auto"/>
              <w:right w:val="single" w:sz="8" w:space="0" w:color="auto"/>
            </w:tcBorders>
            <w:shd w:val="clear" w:color="auto" w:fill="auto"/>
            <w:vAlign w:val="center"/>
            <w:hideMark/>
          </w:tcPr>
          <w:p w14:paraId="3A30A3E3"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HOURS</w:t>
            </w:r>
          </w:p>
        </w:tc>
        <w:tc>
          <w:tcPr>
            <w:tcW w:w="4320" w:type="dxa"/>
            <w:tcBorders>
              <w:top w:val="nil"/>
              <w:left w:val="nil"/>
              <w:bottom w:val="single" w:sz="8" w:space="0" w:color="auto"/>
              <w:right w:val="single" w:sz="8" w:space="0" w:color="auto"/>
            </w:tcBorders>
            <w:shd w:val="clear" w:color="auto" w:fill="auto"/>
            <w:vAlign w:val="center"/>
            <w:hideMark/>
          </w:tcPr>
          <w:p w14:paraId="22A62506"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valid code from DetailRefsCodeList</w:t>
            </w:r>
          </w:p>
        </w:tc>
        <w:tc>
          <w:tcPr>
            <w:tcW w:w="1350" w:type="dxa"/>
            <w:tcBorders>
              <w:top w:val="nil"/>
              <w:left w:val="nil"/>
              <w:bottom w:val="single" w:sz="8" w:space="0" w:color="auto"/>
              <w:right w:val="single" w:sz="8" w:space="0" w:color="auto"/>
            </w:tcBorders>
            <w:shd w:val="clear" w:color="auto" w:fill="auto"/>
            <w:vAlign w:val="center"/>
            <w:hideMark/>
          </w:tcPr>
          <w:p w14:paraId="5AE713F2"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0DBD0B74"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1715E4B3"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&lt;cbc:ID&gt;Hours&lt;/cbc:ID&gt;</w:t>
            </w:r>
          </w:p>
        </w:tc>
        <w:tc>
          <w:tcPr>
            <w:tcW w:w="1980" w:type="dxa"/>
            <w:tcBorders>
              <w:top w:val="nil"/>
              <w:left w:val="nil"/>
              <w:bottom w:val="single" w:sz="8" w:space="0" w:color="auto"/>
              <w:right w:val="single" w:sz="8" w:space="0" w:color="auto"/>
            </w:tcBorders>
            <w:shd w:val="clear" w:color="auto" w:fill="auto"/>
            <w:vAlign w:val="center"/>
            <w:hideMark/>
          </w:tcPr>
          <w:p w14:paraId="3DF35FE6"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Hours</w:t>
            </w:r>
          </w:p>
        </w:tc>
        <w:tc>
          <w:tcPr>
            <w:tcW w:w="4320" w:type="dxa"/>
            <w:tcBorders>
              <w:top w:val="nil"/>
              <w:left w:val="nil"/>
              <w:bottom w:val="single" w:sz="8" w:space="0" w:color="auto"/>
              <w:right w:val="single" w:sz="8" w:space="0" w:color="auto"/>
            </w:tcBorders>
            <w:shd w:val="clear" w:color="auto" w:fill="auto"/>
            <w:vAlign w:val="center"/>
            <w:hideMark/>
          </w:tcPr>
          <w:p w14:paraId="32C4A14A"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3C6C56B8"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1000</w:t>
            </w:r>
          </w:p>
        </w:tc>
      </w:tr>
      <w:tr w:rsidR="00682A43" w:rsidRPr="00825C9F" w14:paraId="5C1277B5"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286D2900"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&lt;/cac:AdditionalDocumentReference&gt;</w:t>
            </w:r>
          </w:p>
        </w:tc>
        <w:tc>
          <w:tcPr>
            <w:tcW w:w="1980" w:type="dxa"/>
            <w:tcBorders>
              <w:top w:val="nil"/>
              <w:left w:val="nil"/>
              <w:bottom w:val="single" w:sz="8" w:space="0" w:color="auto"/>
              <w:right w:val="single" w:sz="8" w:space="0" w:color="auto"/>
            </w:tcBorders>
            <w:shd w:val="clear" w:color="auto" w:fill="auto"/>
            <w:vAlign w:val="center"/>
            <w:hideMark/>
          </w:tcPr>
          <w:p w14:paraId="7ECA9FE4"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4320" w:type="dxa"/>
            <w:tcBorders>
              <w:top w:val="nil"/>
              <w:left w:val="nil"/>
              <w:bottom w:val="single" w:sz="8" w:space="0" w:color="auto"/>
              <w:right w:val="single" w:sz="8" w:space="0" w:color="auto"/>
            </w:tcBorders>
            <w:shd w:val="clear" w:color="auto" w:fill="auto"/>
            <w:vAlign w:val="center"/>
            <w:hideMark/>
          </w:tcPr>
          <w:p w14:paraId="3FB949EA"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425569ED" w14:textId="77777777" w:rsidR="00682A43" w:rsidRPr="00825C9F" w:rsidRDefault="00682A43" w:rsidP="007D58FC">
            <w:pPr>
              <w:suppressAutoHyphens w:val="0"/>
              <w:autoSpaceDN/>
              <w:spacing w:after="0" w:line="240" w:lineRule="auto"/>
              <w:jc w:val="right"/>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205B68BE"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4B87374A"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&lt;cac:AdditionalDocumentReference&gt;</w:t>
            </w:r>
          </w:p>
        </w:tc>
        <w:tc>
          <w:tcPr>
            <w:tcW w:w="1980" w:type="dxa"/>
            <w:tcBorders>
              <w:top w:val="nil"/>
              <w:left w:val="nil"/>
              <w:bottom w:val="single" w:sz="8" w:space="0" w:color="auto"/>
              <w:right w:val="single" w:sz="8" w:space="0" w:color="auto"/>
            </w:tcBorders>
            <w:shd w:val="clear" w:color="auto" w:fill="auto"/>
            <w:vAlign w:val="center"/>
            <w:hideMark/>
          </w:tcPr>
          <w:p w14:paraId="1D60F83D"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4320" w:type="dxa"/>
            <w:tcBorders>
              <w:top w:val="nil"/>
              <w:left w:val="nil"/>
              <w:bottom w:val="single" w:sz="8" w:space="0" w:color="auto"/>
              <w:right w:val="single" w:sz="8" w:space="0" w:color="auto"/>
            </w:tcBorders>
            <w:shd w:val="clear" w:color="auto" w:fill="auto"/>
            <w:vAlign w:val="center"/>
            <w:hideMark/>
          </w:tcPr>
          <w:p w14:paraId="60EB49DE"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3D7DB013"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0501BF2F"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6DCE0415"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&lt;cbc:DocumentType&gt;NAME&lt;/cbc:DocumentType&gt;</w:t>
            </w:r>
          </w:p>
        </w:tc>
        <w:tc>
          <w:tcPr>
            <w:tcW w:w="1980" w:type="dxa"/>
            <w:tcBorders>
              <w:top w:val="nil"/>
              <w:left w:val="nil"/>
              <w:bottom w:val="single" w:sz="8" w:space="0" w:color="auto"/>
              <w:right w:val="single" w:sz="8" w:space="0" w:color="auto"/>
            </w:tcBorders>
            <w:shd w:val="clear" w:color="auto" w:fill="auto"/>
            <w:vAlign w:val="center"/>
            <w:hideMark/>
          </w:tcPr>
          <w:p w14:paraId="137F8946"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NAME</w:t>
            </w:r>
          </w:p>
        </w:tc>
        <w:tc>
          <w:tcPr>
            <w:tcW w:w="4320" w:type="dxa"/>
            <w:tcBorders>
              <w:top w:val="nil"/>
              <w:left w:val="nil"/>
              <w:bottom w:val="single" w:sz="8" w:space="0" w:color="auto"/>
              <w:right w:val="single" w:sz="8" w:space="0" w:color="auto"/>
            </w:tcBorders>
            <w:shd w:val="clear" w:color="auto" w:fill="auto"/>
            <w:vAlign w:val="center"/>
            <w:hideMark/>
          </w:tcPr>
          <w:p w14:paraId="15BDEC05"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valid code from DetailRefsCodeList</w:t>
            </w:r>
          </w:p>
        </w:tc>
        <w:tc>
          <w:tcPr>
            <w:tcW w:w="1350" w:type="dxa"/>
            <w:tcBorders>
              <w:top w:val="nil"/>
              <w:left w:val="nil"/>
              <w:bottom w:val="single" w:sz="8" w:space="0" w:color="auto"/>
              <w:right w:val="single" w:sz="8" w:space="0" w:color="auto"/>
            </w:tcBorders>
            <w:shd w:val="clear" w:color="auto" w:fill="auto"/>
            <w:vAlign w:val="center"/>
            <w:hideMark/>
          </w:tcPr>
          <w:p w14:paraId="32143BBB"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316BC2A5"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2F1033E9"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&lt;cbc:ID&gt;Name&lt;/cbc:ID&gt;</w:t>
            </w:r>
          </w:p>
        </w:tc>
        <w:tc>
          <w:tcPr>
            <w:tcW w:w="1980" w:type="dxa"/>
            <w:tcBorders>
              <w:top w:val="nil"/>
              <w:left w:val="nil"/>
              <w:bottom w:val="single" w:sz="8" w:space="0" w:color="auto"/>
              <w:right w:val="single" w:sz="8" w:space="0" w:color="auto"/>
            </w:tcBorders>
            <w:shd w:val="clear" w:color="auto" w:fill="auto"/>
            <w:vAlign w:val="center"/>
            <w:hideMark/>
          </w:tcPr>
          <w:p w14:paraId="1BA43036"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Name</w:t>
            </w:r>
          </w:p>
        </w:tc>
        <w:tc>
          <w:tcPr>
            <w:tcW w:w="4320" w:type="dxa"/>
            <w:tcBorders>
              <w:top w:val="nil"/>
              <w:left w:val="nil"/>
              <w:bottom w:val="single" w:sz="8" w:space="0" w:color="auto"/>
              <w:right w:val="single" w:sz="8" w:space="0" w:color="auto"/>
            </w:tcBorders>
            <w:shd w:val="clear" w:color="auto" w:fill="auto"/>
            <w:vAlign w:val="center"/>
            <w:hideMark/>
          </w:tcPr>
          <w:p w14:paraId="46F3CD08"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120D8B38"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1000</w:t>
            </w:r>
          </w:p>
        </w:tc>
      </w:tr>
      <w:tr w:rsidR="00682A43" w:rsidRPr="00825C9F" w14:paraId="507C8D70"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0E16FEE0"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&lt;/cac:AdditionalDocumentReference&gt;</w:t>
            </w:r>
          </w:p>
        </w:tc>
        <w:tc>
          <w:tcPr>
            <w:tcW w:w="1980" w:type="dxa"/>
            <w:tcBorders>
              <w:top w:val="nil"/>
              <w:left w:val="nil"/>
              <w:bottom w:val="single" w:sz="8" w:space="0" w:color="auto"/>
              <w:right w:val="single" w:sz="8" w:space="0" w:color="auto"/>
            </w:tcBorders>
            <w:shd w:val="clear" w:color="auto" w:fill="auto"/>
            <w:vAlign w:val="center"/>
            <w:hideMark/>
          </w:tcPr>
          <w:p w14:paraId="233C7D11"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4320" w:type="dxa"/>
            <w:tcBorders>
              <w:top w:val="nil"/>
              <w:left w:val="nil"/>
              <w:bottom w:val="single" w:sz="8" w:space="0" w:color="auto"/>
              <w:right w:val="single" w:sz="8" w:space="0" w:color="auto"/>
            </w:tcBorders>
            <w:shd w:val="clear" w:color="auto" w:fill="auto"/>
            <w:vAlign w:val="center"/>
            <w:hideMark/>
          </w:tcPr>
          <w:p w14:paraId="4AEA6828"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1DAA9C8D" w14:textId="77777777" w:rsidR="00682A43" w:rsidRPr="00825C9F" w:rsidRDefault="00682A43" w:rsidP="007D58FC">
            <w:pPr>
              <w:suppressAutoHyphens w:val="0"/>
              <w:autoSpaceDN/>
              <w:spacing w:after="0" w:line="240" w:lineRule="auto"/>
              <w:jc w:val="right"/>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6F62694B"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554ADCB9"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&lt;cac:AdditionalDocumentReference&gt;</w:t>
            </w:r>
          </w:p>
        </w:tc>
        <w:tc>
          <w:tcPr>
            <w:tcW w:w="1980" w:type="dxa"/>
            <w:tcBorders>
              <w:top w:val="nil"/>
              <w:left w:val="nil"/>
              <w:bottom w:val="single" w:sz="8" w:space="0" w:color="auto"/>
              <w:right w:val="single" w:sz="8" w:space="0" w:color="auto"/>
            </w:tcBorders>
            <w:shd w:val="clear" w:color="auto" w:fill="auto"/>
            <w:vAlign w:val="center"/>
            <w:hideMark/>
          </w:tcPr>
          <w:p w14:paraId="340299A6"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4320" w:type="dxa"/>
            <w:tcBorders>
              <w:top w:val="nil"/>
              <w:left w:val="nil"/>
              <w:bottom w:val="single" w:sz="8" w:space="0" w:color="auto"/>
              <w:right w:val="single" w:sz="8" w:space="0" w:color="auto"/>
            </w:tcBorders>
            <w:shd w:val="clear" w:color="auto" w:fill="auto"/>
            <w:vAlign w:val="center"/>
            <w:hideMark/>
          </w:tcPr>
          <w:p w14:paraId="752F007A"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27324ED2"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5C68CC85"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2D6E4C92"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&lt;cbc:DocumentType&gt;LOCATION_CODE&lt;/cbc:DocumentType&gt;</w:t>
            </w:r>
          </w:p>
        </w:tc>
        <w:tc>
          <w:tcPr>
            <w:tcW w:w="1980" w:type="dxa"/>
            <w:tcBorders>
              <w:top w:val="nil"/>
              <w:left w:val="nil"/>
              <w:bottom w:val="single" w:sz="8" w:space="0" w:color="auto"/>
              <w:right w:val="single" w:sz="8" w:space="0" w:color="auto"/>
            </w:tcBorders>
            <w:shd w:val="clear" w:color="auto" w:fill="auto"/>
            <w:vAlign w:val="center"/>
            <w:hideMark/>
          </w:tcPr>
          <w:p w14:paraId="7B7C4D49"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LOCATION_CODE</w:t>
            </w:r>
          </w:p>
        </w:tc>
        <w:tc>
          <w:tcPr>
            <w:tcW w:w="4320" w:type="dxa"/>
            <w:tcBorders>
              <w:top w:val="nil"/>
              <w:left w:val="nil"/>
              <w:bottom w:val="single" w:sz="8" w:space="0" w:color="auto"/>
              <w:right w:val="single" w:sz="8" w:space="0" w:color="auto"/>
            </w:tcBorders>
            <w:shd w:val="clear" w:color="auto" w:fill="auto"/>
            <w:vAlign w:val="center"/>
            <w:hideMark/>
          </w:tcPr>
          <w:p w14:paraId="2A42EEAE"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valid code from DetailRefsCodeList</w:t>
            </w:r>
          </w:p>
        </w:tc>
        <w:tc>
          <w:tcPr>
            <w:tcW w:w="1350" w:type="dxa"/>
            <w:tcBorders>
              <w:top w:val="nil"/>
              <w:left w:val="nil"/>
              <w:bottom w:val="single" w:sz="8" w:space="0" w:color="auto"/>
              <w:right w:val="single" w:sz="8" w:space="0" w:color="auto"/>
            </w:tcBorders>
            <w:shd w:val="clear" w:color="auto" w:fill="auto"/>
            <w:vAlign w:val="center"/>
            <w:hideMark/>
          </w:tcPr>
          <w:p w14:paraId="64CB5BC8"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39BF9C02"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3B7AE59E"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&lt;cbc:ID&gt;LocationCode&lt;/cbc:ID&gt;</w:t>
            </w:r>
          </w:p>
        </w:tc>
        <w:tc>
          <w:tcPr>
            <w:tcW w:w="1980" w:type="dxa"/>
            <w:tcBorders>
              <w:top w:val="nil"/>
              <w:left w:val="nil"/>
              <w:bottom w:val="single" w:sz="8" w:space="0" w:color="auto"/>
              <w:right w:val="single" w:sz="8" w:space="0" w:color="auto"/>
            </w:tcBorders>
            <w:shd w:val="clear" w:color="auto" w:fill="auto"/>
            <w:vAlign w:val="center"/>
            <w:hideMark/>
          </w:tcPr>
          <w:p w14:paraId="74C7B1B7"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Location Code</w:t>
            </w:r>
          </w:p>
        </w:tc>
        <w:tc>
          <w:tcPr>
            <w:tcW w:w="4320" w:type="dxa"/>
            <w:tcBorders>
              <w:top w:val="nil"/>
              <w:left w:val="nil"/>
              <w:bottom w:val="single" w:sz="8" w:space="0" w:color="auto"/>
              <w:right w:val="single" w:sz="8" w:space="0" w:color="auto"/>
            </w:tcBorders>
            <w:shd w:val="clear" w:color="auto" w:fill="auto"/>
            <w:vAlign w:val="center"/>
            <w:hideMark/>
          </w:tcPr>
          <w:p w14:paraId="263E415C"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3D5E1B06"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1000</w:t>
            </w:r>
          </w:p>
        </w:tc>
      </w:tr>
      <w:tr w:rsidR="00682A43" w:rsidRPr="00825C9F" w14:paraId="4ECD50C0"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06D0C289"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&lt;/cac:AdditionalDocumentReference&gt;</w:t>
            </w:r>
          </w:p>
        </w:tc>
        <w:tc>
          <w:tcPr>
            <w:tcW w:w="1980" w:type="dxa"/>
            <w:tcBorders>
              <w:top w:val="nil"/>
              <w:left w:val="nil"/>
              <w:bottom w:val="single" w:sz="8" w:space="0" w:color="auto"/>
              <w:right w:val="single" w:sz="8" w:space="0" w:color="auto"/>
            </w:tcBorders>
            <w:shd w:val="clear" w:color="auto" w:fill="auto"/>
            <w:vAlign w:val="center"/>
            <w:hideMark/>
          </w:tcPr>
          <w:p w14:paraId="11C3B207"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4320" w:type="dxa"/>
            <w:tcBorders>
              <w:top w:val="nil"/>
              <w:left w:val="nil"/>
              <w:bottom w:val="single" w:sz="8" w:space="0" w:color="auto"/>
              <w:right w:val="single" w:sz="8" w:space="0" w:color="auto"/>
            </w:tcBorders>
            <w:shd w:val="clear" w:color="auto" w:fill="auto"/>
            <w:vAlign w:val="center"/>
            <w:hideMark/>
          </w:tcPr>
          <w:p w14:paraId="347A950B"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5DB4851C" w14:textId="77777777" w:rsidR="00682A43" w:rsidRPr="00825C9F" w:rsidRDefault="00682A43" w:rsidP="007D58FC">
            <w:pPr>
              <w:suppressAutoHyphens w:val="0"/>
              <w:autoSpaceDN/>
              <w:spacing w:after="0" w:line="240" w:lineRule="auto"/>
              <w:jc w:val="right"/>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6D43118C"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359FB9A1"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&lt;cac:AdditionalDocumentReference&gt;</w:t>
            </w:r>
          </w:p>
        </w:tc>
        <w:tc>
          <w:tcPr>
            <w:tcW w:w="1980" w:type="dxa"/>
            <w:tcBorders>
              <w:top w:val="nil"/>
              <w:left w:val="nil"/>
              <w:bottom w:val="single" w:sz="8" w:space="0" w:color="auto"/>
              <w:right w:val="single" w:sz="8" w:space="0" w:color="auto"/>
            </w:tcBorders>
            <w:shd w:val="clear" w:color="auto" w:fill="auto"/>
            <w:vAlign w:val="center"/>
            <w:hideMark/>
          </w:tcPr>
          <w:p w14:paraId="4BA13432"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4320" w:type="dxa"/>
            <w:tcBorders>
              <w:top w:val="nil"/>
              <w:left w:val="nil"/>
              <w:bottom w:val="single" w:sz="8" w:space="0" w:color="auto"/>
              <w:right w:val="single" w:sz="8" w:space="0" w:color="auto"/>
            </w:tcBorders>
            <w:shd w:val="clear" w:color="auto" w:fill="auto"/>
            <w:vAlign w:val="center"/>
            <w:hideMark/>
          </w:tcPr>
          <w:p w14:paraId="2AE09CB9"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05E9256D"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674B4971"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41050765"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lastRenderedPageBreak/>
              <w:t xml:space="preserve">    &lt;cbc:DocumentType&gt;APPROVER_CODE&lt;/cbc:DocumentType&gt;</w:t>
            </w:r>
          </w:p>
        </w:tc>
        <w:tc>
          <w:tcPr>
            <w:tcW w:w="1980" w:type="dxa"/>
            <w:tcBorders>
              <w:top w:val="nil"/>
              <w:left w:val="nil"/>
              <w:bottom w:val="single" w:sz="8" w:space="0" w:color="auto"/>
              <w:right w:val="single" w:sz="8" w:space="0" w:color="auto"/>
            </w:tcBorders>
            <w:shd w:val="clear" w:color="auto" w:fill="auto"/>
            <w:vAlign w:val="center"/>
            <w:hideMark/>
          </w:tcPr>
          <w:p w14:paraId="78F977F1"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APPROVER_CODE</w:t>
            </w:r>
          </w:p>
        </w:tc>
        <w:tc>
          <w:tcPr>
            <w:tcW w:w="4320" w:type="dxa"/>
            <w:tcBorders>
              <w:top w:val="nil"/>
              <w:left w:val="nil"/>
              <w:bottom w:val="single" w:sz="8" w:space="0" w:color="auto"/>
              <w:right w:val="single" w:sz="8" w:space="0" w:color="auto"/>
            </w:tcBorders>
            <w:shd w:val="clear" w:color="auto" w:fill="auto"/>
            <w:vAlign w:val="center"/>
            <w:hideMark/>
          </w:tcPr>
          <w:p w14:paraId="3811558C"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valid code from DetailRefsCodeList</w:t>
            </w:r>
          </w:p>
        </w:tc>
        <w:tc>
          <w:tcPr>
            <w:tcW w:w="1350" w:type="dxa"/>
            <w:tcBorders>
              <w:top w:val="nil"/>
              <w:left w:val="nil"/>
              <w:bottom w:val="single" w:sz="8" w:space="0" w:color="auto"/>
              <w:right w:val="single" w:sz="8" w:space="0" w:color="auto"/>
            </w:tcBorders>
            <w:shd w:val="clear" w:color="auto" w:fill="auto"/>
            <w:vAlign w:val="center"/>
            <w:hideMark/>
          </w:tcPr>
          <w:p w14:paraId="0C0BB6D3"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4C881BC4"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4E4D6B30"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&lt;cbc:ID&gt;ApproverCode&lt;/cbc:ID&gt;</w:t>
            </w:r>
          </w:p>
        </w:tc>
        <w:tc>
          <w:tcPr>
            <w:tcW w:w="1980" w:type="dxa"/>
            <w:tcBorders>
              <w:top w:val="nil"/>
              <w:left w:val="nil"/>
              <w:bottom w:val="single" w:sz="8" w:space="0" w:color="auto"/>
              <w:right w:val="single" w:sz="8" w:space="0" w:color="auto"/>
            </w:tcBorders>
            <w:shd w:val="clear" w:color="auto" w:fill="auto"/>
            <w:vAlign w:val="center"/>
            <w:hideMark/>
          </w:tcPr>
          <w:p w14:paraId="0B15E2F0"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Approver Code</w:t>
            </w:r>
          </w:p>
        </w:tc>
        <w:tc>
          <w:tcPr>
            <w:tcW w:w="4320" w:type="dxa"/>
            <w:tcBorders>
              <w:top w:val="nil"/>
              <w:left w:val="nil"/>
              <w:bottom w:val="single" w:sz="8" w:space="0" w:color="auto"/>
              <w:right w:val="single" w:sz="8" w:space="0" w:color="auto"/>
            </w:tcBorders>
            <w:shd w:val="clear" w:color="auto" w:fill="auto"/>
            <w:vAlign w:val="center"/>
            <w:hideMark/>
          </w:tcPr>
          <w:p w14:paraId="2F046056"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55F0931D"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1000</w:t>
            </w:r>
          </w:p>
        </w:tc>
      </w:tr>
      <w:tr w:rsidR="00682A43" w:rsidRPr="00825C9F" w14:paraId="51D31AF9"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1C9E0AE4"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&lt;/cac:AdditionalDocumentReference&gt;</w:t>
            </w:r>
          </w:p>
        </w:tc>
        <w:tc>
          <w:tcPr>
            <w:tcW w:w="1980" w:type="dxa"/>
            <w:tcBorders>
              <w:top w:val="nil"/>
              <w:left w:val="nil"/>
              <w:bottom w:val="single" w:sz="8" w:space="0" w:color="auto"/>
              <w:right w:val="single" w:sz="8" w:space="0" w:color="auto"/>
            </w:tcBorders>
            <w:shd w:val="clear" w:color="auto" w:fill="auto"/>
            <w:vAlign w:val="center"/>
            <w:hideMark/>
          </w:tcPr>
          <w:p w14:paraId="76149AC0"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4320" w:type="dxa"/>
            <w:tcBorders>
              <w:top w:val="nil"/>
              <w:left w:val="nil"/>
              <w:bottom w:val="single" w:sz="8" w:space="0" w:color="auto"/>
              <w:right w:val="single" w:sz="8" w:space="0" w:color="auto"/>
            </w:tcBorders>
            <w:shd w:val="clear" w:color="auto" w:fill="auto"/>
            <w:vAlign w:val="center"/>
            <w:hideMark/>
          </w:tcPr>
          <w:p w14:paraId="7DF0E397"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1D582493" w14:textId="77777777" w:rsidR="00682A43" w:rsidRPr="00825C9F" w:rsidRDefault="00682A43" w:rsidP="007D58FC">
            <w:pPr>
              <w:suppressAutoHyphens w:val="0"/>
              <w:autoSpaceDN/>
              <w:spacing w:after="0" w:line="240" w:lineRule="auto"/>
              <w:jc w:val="right"/>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299E2433"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2ABE9302"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&lt;cac:AdditionalDocumentReference&gt;</w:t>
            </w:r>
          </w:p>
        </w:tc>
        <w:tc>
          <w:tcPr>
            <w:tcW w:w="1980" w:type="dxa"/>
            <w:tcBorders>
              <w:top w:val="nil"/>
              <w:left w:val="nil"/>
              <w:bottom w:val="single" w:sz="8" w:space="0" w:color="auto"/>
              <w:right w:val="single" w:sz="8" w:space="0" w:color="auto"/>
            </w:tcBorders>
            <w:shd w:val="clear" w:color="auto" w:fill="auto"/>
            <w:vAlign w:val="center"/>
            <w:hideMark/>
          </w:tcPr>
          <w:p w14:paraId="6C1A7151"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4320" w:type="dxa"/>
            <w:tcBorders>
              <w:top w:val="nil"/>
              <w:left w:val="nil"/>
              <w:bottom w:val="single" w:sz="8" w:space="0" w:color="auto"/>
              <w:right w:val="single" w:sz="8" w:space="0" w:color="auto"/>
            </w:tcBorders>
            <w:shd w:val="clear" w:color="auto" w:fill="auto"/>
            <w:vAlign w:val="center"/>
            <w:hideMark/>
          </w:tcPr>
          <w:p w14:paraId="5FAED004"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506F0ADC"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239B109F"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tcPr>
          <w:p w14:paraId="32DF7AFD"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&lt;cbc:DocumentType&gt;SHIPMENT_NUMBER&lt;/cbc:DocumentType&gt;</w:t>
            </w:r>
          </w:p>
        </w:tc>
        <w:tc>
          <w:tcPr>
            <w:tcW w:w="1980" w:type="dxa"/>
            <w:tcBorders>
              <w:top w:val="nil"/>
              <w:left w:val="nil"/>
              <w:bottom w:val="single" w:sz="8" w:space="0" w:color="auto"/>
              <w:right w:val="single" w:sz="8" w:space="0" w:color="auto"/>
            </w:tcBorders>
            <w:shd w:val="clear" w:color="auto" w:fill="auto"/>
            <w:vAlign w:val="center"/>
          </w:tcPr>
          <w:p w14:paraId="427E1A2C"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SHIPMENT_NUMBER</w:t>
            </w:r>
          </w:p>
        </w:tc>
        <w:tc>
          <w:tcPr>
            <w:tcW w:w="4320" w:type="dxa"/>
            <w:tcBorders>
              <w:top w:val="nil"/>
              <w:left w:val="nil"/>
              <w:bottom w:val="single" w:sz="8" w:space="0" w:color="auto"/>
              <w:right w:val="single" w:sz="8" w:space="0" w:color="auto"/>
            </w:tcBorders>
            <w:shd w:val="clear" w:color="auto" w:fill="auto"/>
            <w:vAlign w:val="center"/>
          </w:tcPr>
          <w:p w14:paraId="055CC82D"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valid code from HeaderRefsCodeList</w:t>
            </w:r>
          </w:p>
        </w:tc>
        <w:tc>
          <w:tcPr>
            <w:tcW w:w="1350" w:type="dxa"/>
            <w:tcBorders>
              <w:top w:val="nil"/>
              <w:left w:val="nil"/>
              <w:bottom w:val="single" w:sz="8" w:space="0" w:color="auto"/>
              <w:right w:val="single" w:sz="8" w:space="0" w:color="auto"/>
            </w:tcBorders>
            <w:shd w:val="clear" w:color="auto" w:fill="auto"/>
            <w:vAlign w:val="center"/>
          </w:tcPr>
          <w:p w14:paraId="53782450"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77EADDE4"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tcPr>
          <w:p w14:paraId="0ED96840"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&lt;cbc:ID&gt;ShipmentNumber&lt;/cbc:ID&gt;</w:t>
            </w:r>
          </w:p>
        </w:tc>
        <w:tc>
          <w:tcPr>
            <w:tcW w:w="1980" w:type="dxa"/>
            <w:tcBorders>
              <w:top w:val="nil"/>
              <w:left w:val="nil"/>
              <w:bottom w:val="single" w:sz="8" w:space="0" w:color="auto"/>
              <w:right w:val="single" w:sz="8" w:space="0" w:color="auto"/>
            </w:tcBorders>
            <w:shd w:val="clear" w:color="auto" w:fill="auto"/>
            <w:vAlign w:val="center"/>
          </w:tcPr>
          <w:p w14:paraId="4581137A"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Shipment Number</w:t>
            </w:r>
          </w:p>
        </w:tc>
        <w:tc>
          <w:tcPr>
            <w:tcW w:w="4320" w:type="dxa"/>
            <w:tcBorders>
              <w:top w:val="nil"/>
              <w:left w:val="nil"/>
              <w:bottom w:val="single" w:sz="8" w:space="0" w:color="auto"/>
              <w:right w:val="single" w:sz="8" w:space="0" w:color="auto"/>
            </w:tcBorders>
            <w:shd w:val="clear" w:color="auto" w:fill="auto"/>
            <w:vAlign w:val="center"/>
          </w:tcPr>
          <w:p w14:paraId="1C85B5D2"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tcPr>
          <w:p w14:paraId="509D0B43"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1000</w:t>
            </w:r>
          </w:p>
        </w:tc>
      </w:tr>
      <w:tr w:rsidR="00682A43" w:rsidRPr="00825C9F" w14:paraId="08ED09FC"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tcPr>
          <w:p w14:paraId="084F7562"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&lt;cbc:IssueDate&gt;ShipDate&lt;/cbc:IssueDate&gt;</w:t>
            </w:r>
          </w:p>
        </w:tc>
        <w:tc>
          <w:tcPr>
            <w:tcW w:w="1980" w:type="dxa"/>
            <w:tcBorders>
              <w:top w:val="nil"/>
              <w:left w:val="nil"/>
              <w:bottom w:val="single" w:sz="8" w:space="0" w:color="auto"/>
              <w:right w:val="single" w:sz="8" w:space="0" w:color="auto"/>
            </w:tcBorders>
            <w:shd w:val="clear" w:color="auto" w:fill="auto"/>
            <w:vAlign w:val="center"/>
          </w:tcPr>
          <w:p w14:paraId="6B56E653"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p>
        </w:tc>
        <w:tc>
          <w:tcPr>
            <w:tcW w:w="4320" w:type="dxa"/>
            <w:tcBorders>
              <w:top w:val="nil"/>
              <w:left w:val="nil"/>
              <w:bottom w:val="single" w:sz="8" w:space="0" w:color="auto"/>
              <w:right w:val="single" w:sz="8" w:space="0" w:color="auto"/>
            </w:tcBorders>
            <w:shd w:val="clear" w:color="auto" w:fill="auto"/>
            <w:vAlign w:val="center"/>
          </w:tcPr>
          <w:p w14:paraId="3E9CCD4C"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tcPr>
          <w:p w14:paraId="207CB627" w14:textId="77777777" w:rsidR="00682A43" w:rsidRPr="00825C9F" w:rsidRDefault="00682A43" w:rsidP="007D58FC">
            <w:pPr>
              <w:suppressAutoHyphens w:val="0"/>
              <w:autoSpaceDN/>
              <w:spacing w:after="0" w:line="240" w:lineRule="auto"/>
              <w:jc w:val="right"/>
              <w:textAlignment w:val="auto"/>
              <w:rPr>
                <w:rFonts w:eastAsia="Times New Roman"/>
                <w:color w:val="000000"/>
                <w:sz w:val="18"/>
                <w:szCs w:val="18"/>
                <w:lang w:val="bg-BG" w:eastAsia="bg-BG"/>
              </w:rPr>
            </w:pPr>
          </w:p>
        </w:tc>
      </w:tr>
      <w:tr w:rsidR="00682A43" w:rsidRPr="00825C9F" w14:paraId="58DCDD5A"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tcPr>
          <w:p w14:paraId="08A4AFBD"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&lt;/cac:AdditionalDocumentReference&gt;</w:t>
            </w:r>
          </w:p>
        </w:tc>
        <w:tc>
          <w:tcPr>
            <w:tcW w:w="1980" w:type="dxa"/>
            <w:tcBorders>
              <w:top w:val="nil"/>
              <w:left w:val="nil"/>
              <w:bottom w:val="single" w:sz="8" w:space="0" w:color="auto"/>
              <w:right w:val="single" w:sz="8" w:space="0" w:color="auto"/>
            </w:tcBorders>
            <w:shd w:val="clear" w:color="auto" w:fill="auto"/>
            <w:vAlign w:val="center"/>
          </w:tcPr>
          <w:p w14:paraId="30F69910"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4320" w:type="dxa"/>
            <w:tcBorders>
              <w:top w:val="nil"/>
              <w:left w:val="nil"/>
              <w:bottom w:val="single" w:sz="8" w:space="0" w:color="auto"/>
              <w:right w:val="single" w:sz="8" w:space="0" w:color="auto"/>
            </w:tcBorders>
            <w:shd w:val="clear" w:color="auto" w:fill="auto"/>
            <w:vAlign w:val="center"/>
          </w:tcPr>
          <w:p w14:paraId="58583676"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tcPr>
          <w:p w14:paraId="4B2E4115" w14:textId="77777777" w:rsidR="00682A43" w:rsidRPr="00825C9F" w:rsidRDefault="00682A43" w:rsidP="007D58FC">
            <w:pPr>
              <w:suppressAutoHyphens w:val="0"/>
              <w:autoSpaceDN/>
              <w:spacing w:after="0" w:line="240" w:lineRule="auto"/>
              <w:jc w:val="right"/>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385C7FF2"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tcPr>
          <w:p w14:paraId="2C24B5A4"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&lt;cac:AdditionalDocumentReference&gt;</w:t>
            </w:r>
          </w:p>
        </w:tc>
        <w:tc>
          <w:tcPr>
            <w:tcW w:w="1980" w:type="dxa"/>
            <w:tcBorders>
              <w:top w:val="nil"/>
              <w:left w:val="nil"/>
              <w:bottom w:val="single" w:sz="8" w:space="0" w:color="auto"/>
              <w:right w:val="single" w:sz="8" w:space="0" w:color="auto"/>
            </w:tcBorders>
            <w:shd w:val="clear" w:color="auto" w:fill="auto"/>
            <w:vAlign w:val="center"/>
          </w:tcPr>
          <w:p w14:paraId="1759164B"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4320" w:type="dxa"/>
            <w:tcBorders>
              <w:top w:val="nil"/>
              <w:left w:val="nil"/>
              <w:bottom w:val="single" w:sz="8" w:space="0" w:color="auto"/>
              <w:right w:val="single" w:sz="8" w:space="0" w:color="auto"/>
            </w:tcBorders>
            <w:shd w:val="clear" w:color="auto" w:fill="auto"/>
            <w:vAlign w:val="center"/>
          </w:tcPr>
          <w:p w14:paraId="0662CD19"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tcPr>
          <w:p w14:paraId="1762DA67"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2F7EDEA8"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tcPr>
          <w:p w14:paraId="4FA532F7"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&lt;cbc:DocumentType&gt;</w:t>
            </w:r>
            <w:r w:rsidRPr="00AD630A">
              <w:rPr>
                <w:rFonts w:eastAsia="Times New Roman"/>
                <w:color w:val="000000"/>
                <w:sz w:val="18"/>
                <w:szCs w:val="18"/>
                <w:lang w:val="bg-BG" w:eastAsia="bg-BG"/>
              </w:rPr>
              <w:t>SERIAL_NUMBER</w:t>
            </w:r>
            <w:r w:rsidRPr="00825C9F">
              <w:rPr>
                <w:rFonts w:eastAsia="Times New Roman"/>
                <w:color w:val="000000"/>
                <w:sz w:val="18"/>
                <w:szCs w:val="18"/>
                <w:lang w:val="bg-BG" w:eastAsia="bg-BG"/>
              </w:rPr>
              <w:t>&lt;/cbc:DocumentType&gt;</w:t>
            </w:r>
          </w:p>
        </w:tc>
        <w:tc>
          <w:tcPr>
            <w:tcW w:w="1980" w:type="dxa"/>
            <w:tcBorders>
              <w:top w:val="nil"/>
              <w:left w:val="nil"/>
              <w:bottom w:val="single" w:sz="8" w:space="0" w:color="auto"/>
              <w:right w:val="single" w:sz="8" w:space="0" w:color="auto"/>
            </w:tcBorders>
            <w:shd w:val="clear" w:color="auto" w:fill="auto"/>
            <w:vAlign w:val="center"/>
          </w:tcPr>
          <w:p w14:paraId="0FA11596"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AD630A">
              <w:rPr>
                <w:rFonts w:eastAsia="Times New Roman"/>
                <w:color w:val="000000"/>
                <w:sz w:val="18"/>
                <w:szCs w:val="18"/>
                <w:lang w:val="bg-BG" w:eastAsia="bg-BG"/>
              </w:rPr>
              <w:t>SERIAL_NUMBER</w:t>
            </w:r>
          </w:p>
        </w:tc>
        <w:tc>
          <w:tcPr>
            <w:tcW w:w="4320" w:type="dxa"/>
            <w:tcBorders>
              <w:top w:val="nil"/>
              <w:left w:val="nil"/>
              <w:bottom w:val="single" w:sz="8" w:space="0" w:color="auto"/>
              <w:right w:val="single" w:sz="8" w:space="0" w:color="auto"/>
            </w:tcBorders>
            <w:shd w:val="clear" w:color="auto" w:fill="auto"/>
            <w:vAlign w:val="center"/>
          </w:tcPr>
          <w:p w14:paraId="0B37A210"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p>
        </w:tc>
        <w:tc>
          <w:tcPr>
            <w:tcW w:w="1350" w:type="dxa"/>
            <w:tcBorders>
              <w:top w:val="nil"/>
              <w:left w:val="nil"/>
              <w:bottom w:val="single" w:sz="8" w:space="0" w:color="auto"/>
              <w:right w:val="single" w:sz="8" w:space="0" w:color="auto"/>
            </w:tcBorders>
            <w:shd w:val="clear" w:color="auto" w:fill="auto"/>
            <w:vAlign w:val="center"/>
          </w:tcPr>
          <w:p w14:paraId="7051075E"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50BD51A8"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tcPr>
          <w:p w14:paraId="31309DBC"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&lt;cbc:ID&gt;</w:t>
            </w:r>
            <w:r w:rsidRPr="00AD630A">
              <w:rPr>
                <w:rFonts w:eastAsia="Times New Roman"/>
                <w:color w:val="000000"/>
                <w:sz w:val="18"/>
                <w:szCs w:val="18"/>
                <w:lang w:val="bg-BG" w:eastAsia="bg-BG"/>
              </w:rPr>
              <w:t>SerialNumber</w:t>
            </w:r>
            <w:r w:rsidRPr="00825C9F">
              <w:rPr>
                <w:rFonts w:eastAsia="Times New Roman"/>
                <w:color w:val="000000"/>
                <w:sz w:val="18"/>
                <w:szCs w:val="18"/>
                <w:lang w:val="bg-BG" w:eastAsia="bg-BG"/>
              </w:rPr>
              <w:t>&lt;/cbc:ID&gt;</w:t>
            </w:r>
          </w:p>
        </w:tc>
        <w:tc>
          <w:tcPr>
            <w:tcW w:w="1980" w:type="dxa"/>
            <w:tcBorders>
              <w:top w:val="nil"/>
              <w:left w:val="nil"/>
              <w:bottom w:val="single" w:sz="8" w:space="0" w:color="auto"/>
              <w:right w:val="single" w:sz="8" w:space="0" w:color="auto"/>
            </w:tcBorders>
            <w:shd w:val="clear" w:color="auto" w:fill="auto"/>
            <w:vAlign w:val="center"/>
          </w:tcPr>
          <w:p w14:paraId="312012CF"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AD630A">
              <w:rPr>
                <w:rFonts w:eastAsia="Times New Roman"/>
                <w:color w:val="000000"/>
                <w:sz w:val="18"/>
                <w:szCs w:val="18"/>
                <w:lang w:val="bg-BG" w:eastAsia="bg-BG"/>
              </w:rPr>
              <w:t>SerialNumber</w:t>
            </w:r>
          </w:p>
        </w:tc>
        <w:tc>
          <w:tcPr>
            <w:tcW w:w="4320" w:type="dxa"/>
            <w:tcBorders>
              <w:top w:val="nil"/>
              <w:left w:val="nil"/>
              <w:bottom w:val="single" w:sz="8" w:space="0" w:color="auto"/>
              <w:right w:val="single" w:sz="8" w:space="0" w:color="auto"/>
            </w:tcBorders>
            <w:shd w:val="clear" w:color="auto" w:fill="auto"/>
            <w:vAlign w:val="center"/>
          </w:tcPr>
          <w:p w14:paraId="28C48B00"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p>
        </w:tc>
        <w:tc>
          <w:tcPr>
            <w:tcW w:w="1350" w:type="dxa"/>
            <w:tcBorders>
              <w:top w:val="nil"/>
              <w:left w:val="nil"/>
              <w:bottom w:val="single" w:sz="8" w:space="0" w:color="auto"/>
              <w:right w:val="single" w:sz="8" w:space="0" w:color="auto"/>
            </w:tcBorders>
            <w:shd w:val="clear" w:color="auto" w:fill="auto"/>
            <w:vAlign w:val="center"/>
          </w:tcPr>
          <w:p w14:paraId="17153939"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1000</w:t>
            </w:r>
          </w:p>
        </w:tc>
      </w:tr>
      <w:tr w:rsidR="00682A43" w:rsidRPr="00825C9F" w14:paraId="5475F081"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tcPr>
          <w:p w14:paraId="09F28D46"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&lt;/cac:AdditionalDocumentReference&gt;</w:t>
            </w:r>
          </w:p>
        </w:tc>
        <w:tc>
          <w:tcPr>
            <w:tcW w:w="1980" w:type="dxa"/>
            <w:tcBorders>
              <w:top w:val="nil"/>
              <w:left w:val="nil"/>
              <w:bottom w:val="single" w:sz="8" w:space="0" w:color="auto"/>
              <w:right w:val="single" w:sz="8" w:space="0" w:color="auto"/>
            </w:tcBorders>
            <w:shd w:val="clear" w:color="auto" w:fill="auto"/>
            <w:vAlign w:val="center"/>
          </w:tcPr>
          <w:p w14:paraId="392277D8"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4320" w:type="dxa"/>
            <w:tcBorders>
              <w:top w:val="nil"/>
              <w:left w:val="nil"/>
              <w:bottom w:val="single" w:sz="8" w:space="0" w:color="auto"/>
              <w:right w:val="single" w:sz="8" w:space="0" w:color="auto"/>
            </w:tcBorders>
            <w:shd w:val="clear" w:color="auto" w:fill="auto"/>
            <w:vAlign w:val="center"/>
          </w:tcPr>
          <w:p w14:paraId="454AEBB2" w14:textId="77777777" w:rsidR="00682A43" w:rsidRPr="00825C9F" w:rsidRDefault="00682A43" w:rsidP="007D58FC">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tcPr>
          <w:p w14:paraId="6640D2EB" w14:textId="77777777" w:rsidR="00682A43" w:rsidRPr="00825C9F" w:rsidRDefault="00682A43" w:rsidP="007D58FC">
            <w:pPr>
              <w:suppressAutoHyphens w:val="0"/>
              <w:autoSpaceDN/>
              <w:spacing w:after="0" w:line="240" w:lineRule="auto"/>
              <w:jc w:val="right"/>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12965560"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tcPr>
          <w:p w14:paraId="4B9858A2" w14:textId="77777777" w:rsidR="00682A43" w:rsidRPr="00825C9F" w:rsidRDefault="00682A43" w:rsidP="00446659">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&lt;cac:AdditionalDocumentReference&gt;</w:t>
            </w:r>
          </w:p>
        </w:tc>
        <w:tc>
          <w:tcPr>
            <w:tcW w:w="1980" w:type="dxa"/>
            <w:tcBorders>
              <w:top w:val="nil"/>
              <w:left w:val="nil"/>
              <w:bottom w:val="single" w:sz="8" w:space="0" w:color="auto"/>
              <w:right w:val="single" w:sz="8" w:space="0" w:color="auto"/>
            </w:tcBorders>
            <w:shd w:val="clear" w:color="auto" w:fill="auto"/>
            <w:vAlign w:val="center"/>
          </w:tcPr>
          <w:p w14:paraId="2E8D1B8A" w14:textId="77777777" w:rsidR="00682A43" w:rsidRPr="00825C9F" w:rsidRDefault="00682A43" w:rsidP="00446659">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4320" w:type="dxa"/>
            <w:tcBorders>
              <w:top w:val="nil"/>
              <w:left w:val="nil"/>
              <w:bottom w:val="single" w:sz="8" w:space="0" w:color="auto"/>
              <w:right w:val="single" w:sz="8" w:space="0" w:color="auto"/>
            </w:tcBorders>
            <w:shd w:val="clear" w:color="auto" w:fill="auto"/>
            <w:vAlign w:val="center"/>
          </w:tcPr>
          <w:p w14:paraId="4D5A54B1" w14:textId="77777777" w:rsidR="00682A43" w:rsidRPr="00825C9F" w:rsidRDefault="00682A43" w:rsidP="00446659">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tcPr>
          <w:p w14:paraId="1D6FE6D7" w14:textId="77777777" w:rsidR="00682A43" w:rsidRPr="00825C9F" w:rsidRDefault="00682A43" w:rsidP="00446659">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723770FC"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tcPr>
          <w:p w14:paraId="2C5602F7" w14:textId="77777777" w:rsidR="00682A43" w:rsidRPr="00825C9F" w:rsidRDefault="00682A43" w:rsidP="00446659">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&lt;cbc:DocumentType&gt;</w:t>
            </w:r>
            <w:r w:rsidRPr="00446659">
              <w:rPr>
                <w:rFonts w:eastAsia="Times New Roman"/>
                <w:color w:val="000000"/>
                <w:sz w:val="18"/>
                <w:szCs w:val="18"/>
                <w:lang w:val="bg-BG" w:eastAsia="bg-BG"/>
              </w:rPr>
              <w:t>BOOKING_REFERENCE</w:t>
            </w:r>
            <w:r w:rsidRPr="00825C9F">
              <w:rPr>
                <w:rFonts w:eastAsia="Times New Roman"/>
                <w:color w:val="000000"/>
                <w:sz w:val="18"/>
                <w:szCs w:val="18"/>
                <w:lang w:val="bg-BG" w:eastAsia="bg-BG"/>
              </w:rPr>
              <w:t>&lt;/cbc:DocumentType&gt;</w:t>
            </w:r>
          </w:p>
        </w:tc>
        <w:tc>
          <w:tcPr>
            <w:tcW w:w="1980" w:type="dxa"/>
            <w:tcBorders>
              <w:top w:val="nil"/>
              <w:left w:val="nil"/>
              <w:bottom w:val="single" w:sz="8" w:space="0" w:color="auto"/>
              <w:right w:val="single" w:sz="8" w:space="0" w:color="auto"/>
            </w:tcBorders>
            <w:shd w:val="clear" w:color="auto" w:fill="auto"/>
            <w:vAlign w:val="center"/>
          </w:tcPr>
          <w:p w14:paraId="7ABC9552" w14:textId="77777777" w:rsidR="00682A43" w:rsidRPr="00825C9F" w:rsidRDefault="00682A43" w:rsidP="00446659">
            <w:pPr>
              <w:suppressAutoHyphens w:val="0"/>
              <w:autoSpaceDN/>
              <w:spacing w:after="0" w:line="240" w:lineRule="auto"/>
              <w:textAlignment w:val="auto"/>
              <w:rPr>
                <w:rFonts w:eastAsia="Times New Roman"/>
                <w:color w:val="000000"/>
                <w:sz w:val="18"/>
                <w:szCs w:val="18"/>
                <w:lang w:val="bg-BG" w:eastAsia="bg-BG"/>
              </w:rPr>
            </w:pPr>
            <w:r w:rsidRPr="00446659">
              <w:rPr>
                <w:rFonts w:eastAsia="Times New Roman"/>
                <w:color w:val="000000"/>
                <w:sz w:val="18"/>
                <w:szCs w:val="18"/>
                <w:lang w:val="bg-BG" w:eastAsia="bg-BG"/>
              </w:rPr>
              <w:t>BOOKING_REFERENCE</w:t>
            </w:r>
          </w:p>
        </w:tc>
        <w:tc>
          <w:tcPr>
            <w:tcW w:w="4320" w:type="dxa"/>
            <w:tcBorders>
              <w:top w:val="nil"/>
              <w:left w:val="nil"/>
              <w:bottom w:val="single" w:sz="8" w:space="0" w:color="auto"/>
              <w:right w:val="single" w:sz="8" w:space="0" w:color="auto"/>
            </w:tcBorders>
            <w:shd w:val="clear" w:color="auto" w:fill="auto"/>
            <w:vAlign w:val="center"/>
          </w:tcPr>
          <w:p w14:paraId="737BEFC9" w14:textId="77777777" w:rsidR="00682A43" w:rsidRPr="00825C9F" w:rsidRDefault="00682A43" w:rsidP="00446659">
            <w:pPr>
              <w:suppressAutoHyphens w:val="0"/>
              <w:autoSpaceDN/>
              <w:spacing w:after="0" w:line="240" w:lineRule="auto"/>
              <w:textAlignment w:val="auto"/>
              <w:rPr>
                <w:rFonts w:eastAsia="Times New Roman"/>
                <w:color w:val="000000"/>
                <w:sz w:val="18"/>
                <w:szCs w:val="18"/>
                <w:lang w:val="bg-BG" w:eastAsia="bg-BG"/>
              </w:rPr>
            </w:pPr>
          </w:p>
        </w:tc>
        <w:tc>
          <w:tcPr>
            <w:tcW w:w="1350" w:type="dxa"/>
            <w:tcBorders>
              <w:top w:val="nil"/>
              <w:left w:val="nil"/>
              <w:bottom w:val="single" w:sz="8" w:space="0" w:color="auto"/>
              <w:right w:val="single" w:sz="8" w:space="0" w:color="auto"/>
            </w:tcBorders>
            <w:shd w:val="clear" w:color="auto" w:fill="auto"/>
            <w:vAlign w:val="center"/>
          </w:tcPr>
          <w:p w14:paraId="74AADB5E" w14:textId="77777777" w:rsidR="00682A43" w:rsidRPr="00825C9F" w:rsidRDefault="00682A43" w:rsidP="00446659">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3E46205F"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tcPr>
          <w:p w14:paraId="53F65840" w14:textId="77777777" w:rsidR="00682A43" w:rsidRPr="00825C9F" w:rsidRDefault="00682A43" w:rsidP="00446659">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&lt;cbc:ID&gt;</w:t>
            </w:r>
            <w:r w:rsidRPr="00D3480D">
              <w:rPr>
                <w:rFonts w:eastAsia="Times New Roman"/>
                <w:color w:val="000000"/>
                <w:sz w:val="18"/>
                <w:szCs w:val="18"/>
                <w:lang w:val="bg-BG" w:eastAsia="bg-BG"/>
              </w:rPr>
              <w:t>BookingReference</w:t>
            </w:r>
            <w:r w:rsidRPr="00825C9F">
              <w:rPr>
                <w:rFonts w:eastAsia="Times New Roman"/>
                <w:color w:val="000000"/>
                <w:sz w:val="18"/>
                <w:szCs w:val="18"/>
                <w:lang w:val="bg-BG" w:eastAsia="bg-BG"/>
              </w:rPr>
              <w:t>&lt;/cbc:ID&gt;</w:t>
            </w:r>
          </w:p>
        </w:tc>
        <w:tc>
          <w:tcPr>
            <w:tcW w:w="1980" w:type="dxa"/>
            <w:tcBorders>
              <w:top w:val="nil"/>
              <w:left w:val="nil"/>
              <w:bottom w:val="single" w:sz="8" w:space="0" w:color="auto"/>
              <w:right w:val="single" w:sz="8" w:space="0" w:color="auto"/>
            </w:tcBorders>
            <w:shd w:val="clear" w:color="auto" w:fill="auto"/>
            <w:vAlign w:val="center"/>
          </w:tcPr>
          <w:p w14:paraId="2CA46DE3" w14:textId="77777777" w:rsidR="00682A43" w:rsidRPr="00825C9F" w:rsidRDefault="00682A43" w:rsidP="00446659">
            <w:pPr>
              <w:suppressAutoHyphens w:val="0"/>
              <w:autoSpaceDN/>
              <w:spacing w:after="0" w:line="240" w:lineRule="auto"/>
              <w:textAlignment w:val="auto"/>
              <w:rPr>
                <w:rFonts w:eastAsia="Times New Roman"/>
                <w:color w:val="000000"/>
                <w:sz w:val="18"/>
                <w:szCs w:val="18"/>
                <w:lang w:val="bg-BG" w:eastAsia="bg-BG"/>
              </w:rPr>
            </w:pPr>
            <w:r w:rsidRPr="00D3480D">
              <w:rPr>
                <w:rFonts w:eastAsia="Times New Roman"/>
                <w:color w:val="000000"/>
                <w:sz w:val="18"/>
                <w:szCs w:val="18"/>
                <w:lang w:val="bg-BG" w:eastAsia="bg-BG"/>
              </w:rPr>
              <w:t>BookingReference</w:t>
            </w:r>
          </w:p>
        </w:tc>
        <w:tc>
          <w:tcPr>
            <w:tcW w:w="4320" w:type="dxa"/>
            <w:tcBorders>
              <w:top w:val="nil"/>
              <w:left w:val="nil"/>
              <w:bottom w:val="single" w:sz="8" w:space="0" w:color="auto"/>
              <w:right w:val="single" w:sz="8" w:space="0" w:color="auto"/>
            </w:tcBorders>
            <w:shd w:val="clear" w:color="auto" w:fill="auto"/>
            <w:vAlign w:val="center"/>
          </w:tcPr>
          <w:p w14:paraId="314483F0" w14:textId="77777777" w:rsidR="00682A43" w:rsidRPr="00825C9F" w:rsidRDefault="00682A43" w:rsidP="00446659">
            <w:pPr>
              <w:suppressAutoHyphens w:val="0"/>
              <w:autoSpaceDN/>
              <w:spacing w:after="0" w:line="240" w:lineRule="auto"/>
              <w:textAlignment w:val="auto"/>
              <w:rPr>
                <w:rFonts w:eastAsia="Times New Roman"/>
                <w:color w:val="000000"/>
                <w:sz w:val="18"/>
                <w:szCs w:val="18"/>
                <w:lang w:val="bg-BG" w:eastAsia="bg-BG"/>
              </w:rPr>
            </w:pPr>
          </w:p>
        </w:tc>
        <w:tc>
          <w:tcPr>
            <w:tcW w:w="1350" w:type="dxa"/>
            <w:tcBorders>
              <w:top w:val="nil"/>
              <w:left w:val="nil"/>
              <w:bottom w:val="single" w:sz="8" w:space="0" w:color="auto"/>
              <w:right w:val="single" w:sz="8" w:space="0" w:color="auto"/>
            </w:tcBorders>
            <w:shd w:val="clear" w:color="auto" w:fill="auto"/>
            <w:vAlign w:val="center"/>
          </w:tcPr>
          <w:p w14:paraId="2C864E07" w14:textId="77777777" w:rsidR="00682A43" w:rsidRPr="00825C9F" w:rsidRDefault="00682A43" w:rsidP="00446659">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1000</w:t>
            </w:r>
          </w:p>
        </w:tc>
      </w:tr>
      <w:tr w:rsidR="00682A43" w:rsidRPr="00825C9F" w14:paraId="2E5E9169"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tcPr>
          <w:p w14:paraId="2354B6F4" w14:textId="77777777" w:rsidR="00682A43" w:rsidRPr="00825C9F" w:rsidRDefault="00682A43" w:rsidP="00446659">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&lt;/cac:AdditionalDocumentReference&gt;</w:t>
            </w:r>
          </w:p>
        </w:tc>
        <w:tc>
          <w:tcPr>
            <w:tcW w:w="1980" w:type="dxa"/>
            <w:tcBorders>
              <w:top w:val="nil"/>
              <w:left w:val="nil"/>
              <w:bottom w:val="single" w:sz="8" w:space="0" w:color="auto"/>
              <w:right w:val="single" w:sz="8" w:space="0" w:color="auto"/>
            </w:tcBorders>
            <w:shd w:val="clear" w:color="auto" w:fill="auto"/>
            <w:vAlign w:val="center"/>
          </w:tcPr>
          <w:p w14:paraId="03FB6B56" w14:textId="77777777" w:rsidR="00682A43" w:rsidRPr="00825C9F" w:rsidRDefault="00682A43" w:rsidP="00446659">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4320" w:type="dxa"/>
            <w:tcBorders>
              <w:top w:val="nil"/>
              <w:left w:val="nil"/>
              <w:bottom w:val="single" w:sz="8" w:space="0" w:color="auto"/>
              <w:right w:val="single" w:sz="8" w:space="0" w:color="auto"/>
            </w:tcBorders>
            <w:shd w:val="clear" w:color="auto" w:fill="auto"/>
            <w:vAlign w:val="center"/>
          </w:tcPr>
          <w:p w14:paraId="53DB9CFB" w14:textId="77777777" w:rsidR="00682A43" w:rsidRPr="00825C9F" w:rsidRDefault="00682A43" w:rsidP="00446659">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tcPr>
          <w:p w14:paraId="2B221F21" w14:textId="77777777" w:rsidR="00682A43" w:rsidRPr="00825C9F" w:rsidRDefault="00682A43" w:rsidP="00446659">
            <w:pPr>
              <w:suppressAutoHyphens w:val="0"/>
              <w:autoSpaceDN/>
              <w:spacing w:after="0" w:line="240" w:lineRule="auto"/>
              <w:jc w:val="right"/>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7A54E3BD"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tcPr>
          <w:p w14:paraId="7CFD326C" w14:textId="77777777" w:rsidR="00682A43" w:rsidRPr="00825C9F" w:rsidRDefault="00682A43" w:rsidP="00446659">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xml:space="preserve">  &lt;/cac:InvoiceLine&gt;</w:t>
            </w:r>
          </w:p>
        </w:tc>
        <w:tc>
          <w:tcPr>
            <w:tcW w:w="1980" w:type="dxa"/>
            <w:tcBorders>
              <w:top w:val="nil"/>
              <w:left w:val="nil"/>
              <w:bottom w:val="single" w:sz="8" w:space="0" w:color="auto"/>
              <w:right w:val="single" w:sz="8" w:space="0" w:color="auto"/>
            </w:tcBorders>
            <w:shd w:val="clear" w:color="auto" w:fill="auto"/>
            <w:vAlign w:val="center"/>
          </w:tcPr>
          <w:p w14:paraId="18844BCD" w14:textId="77777777" w:rsidR="00682A43" w:rsidRPr="00825C9F" w:rsidRDefault="00682A43" w:rsidP="00446659">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4320" w:type="dxa"/>
            <w:tcBorders>
              <w:top w:val="nil"/>
              <w:left w:val="nil"/>
              <w:bottom w:val="single" w:sz="8" w:space="0" w:color="auto"/>
              <w:right w:val="single" w:sz="8" w:space="0" w:color="auto"/>
            </w:tcBorders>
            <w:shd w:val="clear" w:color="auto" w:fill="auto"/>
            <w:vAlign w:val="center"/>
          </w:tcPr>
          <w:p w14:paraId="504A0D95" w14:textId="77777777" w:rsidR="00682A43" w:rsidRPr="00825C9F" w:rsidRDefault="00682A43" w:rsidP="00446659">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tcPr>
          <w:p w14:paraId="43F7DFC6" w14:textId="77777777" w:rsidR="00682A43" w:rsidRPr="00825C9F" w:rsidRDefault="00682A43" w:rsidP="00446659">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03954F1B"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hideMark/>
          </w:tcPr>
          <w:p w14:paraId="25B1D195" w14:textId="77777777" w:rsidR="00682A43" w:rsidRPr="00825C9F" w:rsidRDefault="00682A43" w:rsidP="00446659">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&lt;/Invoice&gt;</w:t>
            </w:r>
          </w:p>
        </w:tc>
        <w:tc>
          <w:tcPr>
            <w:tcW w:w="1980" w:type="dxa"/>
            <w:tcBorders>
              <w:top w:val="nil"/>
              <w:left w:val="nil"/>
              <w:bottom w:val="single" w:sz="8" w:space="0" w:color="auto"/>
              <w:right w:val="single" w:sz="8" w:space="0" w:color="auto"/>
            </w:tcBorders>
            <w:shd w:val="clear" w:color="auto" w:fill="auto"/>
            <w:vAlign w:val="center"/>
            <w:hideMark/>
          </w:tcPr>
          <w:p w14:paraId="31C207CA" w14:textId="77777777" w:rsidR="00682A43" w:rsidRPr="00825C9F" w:rsidRDefault="00682A43" w:rsidP="00446659">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4320" w:type="dxa"/>
            <w:tcBorders>
              <w:top w:val="nil"/>
              <w:left w:val="nil"/>
              <w:bottom w:val="single" w:sz="8" w:space="0" w:color="auto"/>
              <w:right w:val="single" w:sz="8" w:space="0" w:color="auto"/>
            </w:tcBorders>
            <w:shd w:val="clear" w:color="auto" w:fill="auto"/>
            <w:vAlign w:val="center"/>
            <w:hideMark/>
          </w:tcPr>
          <w:p w14:paraId="65C2ED95" w14:textId="77777777" w:rsidR="00682A43" w:rsidRPr="00825C9F" w:rsidRDefault="00682A43" w:rsidP="00446659">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c>
          <w:tcPr>
            <w:tcW w:w="1350" w:type="dxa"/>
            <w:tcBorders>
              <w:top w:val="nil"/>
              <w:left w:val="nil"/>
              <w:bottom w:val="single" w:sz="8" w:space="0" w:color="auto"/>
              <w:right w:val="single" w:sz="8" w:space="0" w:color="auto"/>
            </w:tcBorders>
            <w:shd w:val="clear" w:color="auto" w:fill="auto"/>
            <w:vAlign w:val="center"/>
            <w:hideMark/>
          </w:tcPr>
          <w:p w14:paraId="02214E9D" w14:textId="77777777" w:rsidR="00682A43" w:rsidRPr="00825C9F" w:rsidRDefault="00682A43" w:rsidP="00446659">
            <w:pPr>
              <w:suppressAutoHyphens w:val="0"/>
              <w:autoSpaceDN/>
              <w:spacing w:after="0" w:line="240" w:lineRule="auto"/>
              <w:textAlignment w:val="auto"/>
              <w:rPr>
                <w:rFonts w:eastAsia="Times New Roman"/>
                <w:color w:val="000000"/>
                <w:sz w:val="18"/>
                <w:szCs w:val="18"/>
                <w:lang w:val="bg-BG" w:eastAsia="bg-BG"/>
              </w:rPr>
            </w:pPr>
            <w:r w:rsidRPr="00825C9F">
              <w:rPr>
                <w:rFonts w:eastAsia="Times New Roman"/>
                <w:color w:val="000000"/>
                <w:sz w:val="18"/>
                <w:szCs w:val="18"/>
                <w:lang w:val="bg-BG" w:eastAsia="bg-BG"/>
              </w:rPr>
              <w:t> </w:t>
            </w:r>
          </w:p>
        </w:tc>
      </w:tr>
      <w:tr w:rsidR="00682A43" w:rsidRPr="00825C9F" w14:paraId="60EFC946" w14:textId="77777777" w:rsidTr="00682A43">
        <w:tc>
          <w:tcPr>
            <w:tcW w:w="6850" w:type="dxa"/>
            <w:tcBorders>
              <w:top w:val="nil"/>
              <w:left w:val="single" w:sz="8" w:space="0" w:color="auto"/>
              <w:bottom w:val="single" w:sz="8" w:space="0" w:color="auto"/>
              <w:right w:val="single" w:sz="8" w:space="0" w:color="auto"/>
            </w:tcBorders>
            <w:shd w:val="clear" w:color="auto" w:fill="auto"/>
            <w:vAlign w:val="center"/>
          </w:tcPr>
          <w:p w14:paraId="12086D7E" w14:textId="77777777" w:rsidR="00682A43" w:rsidRPr="00825C9F" w:rsidRDefault="00682A43" w:rsidP="00446659">
            <w:pPr>
              <w:suppressAutoHyphens w:val="0"/>
              <w:autoSpaceDN/>
              <w:spacing w:after="0" w:line="240" w:lineRule="auto"/>
              <w:textAlignment w:val="auto"/>
              <w:rPr>
                <w:rFonts w:eastAsia="Times New Roman"/>
                <w:color w:val="000000"/>
                <w:sz w:val="18"/>
                <w:szCs w:val="18"/>
                <w:lang w:val="bg-BG" w:eastAsia="bg-BG"/>
              </w:rPr>
            </w:pPr>
          </w:p>
        </w:tc>
        <w:tc>
          <w:tcPr>
            <w:tcW w:w="1980" w:type="dxa"/>
            <w:tcBorders>
              <w:top w:val="nil"/>
              <w:left w:val="nil"/>
              <w:bottom w:val="single" w:sz="8" w:space="0" w:color="auto"/>
              <w:right w:val="single" w:sz="8" w:space="0" w:color="auto"/>
            </w:tcBorders>
            <w:shd w:val="clear" w:color="auto" w:fill="auto"/>
            <w:vAlign w:val="center"/>
          </w:tcPr>
          <w:p w14:paraId="685D3477" w14:textId="77777777" w:rsidR="00682A43" w:rsidRPr="00825C9F" w:rsidRDefault="00682A43" w:rsidP="00446659">
            <w:pPr>
              <w:suppressAutoHyphens w:val="0"/>
              <w:autoSpaceDN/>
              <w:spacing w:after="0" w:line="240" w:lineRule="auto"/>
              <w:textAlignment w:val="auto"/>
              <w:rPr>
                <w:rFonts w:eastAsia="Times New Roman"/>
                <w:color w:val="000000"/>
                <w:sz w:val="18"/>
                <w:szCs w:val="18"/>
                <w:lang w:val="bg-BG" w:eastAsia="bg-BG"/>
              </w:rPr>
            </w:pPr>
          </w:p>
        </w:tc>
        <w:tc>
          <w:tcPr>
            <w:tcW w:w="4320" w:type="dxa"/>
            <w:tcBorders>
              <w:top w:val="nil"/>
              <w:left w:val="nil"/>
              <w:bottom w:val="single" w:sz="8" w:space="0" w:color="auto"/>
              <w:right w:val="single" w:sz="8" w:space="0" w:color="auto"/>
            </w:tcBorders>
            <w:shd w:val="clear" w:color="auto" w:fill="auto"/>
            <w:vAlign w:val="center"/>
          </w:tcPr>
          <w:p w14:paraId="14B7720D" w14:textId="77777777" w:rsidR="00682A43" w:rsidRPr="00825C9F" w:rsidRDefault="00682A43" w:rsidP="00446659">
            <w:pPr>
              <w:suppressAutoHyphens w:val="0"/>
              <w:autoSpaceDN/>
              <w:spacing w:after="0" w:line="240" w:lineRule="auto"/>
              <w:textAlignment w:val="auto"/>
              <w:rPr>
                <w:rFonts w:eastAsia="Times New Roman"/>
                <w:color w:val="000000"/>
                <w:sz w:val="18"/>
                <w:szCs w:val="18"/>
                <w:lang w:val="bg-BG" w:eastAsia="bg-BG"/>
              </w:rPr>
            </w:pPr>
          </w:p>
        </w:tc>
        <w:tc>
          <w:tcPr>
            <w:tcW w:w="1350" w:type="dxa"/>
            <w:tcBorders>
              <w:top w:val="nil"/>
              <w:left w:val="nil"/>
              <w:bottom w:val="single" w:sz="8" w:space="0" w:color="auto"/>
              <w:right w:val="single" w:sz="8" w:space="0" w:color="auto"/>
            </w:tcBorders>
            <w:shd w:val="clear" w:color="auto" w:fill="auto"/>
            <w:vAlign w:val="center"/>
          </w:tcPr>
          <w:p w14:paraId="5C9F23AE" w14:textId="77777777" w:rsidR="00682A43" w:rsidRPr="00825C9F" w:rsidRDefault="00682A43" w:rsidP="00446659">
            <w:pPr>
              <w:suppressAutoHyphens w:val="0"/>
              <w:autoSpaceDN/>
              <w:spacing w:after="0" w:line="240" w:lineRule="auto"/>
              <w:textAlignment w:val="auto"/>
              <w:rPr>
                <w:rFonts w:eastAsia="Times New Roman"/>
                <w:color w:val="000000"/>
                <w:sz w:val="18"/>
                <w:szCs w:val="18"/>
                <w:lang w:val="bg-BG" w:eastAsia="bg-BG"/>
              </w:rPr>
            </w:pPr>
          </w:p>
        </w:tc>
      </w:tr>
    </w:tbl>
    <w:p w14:paraId="6A095BE5" w14:textId="77777777" w:rsidR="00E73CBF" w:rsidRDefault="00E73CBF" w:rsidP="00E73CBF">
      <w:pPr>
        <w:pStyle w:val="ListParagraph"/>
        <w:numPr>
          <w:ilvl w:val="0"/>
          <w:numId w:val="29"/>
        </w:numPr>
        <w:rPr>
          <w:rFonts w:ascii="Arial" w:hAnsi="Arial" w:cs="Arial"/>
          <w:b/>
        </w:rPr>
      </w:pPr>
      <w:r w:rsidRPr="00E73CBF">
        <w:rPr>
          <w:rFonts w:ascii="Arial" w:hAnsi="Arial" w:cs="Arial"/>
          <w:b/>
        </w:rPr>
        <w:t>Data Format</w:t>
      </w:r>
      <w:r>
        <w:rPr>
          <w:rFonts w:ascii="Arial" w:hAnsi="Arial" w:cs="Arial"/>
          <w:b/>
        </w:rPr>
        <w:t xml:space="preserve"> </w:t>
      </w:r>
    </w:p>
    <w:p w14:paraId="041740DA" w14:textId="77777777" w:rsidR="007F372A" w:rsidRDefault="007F372A" w:rsidP="007F372A">
      <w:pPr>
        <w:pStyle w:val="ListParagraph"/>
        <w:rPr>
          <w:rFonts w:ascii="Arial" w:hAnsi="Arial" w:cs="Arial"/>
        </w:rPr>
      </w:pPr>
      <w:r w:rsidRPr="007F372A">
        <w:rPr>
          <w:rFonts w:ascii="Arial" w:hAnsi="Arial" w:cs="Arial"/>
        </w:rPr>
        <w:t xml:space="preserve">The </w:t>
      </w:r>
      <w:r w:rsidRPr="00BC26EC">
        <w:rPr>
          <w:rFonts w:ascii="Arial" w:hAnsi="Arial" w:cs="Arial"/>
          <w:b/>
        </w:rPr>
        <w:t xml:space="preserve">date format </w:t>
      </w:r>
      <w:r w:rsidRPr="007F372A">
        <w:rPr>
          <w:rFonts w:ascii="Arial" w:hAnsi="Arial" w:cs="Arial"/>
        </w:rPr>
        <w:t>for all dates provided in the</w:t>
      </w:r>
      <w:r>
        <w:rPr>
          <w:rFonts w:ascii="Arial" w:hAnsi="Arial" w:cs="Arial"/>
        </w:rPr>
        <w:t xml:space="preserve"> UBL xml</w:t>
      </w:r>
      <w:r w:rsidRPr="007F372A">
        <w:rPr>
          <w:rFonts w:ascii="Arial" w:hAnsi="Arial" w:cs="Arial"/>
        </w:rPr>
        <w:t xml:space="preserve"> file should be </w:t>
      </w:r>
      <w:proofErr w:type="spellStart"/>
      <w:r w:rsidRPr="00BC26EC">
        <w:rPr>
          <w:rFonts w:ascii="Arial" w:hAnsi="Arial" w:cs="Arial"/>
          <w:b/>
        </w:rPr>
        <w:t>yyyy</w:t>
      </w:r>
      <w:proofErr w:type="spellEnd"/>
      <w:r w:rsidRPr="00BC26EC">
        <w:rPr>
          <w:rFonts w:ascii="Arial" w:hAnsi="Arial" w:cs="Arial"/>
          <w:b/>
        </w:rPr>
        <w:t>-MM-dd</w:t>
      </w:r>
    </w:p>
    <w:p w14:paraId="0B1FAAD0" w14:textId="77777777" w:rsidR="007F372A" w:rsidRPr="007F372A" w:rsidRDefault="007F372A" w:rsidP="007F372A">
      <w:pPr>
        <w:pStyle w:val="ListParagraph"/>
        <w:rPr>
          <w:rFonts w:ascii="Arial" w:hAnsi="Arial" w:cs="Arial"/>
        </w:rPr>
      </w:pPr>
      <w:r>
        <w:rPr>
          <w:rFonts w:ascii="Arial" w:hAnsi="Arial" w:cs="Arial"/>
        </w:rPr>
        <w:t xml:space="preserve">The </w:t>
      </w:r>
      <w:r w:rsidRPr="00BC26EC">
        <w:rPr>
          <w:rFonts w:ascii="Arial" w:hAnsi="Arial" w:cs="Arial"/>
          <w:b/>
        </w:rPr>
        <w:t>number format</w:t>
      </w:r>
      <w:r>
        <w:rPr>
          <w:rFonts w:ascii="Arial" w:hAnsi="Arial" w:cs="Arial"/>
        </w:rPr>
        <w:t xml:space="preserve"> for all amounts provided in the UBL xml file should be period for decimal separator and no thousand separator </w:t>
      </w:r>
    </w:p>
    <w:p w14:paraId="58E8A934" w14:textId="77777777" w:rsidR="00E73CBF" w:rsidRDefault="00E73CBF" w:rsidP="00E73CBF">
      <w:pPr>
        <w:pStyle w:val="ListParagraph"/>
        <w:rPr>
          <w:rFonts w:ascii="Arial" w:hAnsi="Arial" w:cs="Arial"/>
          <w:b/>
        </w:rPr>
      </w:pPr>
    </w:p>
    <w:p w14:paraId="70B02035" w14:textId="77777777" w:rsidR="006365DB" w:rsidRDefault="006365DB" w:rsidP="00E73CBF">
      <w:pPr>
        <w:pStyle w:val="ListParagraph"/>
        <w:rPr>
          <w:rFonts w:ascii="Arial" w:hAnsi="Arial" w:cs="Arial"/>
          <w:b/>
        </w:rPr>
      </w:pPr>
    </w:p>
    <w:p w14:paraId="2FD075CF" w14:textId="77777777" w:rsidR="00914B1D" w:rsidRDefault="00914B1D" w:rsidP="00926D96">
      <w:pPr>
        <w:pStyle w:val="ListParagraph"/>
        <w:numPr>
          <w:ilvl w:val="0"/>
          <w:numId w:val="29"/>
        </w:numPr>
        <w:rPr>
          <w:rFonts w:ascii="Arial" w:hAnsi="Arial" w:cs="Arial"/>
          <w:b/>
        </w:rPr>
      </w:pPr>
      <w:r>
        <w:rPr>
          <w:rFonts w:ascii="Arial" w:hAnsi="Arial" w:cs="Arial"/>
          <w:b/>
        </w:rPr>
        <w:t>Derivations</w:t>
      </w:r>
    </w:p>
    <w:p w14:paraId="6B44570B" w14:textId="77777777" w:rsidR="007F372A" w:rsidRDefault="00EA09D7" w:rsidP="007F372A">
      <w:pPr>
        <w:pStyle w:val="ListParagraph"/>
        <w:rPr>
          <w:rFonts w:ascii="Arial" w:hAnsi="Arial" w:cs="Arial"/>
        </w:rPr>
      </w:pPr>
      <w:r>
        <w:rPr>
          <w:rFonts w:ascii="Arial" w:hAnsi="Arial" w:cs="Arial"/>
        </w:rPr>
        <w:t xml:space="preserve">The UBL </w:t>
      </w:r>
      <w:r w:rsidR="007F372A" w:rsidRPr="007F372A">
        <w:rPr>
          <w:rFonts w:ascii="Arial" w:hAnsi="Arial" w:cs="Arial"/>
        </w:rPr>
        <w:t>x</w:t>
      </w:r>
      <w:r>
        <w:rPr>
          <w:rFonts w:ascii="Arial" w:hAnsi="Arial" w:cs="Arial"/>
        </w:rPr>
        <w:t>m</w:t>
      </w:r>
      <w:r w:rsidR="007F372A" w:rsidRPr="007F372A">
        <w:rPr>
          <w:rFonts w:ascii="Arial" w:hAnsi="Arial" w:cs="Arial"/>
        </w:rPr>
        <w:t xml:space="preserve">l Master Map </w:t>
      </w:r>
      <w:r w:rsidR="007F372A">
        <w:rPr>
          <w:rFonts w:ascii="Arial" w:hAnsi="Arial" w:cs="Arial"/>
        </w:rPr>
        <w:t xml:space="preserve">is using standard codes for recognizing the provided information in some of the tags and linking it to internal mapping elements. </w:t>
      </w:r>
    </w:p>
    <w:p w14:paraId="37CC40D3" w14:textId="77777777" w:rsidR="008F77BB" w:rsidRPr="008F77BB" w:rsidRDefault="008F77BB" w:rsidP="007F372A">
      <w:pPr>
        <w:pStyle w:val="ListParagraph"/>
        <w:rPr>
          <w:rFonts w:ascii="Arial" w:hAnsi="Arial" w:cs="Arial"/>
          <w:b/>
        </w:rPr>
      </w:pPr>
      <w:r w:rsidRPr="008F77BB">
        <w:rPr>
          <w:rFonts w:ascii="Arial" w:hAnsi="Arial" w:cs="Arial"/>
          <w:b/>
        </w:rPr>
        <w:t xml:space="preserve">5.1 </w:t>
      </w:r>
      <w:proofErr w:type="spellStart"/>
      <w:r w:rsidRPr="008F77BB">
        <w:rPr>
          <w:rFonts w:ascii="Arial" w:hAnsi="Arial" w:cs="Arial"/>
          <w:b/>
        </w:rPr>
        <w:t>HeaderRefsCodeList</w:t>
      </w:r>
      <w:proofErr w:type="spellEnd"/>
    </w:p>
    <w:p w14:paraId="31DFB3FF" w14:textId="77777777" w:rsidR="007F372A" w:rsidRDefault="007F372A" w:rsidP="00A233CC">
      <w:pPr>
        <w:pStyle w:val="ListParagraph"/>
        <w:ind w:firstLine="720"/>
        <w:rPr>
          <w:rFonts w:ascii="Arial" w:hAnsi="Arial" w:cs="Arial"/>
        </w:rPr>
      </w:pPr>
      <w:r>
        <w:rPr>
          <w:rFonts w:ascii="Arial" w:hAnsi="Arial" w:cs="Arial"/>
        </w:rPr>
        <w:t xml:space="preserve">Only valid codes from </w:t>
      </w:r>
      <w:r w:rsidR="00A233CC">
        <w:rPr>
          <w:rFonts w:ascii="Arial" w:hAnsi="Arial" w:cs="Arial"/>
        </w:rPr>
        <w:t>column “</w:t>
      </w:r>
      <w:r w:rsidR="00EA09D7">
        <w:rPr>
          <w:rFonts w:ascii="Arial" w:hAnsi="Arial" w:cs="Arial"/>
        </w:rPr>
        <w:t>Code from file</w:t>
      </w:r>
      <w:r w:rsidR="00A233CC">
        <w:rPr>
          <w:rFonts w:ascii="Arial" w:hAnsi="Arial" w:cs="Arial"/>
        </w:rPr>
        <w:t xml:space="preserve">”, in </w:t>
      </w:r>
      <w:proofErr w:type="spellStart"/>
      <w:r w:rsidRPr="007F372A">
        <w:rPr>
          <w:rFonts w:ascii="Arial" w:hAnsi="Arial" w:cs="Arial"/>
        </w:rPr>
        <w:t>HeaderRefsCodeList</w:t>
      </w:r>
      <w:proofErr w:type="spellEnd"/>
      <w:r>
        <w:rPr>
          <w:rFonts w:ascii="Arial" w:hAnsi="Arial" w:cs="Arial"/>
        </w:rPr>
        <w:t xml:space="preserve"> (Derivations.xlsx) should be used in tag </w:t>
      </w:r>
      <w:proofErr w:type="spellStart"/>
      <w:r w:rsidRPr="007F372A">
        <w:rPr>
          <w:rFonts w:ascii="Arial" w:hAnsi="Arial" w:cs="Arial"/>
        </w:rPr>
        <w:t>cbc:DocumentType</w:t>
      </w:r>
      <w:proofErr w:type="spellEnd"/>
      <w:r>
        <w:rPr>
          <w:rFonts w:ascii="Arial" w:hAnsi="Arial" w:cs="Arial"/>
        </w:rPr>
        <w:t xml:space="preserve">, in </w:t>
      </w:r>
      <w:proofErr w:type="spellStart"/>
      <w:r w:rsidRPr="007F372A">
        <w:rPr>
          <w:rFonts w:ascii="Arial" w:hAnsi="Arial" w:cs="Arial"/>
        </w:rPr>
        <w:t>cac:AdditionalDocumentReference</w:t>
      </w:r>
      <w:proofErr w:type="spellEnd"/>
      <w:r w:rsidR="00A233CC">
        <w:rPr>
          <w:rFonts w:ascii="Arial" w:hAnsi="Arial" w:cs="Arial"/>
        </w:rPr>
        <w:t>,</w:t>
      </w:r>
      <w:r>
        <w:rPr>
          <w:rFonts w:ascii="Arial" w:hAnsi="Arial" w:cs="Arial"/>
        </w:rPr>
        <w:t xml:space="preserve"> on Header level. </w:t>
      </w:r>
    </w:p>
    <w:p w14:paraId="6E091334" w14:textId="77777777" w:rsidR="008F77BB" w:rsidRPr="008F77BB" w:rsidRDefault="008F77BB" w:rsidP="008F77BB">
      <w:pPr>
        <w:pStyle w:val="ListParagraph"/>
        <w:rPr>
          <w:rFonts w:ascii="Arial" w:hAnsi="Arial" w:cs="Arial"/>
          <w:b/>
        </w:rPr>
      </w:pPr>
      <w:r>
        <w:rPr>
          <w:rFonts w:ascii="Arial" w:hAnsi="Arial" w:cs="Arial"/>
          <w:b/>
        </w:rPr>
        <w:t>5.2</w:t>
      </w:r>
      <w:r w:rsidRPr="008F77BB">
        <w:rPr>
          <w:rFonts w:ascii="Arial" w:hAnsi="Arial" w:cs="Arial"/>
          <w:b/>
        </w:rPr>
        <w:t xml:space="preserve"> </w:t>
      </w:r>
      <w:proofErr w:type="spellStart"/>
      <w:r w:rsidRPr="008F77BB">
        <w:rPr>
          <w:rFonts w:ascii="Arial" w:hAnsi="Arial" w:cs="Arial"/>
          <w:b/>
        </w:rPr>
        <w:t>SupplierContactTypeCodeList</w:t>
      </w:r>
      <w:proofErr w:type="spellEnd"/>
    </w:p>
    <w:p w14:paraId="6D329C5C" w14:textId="77777777" w:rsidR="00A233CC" w:rsidRDefault="00A233CC" w:rsidP="00A233CC">
      <w:pPr>
        <w:pStyle w:val="ListParagraph"/>
        <w:ind w:firstLine="720"/>
        <w:rPr>
          <w:rFonts w:ascii="Arial" w:hAnsi="Arial" w:cs="Arial"/>
        </w:rPr>
      </w:pPr>
      <w:r>
        <w:rPr>
          <w:rFonts w:ascii="Arial" w:hAnsi="Arial" w:cs="Arial"/>
        </w:rPr>
        <w:t>Only valid codes from column “</w:t>
      </w:r>
      <w:r w:rsidR="00EA09D7">
        <w:rPr>
          <w:rFonts w:ascii="Arial" w:hAnsi="Arial" w:cs="Arial"/>
        </w:rPr>
        <w:t>Code from file</w:t>
      </w:r>
      <w:r>
        <w:rPr>
          <w:rFonts w:ascii="Arial" w:hAnsi="Arial" w:cs="Arial"/>
        </w:rPr>
        <w:t xml:space="preserve">”, in </w:t>
      </w:r>
      <w:proofErr w:type="spellStart"/>
      <w:r w:rsidRPr="00A233CC">
        <w:rPr>
          <w:rFonts w:ascii="Arial" w:hAnsi="Arial" w:cs="Arial"/>
        </w:rPr>
        <w:t>SupplierContactTypeCodeList</w:t>
      </w:r>
      <w:proofErr w:type="spellEnd"/>
      <w:r>
        <w:rPr>
          <w:rFonts w:ascii="Arial" w:hAnsi="Arial" w:cs="Arial"/>
        </w:rPr>
        <w:t xml:space="preserve"> (Derivations.xlsx) should be used in tag </w:t>
      </w:r>
      <w:proofErr w:type="spellStart"/>
      <w:r w:rsidRPr="00A233CC">
        <w:rPr>
          <w:rFonts w:ascii="Arial" w:hAnsi="Arial" w:cs="Arial"/>
        </w:rPr>
        <w:t>cbc:ContactType</w:t>
      </w:r>
      <w:proofErr w:type="spellEnd"/>
      <w:r>
        <w:rPr>
          <w:rFonts w:ascii="Arial" w:hAnsi="Arial" w:cs="Arial"/>
        </w:rPr>
        <w:t xml:space="preserve">, in </w:t>
      </w:r>
      <w:proofErr w:type="spellStart"/>
      <w:r w:rsidRPr="00A233CC">
        <w:rPr>
          <w:rFonts w:ascii="Arial" w:hAnsi="Arial" w:cs="Arial"/>
        </w:rPr>
        <w:t>cac:Contact</w:t>
      </w:r>
      <w:proofErr w:type="spellEnd"/>
      <w:r>
        <w:rPr>
          <w:rFonts w:ascii="Arial" w:hAnsi="Arial" w:cs="Arial"/>
        </w:rPr>
        <w:t xml:space="preserve">, in </w:t>
      </w:r>
      <w:proofErr w:type="spellStart"/>
      <w:r w:rsidRPr="00A233CC">
        <w:rPr>
          <w:rFonts w:ascii="Arial" w:hAnsi="Arial" w:cs="Arial"/>
        </w:rPr>
        <w:t>cac:Party</w:t>
      </w:r>
      <w:proofErr w:type="spellEnd"/>
      <w:r>
        <w:rPr>
          <w:rFonts w:ascii="Arial" w:hAnsi="Arial" w:cs="Arial"/>
        </w:rPr>
        <w:t xml:space="preserve">, in </w:t>
      </w:r>
      <w:proofErr w:type="spellStart"/>
      <w:r w:rsidRPr="00A233CC">
        <w:rPr>
          <w:rFonts w:ascii="Arial" w:hAnsi="Arial" w:cs="Arial"/>
        </w:rPr>
        <w:t>cac:AccountingSupplierParty</w:t>
      </w:r>
      <w:proofErr w:type="spellEnd"/>
      <w:r>
        <w:rPr>
          <w:rFonts w:ascii="Arial" w:hAnsi="Arial" w:cs="Arial"/>
        </w:rPr>
        <w:t xml:space="preserve"> on Header level. </w:t>
      </w:r>
    </w:p>
    <w:p w14:paraId="49A579F8" w14:textId="77777777" w:rsidR="008F77BB" w:rsidRDefault="008F77BB" w:rsidP="00A233CC">
      <w:pPr>
        <w:pStyle w:val="ListParagraph"/>
        <w:ind w:firstLine="720"/>
        <w:rPr>
          <w:rFonts w:ascii="Arial" w:hAnsi="Arial" w:cs="Arial"/>
        </w:rPr>
      </w:pPr>
    </w:p>
    <w:p w14:paraId="6C45055E" w14:textId="77777777" w:rsidR="008F77BB" w:rsidRPr="008F77BB" w:rsidRDefault="008F77BB" w:rsidP="008F77BB">
      <w:pPr>
        <w:pStyle w:val="ListParagraph"/>
        <w:rPr>
          <w:rFonts w:ascii="Arial" w:hAnsi="Arial" w:cs="Arial"/>
          <w:b/>
        </w:rPr>
      </w:pPr>
      <w:r>
        <w:rPr>
          <w:rFonts w:ascii="Arial" w:hAnsi="Arial" w:cs="Arial"/>
          <w:b/>
        </w:rPr>
        <w:t>5.3</w:t>
      </w:r>
      <w:r w:rsidRPr="008F77BB">
        <w:rPr>
          <w:rFonts w:ascii="Arial" w:hAnsi="Arial" w:cs="Arial"/>
          <w:b/>
        </w:rPr>
        <w:t xml:space="preserve"> </w:t>
      </w:r>
      <w:proofErr w:type="spellStart"/>
      <w:r w:rsidRPr="008F77BB">
        <w:rPr>
          <w:rFonts w:ascii="Arial" w:hAnsi="Arial" w:cs="Arial"/>
          <w:b/>
        </w:rPr>
        <w:t>ChargeIndicatorCodeList</w:t>
      </w:r>
      <w:proofErr w:type="spellEnd"/>
    </w:p>
    <w:p w14:paraId="2EEBE508" w14:textId="77777777" w:rsidR="00A233CC" w:rsidRDefault="00A233CC" w:rsidP="00A233CC">
      <w:pPr>
        <w:pStyle w:val="ListParagraph"/>
        <w:ind w:firstLine="720"/>
        <w:rPr>
          <w:rFonts w:ascii="Arial" w:hAnsi="Arial" w:cs="Arial"/>
        </w:rPr>
      </w:pPr>
      <w:r>
        <w:rPr>
          <w:rFonts w:ascii="Arial" w:hAnsi="Arial" w:cs="Arial"/>
        </w:rPr>
        <w:lastRenderedPageBreak/>
        <w:t>Only valid codes from column “</w:t>
      </w:r>
      <w:r w:rsidR="00EA09D7">
        <w:rPr>
          <w:rFonts w:ascii="Arial" w:hAnsi="Arial" w:cs="Arial"/>
        </w:rPr>
        <w:t>Code from file</w:t>
      </w:r>
      <w:r>
        <w:rPr>
          <w:rFonts w:ascii="Arial" w:hAnsi="Arial" w:cs="Arial"/>
        </w:rPr>
        <w:t xml:space="preserve">”, in </w:t>
      </w:r>
      <w:proofErr w:type="spellStart"/>
      <w:r w:rsidRPr="00A233CC">
        <w:rPr>
          <w:rFonts w:ascii="Arial" w:hAnsi="Arial" w:cs="Arial"/>
        </w:rPr>
        <w:t>ChargeIndicatorCodeList</w:t>
      </w:r>
      <w:proofErr w:type="spellEnd"/>
      <w:r>
        <w:rPr>
          <w:rFonts w:ascii="Arial" w:hAnsi="Arial" w:cs="Arial"/>
        </w:rPr>
        <w:t xml:space="preserve"> (Derivations.xlsx) should be used in tag </w:t>
      </w:r>
      <w:proofErr w:type="spellStart"/>
      <w:r w:rsidRPr="00A233CC">
        <w:rPr>
          <w:rFonts w:ascii="Arial" w:hAnsi="Arial" w:cs="Arial"/>
        </w:rPr>
        <w:t>cbc:ChargeIndicator</w:t>
      </w:r>
      <w:proofErr w:type="spellEnd"/>
      <w:r>
        <w:rPr>
          <w:rFonts w:ascii="Arial" w:hAnsi="Arial" w:cs="Arial"/>
        </w:rPr>
        <w:t xml:space="preserve">, in </w:t>
      </w:r>
      <w:proofErr w:type="spellStart"/>
      <w:r w:rsidRPr="00A233CC">
        <w:rPr>
          <w:rFonts w:ascii="Arial" w:hAnsi="Arial" w:cs="Arial"/>
        </w:rPr>
        <w:t>cac:AllowanceCharge</w:t>
      </w:r>
      <w:proofErr w:type="spellEnd"/>
      <w:r>
        <w:rPr>
          <w:rFonts w:ascii="Arial" w:hAnsi="Arial" w:cs="Arial"/>
        </w:rPr>
        <w:t>, on Header level.</w:t>
      </w:r>
    </w:p>
    <w:p w14:paraId="2ABE1D61" w14:textId="77777777" w:rsidR="008F77BB" w:rsidRDefault="008F77BB" w:rsidP="00A233CC">
      <w:pPr>
        <w:pStyle w:val="ListParagraph"/>
        <w:ind w:firstLine="720"/>
        <w:rPr>
          <w:rFonts w:ascii="Arial" w:hAnsi="Arial" w:cs="Arial"/>
        </w:rPr>
      </w:pPr>
    </w:p>
    <w:p w14:paraId="5A79D1ED" w14:textId="77777777" w:rsidR="008F77BB" w:rsidRPr="008F77BB" w:rsidRDefault="008F77BB" w:rsidP="008F77BB">
      <w:pPr>
        <w:pStyle w:val="ListParagraph"/>
        <w:rPr>
          <w:rFonts w:ascii="Arial" w:hAnsi="Arial" w:cs="Arial"/>
          <w:b/>
        </w:rPr>
      </w:pPr>
      <w:r>
        <w:rPr>
          <w:rFonts w:ascii="Arial" w:hAnsi="Arial" w:cs="Arial"/>
          <w:b/>
        </w:rPr>
        <w:t>5.4</w:t>
      </w:r>
      <w:r w:rsidRPr="008F77BB">
        <w:rPr>
          <w:rFonts w:ascii="Arial" w:hAnsi="Arial" w:cs="Arial"/>
          <w:b/>
        </w:rPr>
        <w:t xml:space="preserve"> </w:t>
      </w:r>
      <w:proofErr w:type="spellStart"/>
      <w:r w:rsidRPr="008F77BB">
        <w:rPr>
          <w:rFonts w:ascii="Arial" w:hAnsi="Arial" w:cs="Arial"/>
          <w:b/>
        </w:rPr>
        <w:t>DetailRefSCodeList</w:t>
      </w:r>
      <w:proofErr w:type="spellEnd"/>
    </w:p>
    <w:p w14:paraId="0E775A13" w14:textId="77777777" w:rsidR="00A233CC" w:rsidRDefault="00A233CC" w:rsidP="00A233CC">
      <w:pPr>
        <w:pStyle w:val="ListParagraph"/>
        <w:ind w:firstLine="720"/>
        <w:rPr>
          <w:rFonts w:ascii="Arial" w:hAnsi="Arial" w:cs="Arial"/>
        </w:rPr>
      </w:pPr>
      <w:r>
        <w:rPr>
          <w:rFonts w:ascii="Arial" w:hAnsi="Arial" w:cs="Arial"/>
        </w:rPr>
        <w:t>Only valid codes from column “</w:t>
      </w:r>
      <w:r w:rsidR="00EA09D7">
        <w:rPr>
          <w:rFonts w:ascii="Arial" w:hAnsi="Arial" w:cs="Arial"/>
        </w:rPr>
        <w:t>Code from file</w:t>
      </w:r>
      <w:r>
        <w:rPr>
          <w:rFonts w:ascii="Arial" w:hAnsi="Arial" w:cs="Arial"/>
        </w:rPr>
        <w:t xml:space="preserve">”, in </w:t>
      </w:r>
      <w:proofErr w:type="spellStart"/>
      <w:r w:rsidRPr="00A233CC">
        <w:rPr>
          <w:rFonts w:ascii="Arial" w:hAnsi="Arial" w:cs="Arial"/>
        </w:rPr>
        <w:t>DetailRefSCodeList</w:t>
      </w:r>
      <w:proofErr w:type="spellEnd"/>
      <w:r>
        <w:rPr>
          <w:rFonts w:ascii="Arial" w:hAnsi="Arial" w:cs="Arial"/>
        </w:rPr>
        <w:t xml:space="preserve"> (Derivations.xlsx) should be used in tag </w:t>
      </w:r>
      <w:proofErr w:type="spellStart"/>
      <w:r w:rsidRPr="007F372A">
        <w:rPr>
          <w:rFonts w:ascii="Arial" w:hAnsi="Arial" w:cs="Arial"/>
        </w:rPr>
        <w:t>cbc:DocumentType</w:t>
      </w:r>
      <w:proofErr w:type="spellEnd"/>
      <w:r>
        <w:rPr>
          <w:rFonts w:ascii="Arial" w:hAnsi="Arial" w:cs="Arial"/>
        </w:rPr>
        <w:t xml:space="preserve">, in </w:t>
      </w:r>
      <w:proofErr w:type="spellStart"/>
      <w:r w:rsidRPr="007F372A">
        <w:rPr>
          <w:rFonts w:ascii="Arial" w:hAnsi="Arial" w:cs="Arial"/>
        </w:rPr>
        <w:t>cac:AdditionalDocumentReference</w:t>
      </w:r>
      <w:proofErr w:type="spellEnd"/>
      <w:r>
        <w:rPr>
          <w:rFonts w:ascii="Arial" w:hAnsi="Arial" w:cs="Arial"/>
        </w:rPr>
        <w:t xml:space="preserve">, on Line level. </w:t>
      </w:r>
    </w:p>
    <w:p w14:paraId="13C750BD" w14:textId="77777777" w:rsidR="00793B42" w:rsidRDefault="00793B42" w:rsidP="00A233CC">
      <w:pPr>
        <w:pStyle w:val="ListParagraph"/>
        <w:ind w:firstLine="720"/>
        <w:rPr>
          <w:rFonts w:ascii="Arial" w:hAnsi="Arial" w:cs="Arial"/>
        </w:rPr>
      </w:pPr>
    </w:p>
    <w:p w14:paraId="60712139" w14:textId="77777777" w:rsidR="00793B42" w:rsidRDefault="00793B42" w:rsidP="00793B42">
      <w:pPr>
        <w:pStyle w:val="ListParagraph"/>
        <w:rPr>
          <w:rFonts w:ascii="Arial" w:hAnsi="Arial" w:cs="Arial"/>
          <w:b/>
        </w:rPr>
      </w:pPr>
      <w:r>
        <w:rPr>
          <w:rFonts w:ascii="Arial" w:hAnsi="Arial" w:cs="Arial"/>
          <w:b/>
        </w:rPr>
        <w:t>5.5</w:t>
      </w:r>
      <w:r w:rsidRPr="008F77BB">
        <w:rPr>
          <w:rFonts w:ascii="Arial" w:hAnsi="Arial" w:cs="Arial"/>
          <w:b/>
        </w:rPr>
        <w:t xml:space="preserve"> </w:t>
      </w:r>
      <w:proofErr w:type="spellStart"/>
      <w:r w:rsidR="00710ACC">
        <w:rPr>
          <w:rFonts w:ascii="Arial" w:hAnsi="Arial" w:cs="Arial"/>
          <w:b/>
        </w:rPr>
        <w:t>InvoiceType</w:t>
      </w:r>
      <w:r w:rsidRPr="008F77BB">
        <w:rPr>
          <w:rFonts w:ascii="Arial" w:hAnsi="Arial" w:cs="Arial"/>
          <w:b/>
        </w:rPr>
        <w:t>CodeList</w:t>
      </w:r>
      <w:proofErr w:type="spellEnd"/>
    </w:p>
    <w:p w14:paraId="6F147B3E" w14:textId="77777777" w:rsidR="00FB0FAC" w:rsidRDefault="00FB0FAC" w:rsidP="00FB0FAC">
      <w:pPr>
        <w:pStyle w:val="ListParagraph"/>
        <w:ind w:firstLine="720"/>
        <w:rPr>
          <w:rFonts w:ascii="Arial" w:hAnsi="Arial" w:cs="Arial"/>
        </w:rPr>
      </w:pPr>
      <w:r>
        <w:rPr>
          <w:rFonts w:ascii="Arial" w:hAnsi="Arial" w:cs="Arial"/>
        </w:rPr>
        <w:t>Only valid codes from column “</w:t>
      </w:r>
      <w:r w:rsidR="00EA09D7">
        <w:rPr>
          <w:rFonts w:ascii="Arial" w:hAnsi="Arial" w:cs="Arial"/>
        </w:rPr>
        <w:t>Code from file</w:t>
      </w:r>
      <w:r>
        <w:rPr>
          <w:rFonts w:ascii="Arial" w:hAnsi="Arial" w:cs="Arial"/>
        </w:rPr>
        <w:t xml:space="preserve">”, in </w:t>
      </w:r>
      <w:proofErr w:type="spellStart"/>
      <w:r w:rsidR="00425028" w:rsidRPr="00425028">
        <w:rPr>
          <w:rFonts w:ascii="Arial" w:hAnsi="Arial" w:cs="Arial"/>
        </w:rPr>
        <w:t>InvoiceTypeCodeList</w:t>
      </w:r>
      <w:proofErr w:type="spellEnd"/>
      <w:r>
        <w:rPr>
          <w:rFonts w:ascii="Arial" w:hAnsi="Arial" w:cs="Arial"/>
        </w:rPr>
        <w:t xml:space="preserve"> (Derivations.xlsx) should be used in tag </w:t>
      </w:r>
      <w:proofErr w:type="spellStart"/>
      <w:r w:rsidR="00425028" w:rsidRPr="00425028">
        <w:rPr>
          <w:rFonts w:ascii="Arial" w:hAnsi="Arial" w:cs="Arial"/>
        </w:rPr>
        <w:t>cbc:InvoiceTypeCode</w:t>
      </w:r>
      <w:proofErr w:type="spellEnd"/>
      <w:r>
        <w:rPr>
          <w:rFonts w:ascii="Arial" w:hAnsi="Arial" w:cs="Arial"/>
        </w:rPr>
        <w:t xml:space="preserve">, on </w:t>
      </w:r>
      <w:r w:rsidR="00425028">
        <w:rPr>
          <w:rFonts w:ascii="Arial" w:hAnsi="Arial" w:cs="Arial"/>
        </w:rPr>
        <w:t>Header</w:t>
      </w:r>
      <w:r>
        <w:rPr>
          <w:rFonts w:ascii="Arial" w:hAnsi="Arial" w:cs="Arial"/>
        </w:rPr>
        <w:t xml:space="preserve"> level. </w:t>
      </w:r>
    </w:p>
    <w:p w14:paraId="7FC8FD2B" w14:textId="77777777" w:rsidR="00793B42" w:rsidRDefault="00793B42" w:rsidP="00A233CC">
      <w:pPr>
        <w:pStyle w:val="ListParagraph"/>
        <w:ind w:firstLine="720"/>
        <w:rPr>
          <w:rFonts w:ascii="Arial" w:hAnsi="Arial" w:cs="Arial"/>
        </w:rPr>
      </w:pPr>
    </w:p>
    <w:p w14:paraId="5CA5605E" w14:textId="77777777" w:rsidR="00664A37" w:rsidRDefault="00583947" w:rsidP="00A233CC">
      <w:pPr>
        <w:ind w:left="1440"/>
        <w:rPr>
          <w:rFonts w:ascii="Arial" w:hAnsi="Arial" w:cs="Arial"/>
          <w:b/>
        </w:rPr>
      </w:pPr>
      <w:r>
        <w:rPr>
          <w:rFonts w:ascii="Arial" w:hAnsi="Arial" w:cs="Arial"/>
          <w:b/>
        </w:rPr>
        <w:object w:dxaOrig="1534" w:dyaOrig="1000" w14:anchorId="0F8D786C">
          <v:shape id="_x0000_i1029" type="#_x0000_t75" style="width:77.25pt;height:50.25pt" o:ole="">
            <v:imagedata r:id="rId16" o:title=""/>
          </v:shape>
          <o:OLEObject Type="Embed" ProgID="Excel.Sheet.12" ShapeID="_x0000_i1029" DrawAspect="Icon" ObjectID="_1636537660" r:id="rId17"/>
        </w:object>
      </w:r>
    </w:p>
    <w:p w14:paraId="4F6ED8D4" w14:textId="77777777" w:rsidR="00664A37" w:rsidRDefault="00A233CC" w:rsidP="00A233CC">
      <w:pPr>
        <w:ind w:left="720"/>
        <w:rPr>
          <w:rFonts w:ascii="Arial" w:hAnsi="Arial" w:cs="Arial"/>
        </w:rPr>
      </w:pPr>
      <w:r w:rsidRPr="00A233CC">
        <w:rPr>
          <w:rFonts w:ascii="Arial" w:hAnsi="Arial" w:cs="Arial"/>
        </w:rPr>
        <w:t>Please note that document Derivations.xlsx will not be updated</w:t>
      </w:r>
      <w:r>
        <w:rPr>
          <w:rFonts w:ascii="Arial" w:hAnsi="Arial" w:cs="Arial"/>
        </w:rPr>
        <w:t xml:space="preserve"> unless changes in the UBL xml Master Map are made.</w:t>
      </w:r>
    </w:p>
    <w:p w14:paraId="6A811F52" w14:textId="77777777" w:rsidR="0060635D" w:rsidRPr="00664A37" w:rsidRDefault="0060635D" w:rsidP="00A233CC">
      <w:pPr>
        <w:ind w:left="720"/>
        <w:rPr>
          <w:rFonts w:ascii="Arial" w:hAnsi="Arial" w:cs="Arial"/>
          <w:b/>
        </w:rPr>
      </w:pPr>
      <w:r>
        <w:rPr>
          <w:rFonts w:ascii="Arial" w:hAnsi="Arial" w:cs="Arial"/>
        </w:rPr>
        <w:t>If the tags listed above are not populated with valid code from the corresponding table, the information from them won’t be considered and may cause Invoice failure.</w:t>
      </w:r>
    </w:p>
    <w:p w14:paraId="769B729D" w14:textId="77777777" w:rsidR="00914B1D" w:rsidRDefault="00914B1D" w:rsidP="00914B1D">
      <w:pPr>
        <w:pStyle w:val="ListParagraph"/>
        <w:rPr>
          <w:rFonts w:ascii="Arial" w:hAnsi="Arial" w:cs="Arial"/>
          <w:b/>
        </w:rPr>
      </w:pPr>
    </w:p>
    <w:p w14:paraId="4488EB78" w14:textId="77777777" w:rsidR="006365DB" w:rsidRDefault="006365DB" w:rsidP="00914B1D">
      <w:pPr>
        <w:pStyle w:val="ListParagraph"/>
        <w:rPr>
          <w:rFonts w:ascii="Arial" w:hAnsi="Arial" w:cs="Arial"/>
          <w:b/>
        </w:rPr>
      </w:pPr>
    </w:p>
    <w:p w14:paraId="53BE2CF0" w14:textId="77777777" w:rsidR="006365DB" w:rsidRDefault="006365DB" w:rsidP="00914B1D">
      <w:pPr>
        <w:pStyle w:val="ListParagraph"/>
        <w:rPr>
          <w:rFonts w:ascii="Arial" w:hAnsi="Arial" w:cs="Arial"/>
          <w:b/>
        </w:rPr>
      </w:pPr>
    </w:p>
    <w:p w14:paraId="41CEE4EE" w14:textId="77777777" w:rsidR="00771B6B" w:rsidRDefault="00914B1D" w:rsidP="00926D96">
      <w:pPr>
        <w:pStyle w:val="ListParagraph"/>
        <w:numPr>
          <w:ilvl w:val="0"/>
          <w:numId w:val="29"/>
        </w:numPr>
        <w:rPr>
          <w:rFonts w:ascii="Arial" w:hAnsi="Arial" w:cs="Arial"/>
          <w:b/>
        </w:rPr>
      </w:pPr>
      <w:r>
        <w:rPr>
          <w:rFonts w:ascii="Arial" w:hAnsi="Arial" w:cs="Arial"/>
          <w:b/>
        </w:rPr>
        <w:t xml:space="preserve">Augmentations </w:t>
      </w:r>
      <w:r w:rsidR="00646437">
        <w:rPr>
          <w:rFonts w:ascii="Arial" w:hAnsi="Arial" w:cs="Arial"/>
          <w:b/>
        </w:rPr>
        <w:t xml:space="preserve"> </w:t>
      </w:r>
    </w:p>
    <w:p w14:paraId="39314DF6" w14:textId="77777777" w:rsidR="00771B6B" w:rsidRDefault="00771B6B" w:rsidP="00771B6B">
      <w:pPr>
        <w:pStyle w:val="ListParagraph"/>
        <w:rPr>
          <w:rFonts w:ascii="Arial" w:hAnsi="Arial" w:cs="Arial"/>
        </w:rPr>
      </w:pPr>
      <w:r w:rsidRPr="007F372A">
        <w:rPr>
          <w:rFonts w:ascii="Arial" w:hAnsi="Arial" w:cs="Arial"/>
        </w:rPr>
        <w:t xml:space="preserve">The UBL mxl Master Map </w:t>
      </w:r>
      <w:r w:rsidR="00CB58EB">
        <w:rPr>
          <w:rFonts w:ascii="Arial" w:hAnsi="Arial" w:cs="Arial"/>
        </w:rPr>
        <w:t>is using standard codes for some of the tags so the provided information can be looked up with the standard valid internal Tungsten Codes for some of the mapping elements.</w:t>
      </w:r>
    </w:p>
    <w:p w14:paraId="3388A57E" w14:textId="77777777" w:rsidR="00CB58EB" w:rsidRDefault="00CB58EB" w:rsidP="00771B6B">
      <w:pPr>
        <w:pStyle w:val="ListParagraph"/>
        <w:rPr>
          <w:rFonts w:ascii="Arial" w:hAnsi="Arial" w:cs="Arial"/>
          <w:b/>
        </w:rPr>
      </w:pPr>
    </w:p>
    <w:p w14:paraId="1C41A56C" w14:textId="77777777" w:rsidR="00F33712" w:rsidRDefault="00646437" w:rsidP="00771B6B">
      <w:pPr>
        <w:pStyle w:val="ListParagraph"/>
        <w:rPr>
          <w:rFonts w:ascii="Arial" w:hAnsi="Arial" w:cs="Arial"/>
          <w:b/>
        </w:rPr>
      </w:pPr>
      <w:r>
        <w:rPr>
          <w:rFonts w:ascii="Arial" w:hAnsi="Arial" w:cs="Arial"/>
          <w:b/>
        </w:rPr>
        <w:t xml:space="preserve"> </w:t>
      </w:r>
      <w:r w:rsidR="0060635D">
        <w:rPr>
          <w:rFonts w:ascii="Arial" w:hAnsi="Arial" w:cs="Arial"/>
        </w:rPr>
        <w:t>The</w:t>
      </w:r>
      <w:r>
        <w:rPr>
          <w:rFonts w:ascii="Arial" w:hAnsi="Arial" w:cs="Arial"/>
        </w:rPr>
        <w:t xml:space="preserve"> following </w:t>
      </w:r>
      <w:r w:rsidR="0060635D">
        <w:rPr>
          <w:rFonts w:ascii="Arial" w:hAnsi="Arial" w:cs="Arial"/>
        </w:rPr>
        <w:t>Mapping elements</w:t>
      </w:r>
      <w:r>
        <w:rPr>
          <w:rFonts w:ascii="Arial" w:hAnsi="Arial" w:cs="Arial"/>
        </w:rPr>
        <w:t xml:space="preserve"> have a look up logic applied</w:t>
      </w:r>
      <w:r w:rsidR="0060635D">
        <w:rPr>
          <w:rFonts w:ascii="Arial" w:hAnsi="Arial" w:cs="Arial"/>
        </w:rPr>
        <w:t>:</w:t>
      </w:r>
    </w:p>
    <w:p w14:paraId="1D73E120" w14:textId="77777777" w:rsidR="00646437" w:rsidRPr="00F3199B" w:rsidRDefault="0060635D" w:rsidP="00646437">
      <w:pPr>
        <w:pStyle w:val="ListParagraph"/>
        <w:numPr>
          <w:ilvl w:val="0"/>
          <w:numId w:val="31"/>
        </w:numPr>
        <w:rPr>
          <w:rFonts w:ascii="Arial" w:hAnsi="Arial" w:cs="Arial"/>
        </w:rPr>
      </w:pPr>
      <w:r>
        <w:rPr>
          <w:rFonts w:ascii="Arial" w:hAnsi="Arial" w:cs="Arial"/>
        </w:rPr>
        <w:t>Currency</w:t>
      </w:r>
    </w:p>
    <w:p w14:paraId="019047A5" w14:textId="77777777" w:rsidR="00646437" w:rsidRDefault="0060635D" w:rsidP="00646437">
      <w:pPr>
        <w:pStyle w:val="ListParagraph"/>
        <w:numPr>
          <w:ilvl w:val="0"/>
          <w:numId w:val="31"/>
        </w:numPr>
        <w:rPr>
          <w:rFonts w:ascii="Arial" w:hAnsi="Arial" w:cs="Arial"/>
        </w:rPr>
      </w:pPr>
      <w:r>
        <w:rPr>
          <w:rFonts w:ascii="Arial" w:hAnsi="Arial" w:cs="Arial"/>
        </w:rPr>
        <w:t>Tax Category</w:t>
      </w:r>
    </w:p>
    <w:p w14:paraId="17192F34" w14:textId="77777777" w:rsidR="0060635D" w:rsidRDefault="0060635D" w:rsidP="00793B42">
      <w:pPr>
        <w:pStyle w:val="ListParagraph"/>
        <w:numPr>
          <w:ilvl w:val="0"/>
          <w:numId w:val="31"/>
        </w:numPr>
        <w:rPr>
          <w:rFonts w:ascii="Arial" w:hAnsi="Arial" w:cs="Arial"/>
        </w:rPr>
      </w:pPr>
      <w:r>
        <w:rPr>
          <w:rFonts w:ascii="Arial" w:hAnsi="Arial" w:cs="Arial"/>
        </w:rPr>
        <w:t>Unit Of Measure</w:t>
      </w:r>
    </w:p>
    <w:p w14:paraId="3C34A274" w14:textId="77777777" w:rsidR="00FD24F3" w:rsidRPr="00793B42" w:rsidRDefault="00FD24F3" w:rsidP="00FD24F3">
      <w:pPr>
        <w:pStyle w:val="ListParagraph"/>
        <w:ind w:left="1800"/>
        <w:rPr>
          <w:rFonts w:ascii="Arial" w:hAnsi="Arial" w:cs="Arial"/>
        </w:rPr>
      </w:pPr>
    </w:p>
    <w:p w14:paraId="4A4902D6" w14:textId="77777777" w:rsidR="00290CC1" w:rsidRDefault="0060635D" w:rsidP="0060635D">
      <w:pPr>
        <w:ind w:left="720"/>
        <w:rPr>
          <w:rFonts w:ascii="Arial" w:hAnsi="Arial" w:cs="Arial"/>
          <w:b/>
        </w:rPr>
      </w:pPr>
      <w:r>
        <w:rPr>
          <w:rFonts w:ascii="Arial" w:hAnsi="Arial" w:cs="Arial"/>
          <w:b/>
        </w:rPr>
        <w:lastRenderedPageBreak/>
        <w:t>6</w:t>
      </w:r>
      <w:r w:rsidRPr="0060635D">
        <w:rPr>
          <w:rFonts w:ascii="Arial" w:hAnsi="Arial" w:cs="Arial"/>
          <w:b/>
        </w:rPr>
        <w:t>.</w:t>
      </w:r>
      <w:r>
        <w:rPr>
          <w:rFonts w:ascii="Arial" w:hAnsi="Arial" w:cs="Arial"/>
          <w:b/>
        </w:rPr>
        <w:t>1</w:t>
      </w:r>
      <w:r w:rsidR="00290CC1">
        <w:rPr>
          <w:rFonts w:ascii="Arial" w:hAnsi="Arial" w:cs="Arial"/>
          <w:b/>
        </w:rPr>
        <w:t xml:space="preserve"> Currency</w:t>
      </w:r>
    </w:p>
    <w:p w14:paraId="6DFEA0DC" w14:textId="77777777" w:rsidR="00290CC1" w:rsidRDefault="00290CC1" w:rsidP="00290CC1">
      <w:pPr>
        <w:pStyle w:val="ListParagraph"/>
        <w:ind w:firstLine="720"/>
        <w:rPr>
          <w:rFonts w:ascii="Arial" w:hAnsi="Arial" w:cs="Arial"/>
        </w:rPr>
      </w:pPr>
      <w:r>
        <w:rPr>
          <w:rFonts w:ascii="Arial" w:hAnsi="Arial" w:cs="Arial"/>
        </w:rPr>
        <w:t>Only valid codes from column “</w:t>
      </w:r>
      <w:r w:rsidR="00EA09D7">
        <w:rPr>
          <w:rFonts w:ascii="Arial" w:hAnsi="Arial" w:cs="Arial"/>
        </w:rPr>
        <w:t>Code from file</w:t>
      </w:r>
      <w:r>
        <w:rPr>
          <w:rFonts w:ascii="Arial" w:hAnsi="Arial" w:cs="Arial"/>
        </w:rPr>
        <w:t xml:space="preserve">”, in </w:t>
      </w:r>
      <w:proofErr w:type="spellStart"/>
      <w:r w:rsidRPr="00DF6DCF">
        <w:rPr>
          <w:rFonts w:ascii="Arial" w:hAnsi="Arial" w:cs="Arial"/>
          <w:b/>
        </w:rPr>
        <w:t>CurrencyCodeList</w:t>
      </w:r>
      <w:proofErr w:type="spellEnd"/>
      <w:r>
        <w:rPr>
          <w:rFonts w:ascii="Arial" w:hAnsi="Arial" w:cs="Arial"/>
        </w:rPr>
        <w:t xml:space="preserve"> (</w:t>
      </w:r>
      <w:r w:rsidRPr="00DF6DCF">
        <w:rPr>
          <w:rFonts w:ascii="Arial" w:hAnsi="Arial" w:cs="Arial"/>
          <w:b/>
        </w:rPr>
        <w:t>Augmentations-yyyy-MM-dd.xlsx</w:t>
      </w:r>
      <w:r>
        <w:rPr>
          <w:rFonts w:ascii="Arial" w:hAnsi="Arial" w:cs="Arial"/>
        </w:rPr>
        <w:t xml:space="preserve">) should be used in tag </w:t>
      </w:r>
      <w:proofErr w:type="spellStart"/>
      <w:r w:rsidRPr="00DF6DCF">
        <w:rPr>
          <w:rFonts w:ascii="Arial" w:hAnsi="Arial" w:cs="Arial"/>
          <w:b/>
        </w:rPr>
        <w:t>cbc:DocumentCurrencyCode</w:t>
      </w:r>
      <w:proofErr w:type="spellEnd"/>
      <w:r>
        <w:rPr>
          <w:rFonts w:ascii="Arial" w:hAnsi="Arial" w:cs="Arial"/>
        </w:rPr>
        <w:t>, on Header level (</w:t>
      </w:r>
      <w:r w:rsidRPr="00DF6DCF">
        <w:rPr>
          <w:rFonts w:ascii="Arial" w:hAnsi="Arial" w:cs="Arial"/>
          <w:b/>
        </w:rPr>
        <w:t>Production Database – table OBX_CURRENCY, column CODE</w:t>
      </w:r>
      <w:r>
        <w:rPr>
          <w:rFonts w:ascii="Arial" w:hAnsi="Arial" w:cs="Arial"/>
        </w:rPr>
        <w:t xml:space="preserve">). The </w:t>
      </w:r>
      <w:r w:rsidRPr="00290CC1">
        <w:rPr>
          <w:rFonts w:ascii="Arial" w:hAnsi="Arial" w:cs="Arial"/>
        </w:rPr>
        <w:t>Internal Tungsten Description</w:t>
      </w:r>
      <w:r>
        <w:rPr>
          <w:rFonts w:ascii="Arial" w:hAnsi="Arial" w:cs="Arial"/>
        </w:rPr>
        <w:t xml:space="preserve"> provided in </w:t>
      </w:r>
      <w:proofErr w:type="spellStart"/>
      <w:r w:rsidRPr="00290CC1">
        <w:rPr>
          <w:rFonts w:ascii="Arial" w:hAnsi="Arial" w:cs="Arial"/>
        </w:rPr>
        <w:t>CurrencyCodeList</w:t>
      </w:r>
      <w:proofErr w:type="spellEnd"/>
      <w:r>
        <w:rPr>
          <w:rFonts w:ascii="Arial" w:hAnsi="Arial" w:cs="Arial"/>
        </w:rPr>
        <w:t xml:space="preserve"> (Augmentations-yyyy-MM-dd.xlsx) corresponds to Production Database – table OBX_CURRENCY, column CURRENCY_NAME, and can be updated in Augmentations-yyyy-MM-dd.xlsx accordingly.</w:t>
      </w:r>
    </w:p>
    <w:p w14:paraId="5C6DFEF2" w14:textId="77777777" w:rsidR="00290CC1" w:rsidRDefault="00290CC1" w:rsidP="0060635D">
      <w:pPr>
        <w:ind w:left="720"/>
        <w:rPr>
          <w:rFonts w:ascii="Arial" w:hAnsi="Arial" w:cs="Arial"/>
          <w:b/>
        </w:rPr>
      </w:pPr>
      <w:r>
        <w:rPr>
          <w:rFonts w:ascii="Arial" w:hAnsi="Arial" w:cs="Arial"/>
          <w:b/>
        </w:rPr>
        <w:t>6.2 Tax Category</w:t>
      </w:r>
    </w:p>
    <w:p w14:paraId="02DA80D4" w14:textId="77777777" w:rsidR="00290CC1" w:rsidRDefault="00290CC1" w:rsidP="00290CC1">
      <w:pPr>
        <w:pStyle w:val="ListParagraph"/>
        <w:ind w:firstLine="720"/>
        <w:rPr>
          <w:rFonts w:ascii="Arial" w:hAnsi="Arial" w:cs="Arial"/>
        </w:rPr>
      </w:pPr>
      <w:r>
        <w:rPr>
          <w:rFonts w:ascii="Arial" w:hAnsi="Arial" w:cs="Arial"/>
        </w:rPr>
        <w:t>Only valid codes from column “</w:t>
      </w:r>
      <w:r w:rsidR="00EA09D7">
        <w:rPr>
          <w:rFonts w:ascii="Arial" w:hAnsi="Arial" w:cs="Arial"/>
        </w:rPr>
        <w:t>Code from file</w:t>
      </w:r>
      <w:r>
        <w:rPr>
          <w:rFonts w:ascii="Arial" w:hAnsi="Arial" w:cs="Arial"/>
        </w:rPr>
        <w:t xml:space="preserve">”, in </w:t>
      </w:r>
      <w:proofErr w:type="spellStart"/>
      <w:r w:rsidRPr="00DF6DCF">
        <w:rPr>
          <w:rFonts w:ascii="Arial" w:hAnsi="Arial" w:cs="Arial"/>
          <w:b/>
        </w:rPr>
        <w:t>TaxCategoryCodeList</w:t>
      </w:r>
      <w:proofErr w:type="spellEnd"/>
      <w:r>
        <w:rPr>
          <w:rFonts w:ascii="Arial" w:hAnsi="Arial" w:cs="Arial"/>
        </w:rPr>
        <w:t xml:space="preserve"> (</w:t>
      </w:r>
      <w:r w:rsidRPr="00DF6DCF">
        <w:rPr>
          <w:rFonts w:ascii="Arial" w:hAnsi="Arial" w:cs="Arial"/>
          <w:b/>
        </w:rPr>
        <w:t>Augmentations-yyyy-MM-dd.xlsx</w:t>
      </w:r>
      <w:r>
        <w:rPr>
          <w:rFonts w:ascii="Arial" w:hAnsi="Arial" w:cs="Arial"/>
        </w:rPr>
        <w:t xml:space="preserve">) should be used in tag </w:t>
      </w:r>
      <w:proofErr w:type="spellStart"/>
      <w:r w:rsidRPr="00DF6DCF">
        <w:rPr>
          <w:rFonts w:ascii="Arial" w:hAnsi="Arial" w:cs="Arial"/>
          <w:b/>
        </w:rPr>
        <w:t>cbc:TaxTypeCode</w:t>
      </w:r>
      <w:proofErr w:type="spellEnd"/>
      <w:r>
        <w:rPr>
          <w:rFonts w:ascii="Arial" w:hAnsi="Arial" w:cs="Arial"/>
        </w:rPr>
        <w:t xml:space="preserve">, in </w:t>
      </w:r>
      <w:proofErr w:type="spellStart"/>
      <w:r w:rsidRPr="00290CC1">
        <w:rPr>
          <w:rFonts w:ascii="Arial" w:hAnsi="Arial" w:cs="Arial"/>
        </w:rPr>
        <w:t>cac:TaxScheme</w:t>
      </w:r>
      <w:proofErr w:type="spellEnd"/>
      <w:r>
        <w:rPr>
          <w:rFonts w:ascii="Arial" w:hAnsi="Arial" w:cs="Arial"/>
        </w:rPr>
        <w:t xml:space="preserve">, in </w:t>
      </w:r>
      <w:proofErr w:type="spellStart"/>
      <w:r w:rsidRPr="00290CC1">
        <w:rPr>
          <w:rFonts w:ascii="Arial" w:hAnsi="Arial" w:cs="Arial"/>
        </w:rPr>
        <w:t>cac:TaxCategory</w:t>
      </w:r>
      <w:proofErr w:type="spellEnd"/>
      <w:r>
        <w:rPr>
          <w:rFonts w:ascii="Arial" w:hAnsi="Arial" w:cs="Arial"/>
        </w:rPr>
        <w:t xml:space="preserve">, in </w:t>
      </w:r>
      <w:proofErr w:type="spellStart"/>
      <w:r w:rsidRPr="00290CC1">
        <w:rPr>
          <w:rFonts w:ascii="Arial" w:hAnsi="Arial" w:cs="Arial"/>
        </w:rPr>
        <w:t>cac:TaxSubtotal</w:t>
      </w:r>
      <w:proofErr w:type="spellEnd"/>
      <w:r>
        <w:rPr>
          <w:rFonts w:ascii="Arial" w:hAnsi="Arial" w:cs="Arial"/>
        </w:rPr>
        <w:t xml:space="preserve">, in </w:t>
      </w:r>
      <w:proofErr w:type="spellStart"/>
      <w:r w:rsidRPr="00290CC1">
        <w:rPr>
          <w:rFonts w:ascii="Arial" w:hAnsi="Arial" w:cs="Arial"/>
        </w:rPr>
        <w:t>cac:TaxTotal</w:t>
      </w:r>
      <w:proofErr w:type="spellEnd"/>
      <w:r>
        <w:rPr>
          <w:rFonts w:ascii="Arial" w:hAnsi="Arial" w:cs="Arial"/>
        </w:rPr>
        <w:t>,</w:t>
      </w:r>
      <w:r w:rsidRPr="00290CC1">
        <w:rPr>
          <w:rFonts w:ascii="Arial" w:hAnsi="Arial" w:cs="Arial"/>
        </w:rPr>
        <w:t xml:space="preserve"> </w:t>
      </w:r>
      <w:r>
        <w:rPr>
          <w:rFonts w:ascii="Arial" w:hAnsi="Arial" w:cs="Arial"/>
        </w:rPr>
        <w:t xml:space="preserve">in </w:t>
      </w:r>
      <w:proofErr w:type="spellStart"/>
      <w:r w:rsidRPr="00DF6DCF">
        <w:rPr>
          <w:rFonts w:ascii="Arial" w:hAnsi="Arial" w:cs="Arial"/>
          <w:b/>
        </w:rPr>
        <w:t>cac:AllowanceCharge</w:t>
      </w:r>
      <w:proofErr w:type="spellEnd"/>
      <w:r w:rsidRPr="00290CC1">
        <w:rPr>
          <w:rFonts w:ascii="Arial" w:hAnsi="Arial" w:cs="Arial"/>
        </w:rPr>
        <w:t xml:space="preserve"> </w:t>
      </w:r>
      <w:r>
        <w:rPr>
          <w:rFonts w:ascii="Arial" w:hAnsi="Arial" w:cs="Arial"/>
        </w:rPr>
        <w:t xml:space="preserve"> and tag </w:t>
      </w:r>
      <w:proofErr w:type="spellStart"/>
      <w:r w:rsidRPr="00DF6DCF">
        <w:rPr>
          <w:rFonts w:ascii="Arial" w:hAnsi="Arial" w:cs="Arial"/>
          <w:b/>
        </w:rPr>
        <w:t>cbc:TaxTypeCode</w:t>
      </w:r>
      <w:proofErr w:type="spellEnd"/>
      <w:r>
        <w:rPr>
          <w:rFonts w:ascii="Arial" w:hAnsi="Arial" w:cs="Arial"/>
        </w:rPr>
        <w:t xml:space="preserve">, in </w:t>
      </w:r>
      <w:proofErr w:type="spellStart"/>
      <w:r w:rsidRPr="00290CC1">
        <w:rPr>
          <w:rFonts w:ascii="Arial" w:hAnsi="Arial" w:cs="Arial"/>
        </w:rPr>
        <w:t>cac:TaxScheme</w:t>
      </w:r>
      <w:proofErr w:type="spellEnd"/>
      <w:r>
        <w:rPr>
          <w:rFonts w:ascii="Arial" w:hAnsi="Arial" w:cs="Arial"/>
        </w:rPr>
        <w:t xml:space="preserve">, in </w:t>
      </w:r>
      <w:proofErr w:type="spellStart"/>
      <w:r w:rsidRPr="00290CC1">
        <w:rPr>
          <w:rFonts w:ascii="Arial" w:hAnsi="Arial" w:cs="Arial"/>
        </w:rPr>
        <w:t>cac:TaxCategory</w:t>
      </w:r>
      <w:proofErr w:type="spellEnd"/>
      <w:r>
        <w:rPr>
          <w:rFonts w:ascii="Arial" w:hAnsi="Arial" w:cs="Arial"/>
        </w:rPr>
        <w:t xml:space="preserve">, in </w:t>
      </w:r>
      <w:proofErr w:type="spellStart"/>
      <w:r w:rsidRPr="00290CC1">
        <w:rPr>
          <w:rFonts w:ascii="Arial" w:hAnsi="Arial" w:cs="Arial"/>
        </w:rPr>
        <w:t>cac:TaxSubtotal</w:t>
      </w:r>
      <w:proofErr w:type="spellEnd"/>
      <w:r>
        <w:rPr>
          <w:rFonts w:ascii="Arial" w:hAnsi="Arial" w:cs="Arial"/>
        </w:rPr>
        <w:t xml:space="preserve">, in </w:t>
      </w:r>
      <w:proofErr w:type="spellStart"/>
      <w:r w:rsidRPr="00290CC1">
        <w:rPr>
          <w:rFonts w:ascii="Arial" w:hAnsi="Arial" w:cs="Arial"/>
        </w:rPr>
        <w:t>cac:TaxTotal</w:t>
      </w:r>
      <w:proofErr w:type="spellEnd"/>
      <w:r>
        <w:rPr>
          <w:rFonts w:ascii="Arial" w:hAnsi="Arial" w:cs="Arial"/>
        </w:rPr>
        <w:t>,</w:t>
      </w:r>
      <w:r w:rsidRPr="00290CC1">
        <w:rPr>
          <w:rFonts w:ascii="Arial" w:hAnsi="Arial" w:cs="Arial"/>
        </w:rPr>
        <w:t xml:space="preserve"> </w:t>
      </w:r>
      <w:r>
        <w:rPr>
          <w:rFonts w:ascii="Arial" w:hAnsi="Arial" w:cs="Arial"/>
        </w:rPr>
        <w:t xml:space="preserve">in </w:t>
      </w:r>
      <w:proofErr w:type="spellStart"/>
      <w:r w:rsidRPr="00DF6DCF">
        <w:rPr>
          <w:rFonts w:ascii="Arial" w:hAnsi="Arial" w:cs="Arial"/>
          <w:b/>
        </w:rPr>
        <w:t>cac:InvoiceLine</w:t>
      </w:r>
      <w:proofErr w:type="spellEnd"/>
      <w:r w:rsidRPr="00290CC1">
        <w:rPr>
          <w:rFonts w:ascii="Arial" w:hAnsi="Arial" w:cs="Arial"/>
        </w:rPr>
        <w:t xml:space="preserve"> </w:t>
      </w:r>
      <w:r>
        <w:rPr>
          <w:rFonts w:ascii="Arial" w:hAnsi="Arial" w:cs="Arial"/>
        </w:rPr>
        <w:t>(</w:t>
      </w:r>
      <w:r w:rsidRPr="00DF6DCF">
        <w:rPr>
          <w:rFonts w:ascii="Arial" w:hAnsi="Arial" w:cs="Arial"/>
          <w:b/>
        </w:rPr>
        <w:t>Production Database – table OBX_TAX_CATEGORY, column CODE</w:t>
      </w:r>
      <w:r>
        <w:rPr>
          <w:rFonts w:ascii="Arial" w:hAnsi="Arial" w:cs="Arial"/>
        </w:rPr>
        <w:t xml:space="preserve">). The </w:t>
      </w:r>
      <w:r w:rsidRPr="00290CC1">
        <w:rPr>
          <w:rFonts w:ascii="Arial" w:hAnsi="Arial" w:cs="Arial"/>
        </w:rPr>
        <w:t>Internal Tungsten Description</w:t>
      </w:r>
      <w:r>
        <w:rPr>
          <w:rFonts w:ascii="Arial" w:hAnsi="Arial" w:cs="Arial"/>
        </w:rPr>
        <w:t xml:space="preserve"> provided in </w:t>
      </w:r>
      <w:proofErr w:type="spellStart"/>
      <w:r w:rsidRPr="00290CC1">
        <w:rPr>
          <w:rFonts w:ascii="Arial" w:hAnsi="Arial" w:cs="Arial"/>
        </w:rPr>
        <w:t>TaxCategoryCodeList</w:t>
      </w:r>
      <w:proofErr w:type="spellEnd"/>
      <w:r>
        <w:rPr>
          <w:rFonts w:ascii="Arial" w:hAnsi="Arial" w:cs="Arial"/>
        </w:rPr>
        <w:t xml:space="preserve"> (Augmentations-yyyy-MM-dd.xlsx) corresponds to Production Database – table OBX_TAX_CATEGORY, column DESCRIPTION, and can be updated in Augmentations-yyyy-MM-dd.xlsx accordingly.</w:t>
      </w:r>
    </w:p>
    <w:p w14:paraId="138D029C" w14:textId="77777777" w:rsidR="00290CC1" w:rsidRDefault="00290CC1" w:rsidP="00290CC1">
      <w:pPr>
        <w:pStyle w:val="ListParagraph"/>
        <w:ind w:firstLine="720"/>
        <w:rPr>
          <w:rFonts w:ascii="Arial" w:hAnsi="Arial" w:cs="Arial"/>
        </w:rPr>
      </w:pPr>
      <w:r>
        <w:rPr>
          <w:rFonts w:ascii="Arial" w:hAnsi="Arial" w:cs="Arial"/>
        </w:rPr>
        <w:t xml:space="preserve">The best practise is </w:t>
      </w:r>
      <w:r w:rsidR="00E47E2B">
        <w:rPr>
          <w:rFonts w:ascii="Arial" w:hAnsi="Arial" w:cs="Arial"/>
        </w:rPr>
        <w:t xml:space="preserve">to </w:t>
      </w:r>
      <w:r>
        <w:rPr>
          <w:rFonts w:ascii="Arial" w:hAnsi="Arial" w:cs="Arial"/>
        </w:rPr>
        <w:t xml:space="preserve">provide </w:t>
      </w:r>
      <w:proofErr w:type="spellStart"/>
      <w:r w:rsidR="00E47E2B" w:rsidRPr="00290CC1">
        <w:rPr>
          <w:rFonts w:ascii="Arial" w:hAnsi="Arial" w:cs="Arial"/>
        </w:rPr>
        <w:t>TaxCategoryCodeList</w:t>
      </w:r>
      <w:proofErr w:type="spellEnd"/>
      <w:r w:rsidR="00E47E2B">
        <w:rPr>
          <w:rFonts w:ascii="Arial" w:hAnsi="Arial" w:cs="Arial"/>
        </w:rPr>
        <w:t xml:space="preserve"> to the supplier only with codes which are valid for the Supplier’s country.</w:t>
      </w:r>
    </w:p>
    <w:p w14:paraId="23A9D9FE" w14:textId="77777777" w:rsidR="00E47E2B" w:rsidRDefault="00E47E2B" w:rsidP="00E47E2B">
      <w:pPr>
        <w:pStyle w:val="ListParagraph"/>
        <w:ind w:left="0" w:firstLine="720"/>
        <w:rPr>
          <w:rFonts w:ascii="Arial" w:hAnsi="Arial" w:cs="Arial"/>
        </w:rPr>
      </w:pPr>
      <w:r>
        <w:rPr>
          <w:rFonts w:ascii="Arial" w:hAnsi="Arial" w:cs="Arial"/>
        </w:rPr>
        <w:t xml:space="preserve">For example for Supplier from Germany the </w:t>
      </w:r>
      <w:proofErr w:type="spellStart"/>
      <w:r w:rsidRPr="00290CC1">
        <w:rPr>
          <w:rFonts w:ascii="Arial" w:hAnsi="Arial" w:cs="Arial"/>
        </w:rPr>
        <w:t>TaxCategoryCodeList</w:t>
      </w:r>
      <w:proofErr w:type="spellEnd"/>
      <w:r>
        <w:rPr>
          <w:rFonts w:ascii="Arial" w:hAnsi="Arial" w:cs="Arial"/>
        </w:rPr>
        <w:t xml:space="preserve"> should be provided as below:</w:t>
      </w:r>
    </w:p>
    <w:tbl>
      <w:tblPr>
        <w:tblW w:w="7513" w:type="dxa"/>
        <w:tblInd w:w="1913" w:type="dxa"/>
        <w:tblCellMar>
          <w:left w:w="70" w:type="dxa"/>
          <w:right w:w="70" w:type="dxa"/>
        </w:tblCellMar>
        <w:tblLook w:val="04A0" w:firstRow="1" w:lastRow="0" w:firstColumn="1" w:lastColumn="0" w:noHBand="0" w:noVBand="1"/>
      </w:tblPr>
      <w:tblGrid>
        <w:gridCol w:w="2977"/>
        <w:gridCol w:w="4536"/>
      </w:tblGrid>
      <w:tr w:rsidR="00E47E2B" w:rsidRPr="00E47E2B" w14:paraId="2A686ED1" w14:textId="77777777" w:rsidTr="00E47E2B">
        <w:trPr>
          <w:trHeight w:val="300"/>
        </w:trPr>
        <w:tc>
          <w:tcPr>
            <w:tcW w:w="2977" w:type="dxa"/>
            <w:tcBorders>
              <w:top w:val="single" w:sz="4" w:space="0" w:color="auto"/>
              <w:left w:val="single" w:sz="4" w:space="0" w:color="auto"/>
              <w:bottom w:val="single" w:sz="4" w:space="0" w:color="auto"/>
              <w:right w:val="single" w:sz="4" w:space="0" w:color="auto"/>
            </w:tcBorders>
            <w:shd w:val="clear" w:color="000000" w:fill="CC99FF"/>
            <w:noWrap/>
            <w:vAlign w:val="bottom"/>
            <w:hideMark/>
          </w:tcPr>
          <w:p w14:paraId="461C9C0C" w14:textId="77777777" w:rsidR="00E47E2B" w:rsidRPr="00E47E2B" w:rsidRDefault="00EA09D7" w:rsidP="00E47E2B">
            <w:pPr>
              <w:suppressAutoHyphens w:val="0"/>
              <w:autoSpaceDN/>
              <w:spacing w:after="0" w:line="240" w:lineRule="auto"/>
              <w:textAlignment w:val="auto"/>
              <w:rPr>
                <w:rFonts w:eastAsia="Times New Roman"/>
                <w:color w:val="000000"/>
                <w:lang w:val="bg-BG" w:eastAsia="bg-BG"/>
              </w:rPr>
            </w:pPr>
            <w:r>
              <w:rPr>
                <w:rFonts w:eastAsia="Times New Roman"/>
                <w:color w:val="000000"/>
                <w:lang w:val="bg-BG" w:eastAsia="bg-BG"/>
              </w:rPr>
              <w:t>Code from file</w:t>
            </w:r>
          </w:p>
        </w:tc>
        <w:tc>
          <w:tcPr>
            <w:tcW w:w="4536" w:type="dxa"/>
            <w:tcBorders>
              <w:top w:val="single" w:sz="4" w:space="0" w:color="auto"/>
              <w:left w:val="nil"/>
              <w:bottom w:val="single" w:sz="4" w:space="0" w:color="auto"/>
              <w:right w:val="single" w:sz="4" w:space="0" w:color="auto"/>
            </w:tcBorders>
            <w:shd w:val="clear" w:color="000000" w:fill="CC99FF"/>
            <w:noWrap/>
            <w:vAlign w:val="bottom"/>
            <w:hideMark/>
          </w:tcPr>
          <w:p w14:paraId="529B49BB" w14:textId="77777777" w:rsidR="00E47E2B" w:rsidRPr="00E47E2B" w:rsidRDefault="00E47E2B" w:rsidP="00E47E2B">
            <w:pPr>
              <w:suppressAutoHyphens w:val="0"/>
              <w:autoSpaceDN/>
              <w:spacing w:after="0" w:line="240" w:lineRule="auto"/>
              <w:textAlignment w:val="auto"/>
              <w:rPr>
                <w:rFonts w:eastAsia="Times New Roman"/>
                <w:color w:val="000000"/>
                <w:lang w:val="bg-BG" w:eastAsia="bg-BG"/>
              </w:rPr>
            </w:pPr>
            <w:r w:rsidRPr="00E47E2B">
              <w:rPr>
                <w:rFonts w:eastAsia="Times New Roman"/>
                <w:color w:val="000000"/>
                <w:lang w:val="bg-BG" w:eastAsia="bg-BG"/>
              </w:rPr>
              <w:t>Internal Tungsten Description</w:t>
            </w:r>
          </w:p>
        </w:tc>
      </w:tr>
      <w:tr w:rsidR="00E47E2B" w:rsidRPr="00E47E2B" w14:paraId="4A15DEA3" w14:textId="77777777" w:rsidTr="00E47E2B">
        <w:trPr>
          <w:trHeight w:val="300"/>
        </w:trPr>
        <w:tc>
          <w:tcPr>
            <w:tcW w:w="2977" w:type="dxa"/>
            <w:tcBorders>
              <w:top w:val="nil"/>
              <w:left w:val="single" w:sz="4" w:space="0" w:color="auto"/>
              <w:bottom w:val="single" w:sz="4" w:space="0" w:color="auto"/>
              <w:right w:val="single" w:sz="4" w:space="0" w:color="auto"/>
            </w:tcBorders>
            <w:shd w:val="clear" w:color="auto" w:fill="auto"/>
            <w:noWrap/>
            <w:vAlign w:val="bottom"/>
            <w:hideMark/>
          </w:tcPr>
          <w:p w14:paraId="03700047" w14:textId="77777777" w:rsidR="00E47E2B" w:rsidRPr="00E47E2B" w:rsidRDefault="00E47E2B" w:rsidP="00E47E2B">
            <w:pPr>
              <w:suppressAutoHyphens w:val="0"/>
              <w:autoSpaceDN/>
              <w:spacing w:after="0" w:line="240" w:lineRule="auto"/>
              <w:textAlignment w:val="auto"/>
              <w:rPr>
                <w:rFonts w:eastAsia="Times New Roman"/>
                <w:color w:val="000000"/>
                <w:lang w:val="bg-BG" w:eastAsia="bg-BG"/>
              </w:rPr>
            </w:pPr>
            <w:r w:rsidRPr="00E47E2B">
              <w:rPr>
                <w:rFonts w:eastAsia="Times New Roman"/>
                <w:color w:val="000000"/>
                <w:lang w:val="bg-BG" w:eastAsia="bg-BG"/>
              </w:rPr>
              <w:t>DE1</w:t>
            </w:r>
          </w:p>
        </w:tc>
        <w:tc>
          <w:tcPr>
            <w:tcW w:w="4536" w:type="dxa"/>
            <w:tcBorders>
              <w:top w:val="nil"/>
              <w:left w:val="nil"/>
              <w:bottom w:val="single" w:sz="4" w:space="0" w:color="auto"/>
              <w:right w:val="single" w:sz="4" w:space="0" w:color="auto"/>
            </w:tcBorders>
            <w:shd w:val="clear" w:color="auto" w:fill="auto"/>
            <w:noWrap/>
            <w:vAlign w:val="bottom"/>
            <w:hideMark/>
          </w:tcPr>
          <w:p w14:paraId="7AC747AE" w14:textId="77777777" w:rsidR="00E47E2B" w:rsidRPr="00E47E2B" w:rsidRDefault="00E47E2B" w:rsidP="00E47E2B">
            <w:pPr>
              <w:suppressAutoHyphens w:val="0"/>
              <w:autoSpaceDN/>
              <w:spacing w:after="0" w:line="240" w:lineRule="auto"/>
              <w:textAlignment w:val="auto"/>
              <w:rPr>
                <w:rFonts w:eastAsia="Times New Roman"/>
                <w:color w:val="000000"/>
                <w:lang w:val="bg-BG" w:eastAsia="bg-BG"/>
              </w:rPr>
            </w:pPr>
            <w:r w:rsidRPr="00E47E2B">
              <w:rPr>
                <w:rFonts w:eastAsia="Times New Roman"/>
                <w:color w:val="000000"/>
                <w:lang w:val="bg-BG" w:eastAsia="bg-BG"/>
              </w:rPr>
              <w:t>16% USt.</w:t>
            </w:r>
          </w:p>
        </w:tc>
      </w:tr>
      <w:tr w:rsidR="00E47E2B" w:rsidRPr="00E47E2B" w14:paraId="0E2D2810" w14:textId="77777777" w:rsidTr="00E47E2B">
        <w:trPr>
          <w:trHeight w:val="300"/>
        </w:trPr>
        <w:tc>
          <w:tcPr>
            <w:tcW w:w="2977" w:type="dxa"/>
            <w:tcBorders>
              <w:top w:val="nil"/>
              <w:left w:val="single" w:sz="4" w:space="0" w:color="auto"/>
              <w:bottom w:val="single" w:sz="4" w:space="0" w:color="auto"/>
              <w:right w:val="single" w:sz="4" w:space="0" w:color="auto"/>
            </w:tcBorders>
            <w:shd w:val="clear" w:color="auto" w:fill="auto"/>
            <w:noWrap/>
            <w:vAlign w:val="bottom"/>
            <w:hideMark/>
          </w:tcPr>
          <w:p w14:paraId="440AF9F1" w14:textId="77777777" w:rsidR="00E47E2B" w:rsidRPr="00E47E2B" w:rsidRDefault="00E47E2B" w:rsidP="00E47E2B">
            <w:pPr>
              <w:suppressAutoHyphens w:val="0"/>
              <w:autoSpaceDN/>
              <w:spacing w:after="0" w:line="240" w:lineRule="auto"/>
              <w:textAlignment w:val="auto"/>
              <w:rPr>
                <w:rFonts w:eastAsia="Times New Roman"/>
                <w:color w:val="000000"/>
                <w:lang w:val="bg-BG" w:eastAsia="bg-BG"/>
              </w:rPr>
            </w:pPr>
            <w:r w:rsidRPr="00E47E2B">
              <w:rPr>
                <w:rFonts w:eastAsia="Times New Roman"/>
                <w:color w:val="000000"/>
                <w:lang w:val="bg-BG" w:eastAsia="bg-BG"/>
              </w:rPr>
              <w:t>DE2</w:t>
            </w:r>
          </w:p>
        </w:tc>
        <w:tc>
          <w:tcPr>
            <w:tcW w:w="4536" w:type="dxa"/>
            <w:tcBorders>
              <w:top w:val="nil"/>
              <w:left w:val="nil"/>
              <w:bottom w:val="single" w:sz="4" w:space="0" w:color="auto"/>
              <w:right w:val="single" w:sz="4" w:space="0" w:color="auto"/>
            </w:tcBorders>
            <w:shd w:val="clear" w:color="auto" w:fill="auto"/>
            <w:noWrap/>
            <w:vAlign w:val="bottom"/>
            <w:hideMark/>
          </w:tcPr>
          <w:p w14:paraId="74236D83" w14:textId="77777777" w:rsidR="00E47E2B" w:rsidRPr="00E47E2B" w:rsidRDefault="00E47E2B" w:rsidP="00E47E2B">
            <w:pPr>
              <w:suppressAutoHyphens w:val="0"/>
              <w:autoSpaceDN/>
              <w:spacing w:after="0" w:line="240" w:lineRule="auto"/>
              <w:textAlignment w:val="auto"/>
              <w:rPr>
                <w:rFonts w:eastAsia="Times New Roman"/>
                <w:color w:val="000000"/>
                <w:lang w:val="bg-BG" w:eastAsia="bg-BG"/>
              </w:rPr>
            </w:pPr>
            <w:r w:rsidRPr="00E47E2B">
              <w:rPr>
                <w:rFonts w:eastAsia="Times New Roman"/>
                <w:color w:val="000000"/>
                <w:lang w:val="bg-BG" w:eastAsia="bg-BG"/>
              </w:rPr>
              <w:t>7% USt.</w:t>
            </w:r>
          </w:p>
        </w:tc>
      </w:tr>
      <w:tr w:rsidR="00E47E2B" w:rsidRPr="00E47E2B" w14:paraId="220F10C4" w14:textId="77777777" w:rsidTr="00E47E2B">
        <w:trPr>
          <w:trHeight w:val="300"/>
        </w:trPr>
        <w:tc>
          <w:tcPr>
            <w:tcW w:w="2977" w:type="dxa"/>
            <w:tcBorders>
              <w:top w:val="nil"/>
              <w:left w:val="single" w:sz="4" w:space="0" w:color="auto"/>
              <w:bottom w:val="single" w:sz="4" w:space="0" w:color="auto"/>
              <w:right w:val="single" w:sz="4" w:space="0" w:color="auto"/>
            </w:tcBorders>
            <w:shd w:val="clear" w:color="auto" w:fill="auto"/>
            <w:noWrap/>
            <w:vAlign w:val="bottom"/>
            <w:hideMark/>
          </w:tcPr>
          <w:p w14:paraId="7566AFD2" w14:textId="77777777" w:rsidR="00E47E2B" w:rsidRPr="00E47E2B" w:rsidRDefault="00E47E2B" w:rsidP="00E47E2B">
            <w:pPr>
              <w:suppressAutoHyphens w:val="0"/>
              <w:autoSpaceDN/>
              <w:spacing w:after="0" w:line="240" w:lineRule="auto"/>
              <w:textAlignment w:val="auto"/>
              <w:rPr>
                <w:rFonts w:eastAsia="Times New Roman"/>
                <w:color w:val="000000"/>
                <w:lang w:val="bg-BG" w:eastAsia="bg-BG"/>
              </w:rPr>
            </w:pPr>
            <w:r w:rsidRPr="00E47E2B">
              <w:rPr>
                <w:rFonts w:eastAsia="Times New Roman"/>
                <w:color w:val="000000"/>
                <w:lang w:val="bg-BG" w:eastAsia="bg-BG"/>
              </w:rPr>
              <w:t>DE3</w:t>
            </w:r>
          </w:p>
        </w:tc>
        <w:tc>
          <w:tcPr>
            <w:tcW w:w="4536" w:type="dxa"/>
            <w:tcBorders>
              <w:top w:val="nil"/>
              <w:left w:val="nil"/>
              <w:bottom w:val="single" w:sz="4" w:space="0" w:color="auto"/>
              <w:right w:val="single" w:sz="4" w:space="0" w:color="auto"/>
            </w:tcBorders>
            <w:shd w:val="clear" w:color="auto" w:fill="auto"/>
            <w:noWrap/>
            <w:vAlign w:val="bottom"/>
            <w:hideMark/>
          </w:tcPr>
          <w:p w14:paraId="7F740C76" w14:textId="77777777" w:rsidR="00E47E2B" w:rsidRPr="00E47E2B" w:rsidRDefault="00E47E2B" w:rsidP="00E47E2B">
            <w:pPr>
              <w:suppressAutoHyphens w:val="0"/>
              <w:autoSpaceDN/>
              <w:spacing w:after="0" w:line="240" w:lineRule="auto"/>
              <w:textAlignment w:val="auto"/>
              <w:rPr>
                <w:rFonts w:eastAsia="Times New Roman"/>
                <w:color w:val="000000"/>
                <w:lang w:val="bg-BG" w:eastAsia="bg-BG"/>
              </w:rPr>
            </w:pPr>
            <w:r w:rsidRPr="00E47E2B">
              <w:rPr>
                <w:rFonts w:eastAsia="Times New Roman"/>
                <w:color w:val="000000"/>
                <w:lang w:val="bg-BG" w:eastAsia="bg-BG"/>
              </w:rPr>
              <w:t>Steuerfrei</w:t>
            </w:r>
          </w:p>
        </w:tc>
      </w:tr>
      <w:tr w:rsidR="00E47E2B" w:rsidRPr="00E47E2B" w14:paraId="21E2BC41" w14:textId="77777777" w:rsidTr="00E47E2B">
        <w:trPr>
          <w:trHeight w:val="300"/>
        </w:trPr>
        <w:tc>
          <w:tcPr>
            <w:tcW w:w="2977" w:type="dxa"/>
            <w:tcBorders>
              <w:top w:val="nil"/>
              <w:left w:val="single" w:sz="4" w:space="0" w:color="auto"/>
              <w:bottom w:val="single" w:sz="4" w:space="0" w:color="auto"/>
              <w:right w:val="single" w:sz="4" w:space="0" w:color="auto"/>
            </w:tcBorders>
            <w:shd w:val="clear" w:color="auto" w:fill="auto"/>
            <w:noWrap/>
            <w:vAlign w:val="bottom"/>
            <w:hideMark/>
          </w:tcPr>
          <w:p w14:paraId="3702F975" w14:textId="77777777" w:rsidR="00E47E2B" w:rsidRPr="00E47E2B" w:rsidRDefault="00E47E2B" w:rsidP="00E47E2B">
            <w:pPr>
              <w:suppressAutoHyphens w:val="0"/>
              <w:autoSpaceDN/>
              <w:spacing w:after="0" w:line="240" w:lineRule="auto"/>
              <w:textAlignment w:val="auto"/>
              <w:rPr>
                <w:rFonts w:eastAsia="Times New Roman"/>
                <w:color w:val="000000"/>
                <w:lang w:val="bg-BG" w:eastAsia="bg-BG"/>
              </w:rPr>
            </w:pPr>
            <w:r w:rsidRPr="00E47E2B">
              <w:rPr>
                <w:rFonts w:eastAsia="Times New Roman"/>
                <w:color w:val="000000"/>
                <w:lang w:val="bg-BG" w:eastAsia="bg-BG"/>
              </w:rPr>
              <w:t>DE4</w:t>
            </w:r>
          </w:p>
        </w:tc>
        <w:tc>
          <w:tcPr>
            <w:tcW w:w="4536" w:type="dxa"/>
            <w:tcBorders>
              <w:top w:val="nil"/>
              <w:left w:val="nil"/>
              <w:bottom w:val="single" w:sz="4" w:space="0" w:color="auto"/>
              <w:right w:val="single" w:sz="4" w:space="0" w:color="auto"/>
            </w:tcBorders>
            <w:shd w:val="clear" w:color="auto" w:fill="auto"/>
            <w:noWrap/>
            <w:vAlign w:val="bottom"/>
            <w:hideMark/>
          </w:tcPr>
          <w:p w14:paraId="0828D792" w14:textId="77777777" w:rsidR="00E47E2B" w:rsidRPr="00E47E2B" w:rsidRDefault="00E47E2B" w:rsidP="00E47E2B">
            <w:pPr>
              <w:suppressAutoHyphens w:val="0"/>
              <w:autoSpaceDN/>
              <w:spacing w:after="0" w:line="240" w:lineRule="auto"/>
              <w:textAlignment w:val="auto"/>
              <w:rPr>
                <w:rFonts w:eastAsia="Times New Roman"/>
                <w:color w:val="000000"/>
                <w:lang w:val="bg-BG" w:eastAsia="bg-BG"/>
              </w:rPr>
            </w:pPr>
            <w:r w:rsidRPr="00E47E2B">
              <w:rPr>
                <w:rFonts w:eastAsia="Times New Roman"/>
                <w:color w:val="000000"/>
                <w:lang w:val="bg-BG" w:eastAsia="bg-BG"/>
              </w:rPr>
              <w:t>Nicht Steuerbar</w:t>
            </w:r>
          </w:p>
        </w:tc>
      </w:tr>
      <w:tr w:rsidR="00E47E2B" w:rsidRPr="00E47E2B" w14:paraId="23330BA7" w14:textId="77777777" w:rsidTr="00E47E2B">
        <w:trPr>
          <w:trHeight w:val="300"/>
        </w:trPr>
        <w:tc>
          <w:tcPr>
            <w:tcW w:w="2977" w:type="dxa"/>
            <w:tcBorders>
              <w:top w:val="nil"/>
              <w:left w:val="single" w:sz="4" w:space="0" w:color="auto"/>
              <w:bottom w:val="single" w:sz="4" w:space="0" w:color="auto"/>
              <w:right w:val="single" w:sz="4" w:space="0" w:color="auto"/>
            </w:tcBorders>
            <w:shd w:val="clear" w:color="auto" w:fill="auto"/>
            <w:noWrap/>
            <w:vAlign w:val="bottom"/>
            <w:hideMark/>
          </w:tcPr>
          <w:p w14:paraId="125CD6A5" w14:textId="77777777" w:rsidR="00E47E2B" w:rsidRPr="00E47E2B" w:rsidRDefault="00E47E2B" w:rsidP="00E47E2B">
            <w:pPr>
              <w:suppressAutoHyphens w:val="0"/>
              <w:autoSpaceDN/>
              <w:spacing w:after="0" w:line="240" w:lineRule="auto"/>
              <w:textAlignment w:val="auto"/>
              <w:rPr>
                <w:rFonts w:eastAsia="Times New Roman"/>
                <w:color w:val="000000"/>
                <w:lang w:val="bg-BG" w:eastAsia="bg-BG"/>
              </w:rPr>
            </w:pPr>
            <w:r w:rsidRPr="00E47E2B">
              <w:rPr>
                <w:rFonts w:eastAsia="Times New Roman"/>
                <w:color w:val="000000"/>
                <w:lang w:val="bg-BG" w:eastAsia="bg-BG"/>
              </w:rPr>
              <w:t>DE5</w:t>
            </w:r>
          </w:p>
        </w:tc>
        <w:tc>
          <w:tcPr>
            <w:tcW w:w="4536" w:type="dxa"/>
            <w:tcBorders>
              <w:top w:val="nil"/>
              <w:left w:val="nil"/>
              <w:bottom w:val="single" w:sz="4" w:space="0" w:color="auto"/>
              <w:right w:val="single" w:sz="4" w:space="0" w:color="auto"/>
            </w:tcBorders>
            <w:shd w:val="clear" w:color="auto" w:fill="auto"/>
            <w:noWrap/>
            <w:vAlign w:val="bottom"/>
            <w:hideMark/>
          </w:tcPr>
          <w:p w14:paraId="0EA320EE" w14:textId="77777777" w:rsidR="00E47E2B" w:rsidRPr="00E47E2B" w:rsidRDefault="00E47E2B" w:rsidP="00E47E2B">
            <w:pPr>
              <w:suppressAutoHyphens w:val="0"/>
              <w:autoSpaceDN/>
              <w:spacing w:after="0" w:line="240" w:lineRule="auto"/>
              <w:textAlignment w:val="auto"/>
              <w:rPr>
                <w:rFonts w:eastAsia="Times New Roman"/>
                <w:color w:val="000000"/>
                <w:lang w:val="bg-BG" w:eastAsia="bg-BG"/>
              </w:rPr>
            </w:pPr>
            <w:r w:rsidRPr="00E47E2B">
              <w:rPr>
                <w:rFonts w:eastAsia="Times New Roman"/>
                <w:color w:val="000000"/>
                <w:lang w:val="bg-BG" w:eastAsia="bg-BG"/>
              </w:rPr>
              <w:t>19% USt.</w:t>
            </w:r>
          </w:p>
        </w:tc>
      </w:tr>
      <w:tr w:rsidR="00E47E2B" w:rsidRPr="00E47E2B" w14:paraId="44ED0665" w14:textId="77777777" w:rsidTr="00E47E2B">
        <w:trPr>
          <w:trHeight w:val="300"/>
        </w:trPr>
        <w:tc>
          <w:tcPr>
            <w:tcW w:w="2977" w:type="dxa"/>
            <w:tcBorders>
              <w:top w:val="nil"/>
              <w:left w:val="single" w:sz="4" w:space="0" w:color="auto"/>
              <w:bottom w:val="single" w:sz="4" w:space="0" w:color="auto"/>
              <w:right w:val="single" w:sz="4" w:space="0" w:color="auto"/>
            </w:tcBorders>
            <w:shd w:val="clear" w:color="auto" w:fill="auto"/>
            <w:noWrap/>
            <w:vAlign w:val="bottom"/>
            <w:hideMark/>
          </w:tcPr>
          <w:p w14:paraId="7852BA31" w14:textId="77777777" w:rsidR="00E47E2B" w:rsidRPr="00E47E2B" w:rsidRDefault="00E47E2B" w:rsidP="00E47E2B">
            <w:pPr>
              <w:suppressAutoHyphens w:val="0"/>
              <w:autoSpaceDN/>
              <w:spacing w:after="0" w:line="240" w:lineRule="auto"/>
              <w:textAlignment w:val="auto"/>
              <w:rPr>
                <w:rFonts w:eastAsia="Times New Roman"/>
                <w:color w:val="000000"/>
                <w:lang w:val="bg-BG" w:eastAsia="bg-BG"/>
              </w:rPr>
            </w:pPr>
            <w:r w:rsidRPr="00E47E2B">
              <w:rPr>
                <w:rFonts w:eastAsia="Times New Roman"/>
                <w:color w:val="000000"/>
                <w:lang w:val="bg-BG" w:eastAsia="bg-BG"/>
              </w:rPr>
              <w:t>DE6</w:t>
            </w:r>
          </w:p>
        </w:tc>
        <w:tc>
          <w:tcPr>
            <w:tcW w:w="4536" w:type="dxa"/>
            <w:tcBorders>
              <w:top w:val="nil"/>
              <w:left w:val="nil"/>
              <w:bottom w:val="single" w:sz="4" w:space="0" w:color="auto"/>
              <w:right w:val="single" w:sz="4" w:space="0" w:color="auto"/>
            </w:tcBorders>
            <w:shd w:val="clear" w:color="auto" w:fill="auto"/>
            <w:noWrap/>
            <w:vAlign w:val="bottom"/>
            <w:hideMark/>
          </w:tcPr>
          <w:p w14:paraId="18BDD04E" w14:textId="77777777" w:rsidR="00E47E2B" w:rsidRPr="00E47E2B" w:rsidRDefault="00E47E2B" w:rsidP="00E47E2B">
            <w:pPr>
              <w:suppressAutoHyphens w:val="0"/>
              <w:autoSpaceDN/>
              <w:spacing w:after="0" w:line="240" w:lineRule="auto"/>
              <w:textAlignment w:val="auto"/>
              <w:rPr>
                <w:rFonts w:eastAsia="Times New Roman"/>
                <w:color w:val="000000"/>
                <w:lang w:val="bg-BG" w:eastAsia="bg-BG"/>
              </w:rPr>
            </w:pPr>
            <w:r w:rsidRPr="00E47E2B">
              <w:rPr>
                <w:rFonts w:eastAsia="Times New Roman"/>
                <w:color w:val="000000"/>
                <w:lang w:val="bg-BG" w:eastAsia="bg-BG"/>
              </w:rPr>
              <w:t>Wareneinkauf (EU)</w:t>
            </w:r>
          </w:p>
        </w:tc>
      </w:tr>
      <w:tr w:rsidR="00E47E2B" w:rsidRPr="00E47E2B" w14:paraId="33A630F3" w14:textId="77777777" w:rsidTr="00E47E2B">
        <w:trPr>
          <w:trHeight w:val="300"/>
        </w:trPr>
        <w:tc>
          <w:tcPr>
            <w:tcW w:w="2977" w:type="dxa"/>
            <w:tcBorders>
              <w:top w:val="nil"/>
              <w:left w:val="single" w:sz="4" w:space="0" w:color="auto"/>
              <w:bottom w:val="single" w:sz="4" w:space="0" w:color="auto"/>
              <w:right w:val="single" w:sz="4" w:space="0" w:color="auto"/>
            </w:tcBorders>
            <w:shd w:val="clear" w:color="auto" w:fill="auto"/>
            <w:noWrap/>
            <w:vAlign w:val="bottom"/>
            <w:hideMark/>
          </w:tcPr>
          <w:p w14:paraId="541B2429" w14:textId="77777777" w:rsidR="00E47E2B" w:rsidRPr="00E47E2B" w:rsidRDefault="00E47E2B" w:rsidP="00E47E2B">
            <w:pPr>
              <w:suppressAutoHyphens w:val="0"/>
              <w:autoSpaceDN/>
              <w:spacing w:after="0" w:line="240" w:lineRule="auto"/>
              <w:textAlignment w:val="auto"/>
              <w:rPr>
                <w:rFonts w:eastAsia="Times New Roman"/>
                <w:color w:val="000000"/>
                <w:lang w:val="bg-BG" w:eastAsia="bg-BG"/>
              </w:rPr>
            </w:pPr>
            <w:r w:rsidRPr="00E47E2B">
              <w:rPr>
                <w:rFonts w:eastAsia="Times New Roman"/>
                <w:color w:val="000000"/>
                <w:lang w:val="bg-BG" w:eastAsia="bg-BG"/>
              </w:rPr>
              <w:t>DE7</w:t>
            </w:r>
          </w:p>
        </w:tc>
        <w:tc>
          <w:tcPr>
            <w:tcW w:w="4536" w:type="dxa"/>
            <w:tcBorders>
              <w:top w:val="nil"/>
              <w:left w:val="nil"/>
              <w:bottom w:val="single" w:sz="4" w:space="0" w:color="auto"/>
              <w:right w:val="single" w:sz="4" w:space="0" w:color="auto"/>
            </w:tcBorders>
            <w:shd w:val="clear" w:color="auto" w:fill="auto"/>
            <w:noWrap/>
            <w:vAlign w:val="bottom"/>
            <w:hideMark/>
          </w:tcPr>
          <w:p w14:paraId="30472012" w14:textId="77777777" w:rsidR="00E47E2B" w:rsidRPr="00E47E2B" w:rsidRDefault="00E47E2B" w:rsidP="00E47E2B">
            <w:pPr>
              <w:suppressAutoHyphens w:val="0"/>
              <w:autoSpaceDN/>
              <w:spacing w:after="0" w:line="240" w:lineRule="auto"/>
              <w:textAlignment w:val="auto"/>
              <w:rPr>
                <w:rFonts w:eastAsia="Times New Roman"/>
                <w:color w:val="000000"/>
                <w:lang w:val="bg-BG" w:eastAsia="bg-BG"/>
              </w:rPr>
            </w:pPr>
            <w:r w:rsidRPr="00E47E2B">
              <w:rPr>
                <w:rFonts w:eastAsia="Times New Roman"/>
                <w:color w:val="000000"/>
                <w:lang w:val="bg-BG" w:eastAsia="bg-BG"/>
              </w:rPr>
              <w:t>0% USt - Imports</w:t>
            </w:r>
          </w:p>
        </w:tc>
      </w:tr>
      <w:tr w:rsidR="00E47E2B" w:rsidRPr="00E47E2B" w14:paraId="1439FDDE" w14:textId="77777777" w:rsidTr="00E47E2B">
        <w:trPr>
          <w:trHeight w:val="300"/>
        </w:trPr>
        <w:tc>
          <w:tcPr>
            <w:tcW w:w="2977" w:type="dxa"/>
            <w:tcBorders>
              <w:top w:val="nil"/>
              <w:left w:val="single" w:sz="4" w:space="0" w:color="auto"/>
              <w:bottom w:val="single" w:sz="4" w:space="0" w:color="auto"/>
              <w:right w:val="single" w:sz="4" w:space="0" w:color="auto"/>
            </w:tcBorders>
            <w:shd w:val="clear" w:color="auto" w:fill="auto"/>
            <w:noWrap/>
            <w:vAlign w:val="bottom"/>
            <w:hideMark/>
          </w:tcPr>
          <w:p w14:paraId="09B0AF06" w14:textId="77777777" w:rsidR="00E47E2B" w:rsidRPr="00E47E2B" w:rsidRDefault="00E47E2B" w:rsidP="00E47E2B">
            <w:pPr>
              <w:suppressAutoHyphens w:val="0"/>
              <w:autoSpaceDN/>
              <w:spacing w:after="0" w:line="240" w:lineRule="auto"/>
              <w:textAlignment w:val="auto"/>
              <w:rPr>
                <w:rFonts w:eastAsia="Times New Roman"/>
                <w:color w:val="000000"/>
                <w:lang w:val="bg-BG" w:eastAsia="bg-BG"/>
              </w:rPr>
            </w:pPr>
            <w:r w:rsidRPr="00E47E2B">
              <w:rPr>
                <w:rFonts w:eastAsia="Times New Roman"/>
                <w:color w:val="000000"/>
                <w:lang w:val="bg-BG" w:eastAsia="bg-BG"/>
              </w:rPr>
              <w:t>DE8</w:t>
            </w:r>
          </w:p>
        </w:tc>
        <w:tc>
          <w:tcPr>
            <w:tcW w:w="4536" w:type="dxa"/>
            <w:tcBorders>
              <w:top w:val="nil"/>
              <w:left w:val="nil"/>
              <w:bottom w:val="single" w:sz="4" w:space="0" w:color="auto"/>
              <w:right w:val="single" w:sz="4" w:space="0" w:color="auto"/>
            </w:tcBorders>
            <w:shd w:val="clear" w:color="auto" w:fill="auto"/>
            <w:noWrap/>
            <w:vAlign w:val="bottom"/>
            <w:hideMark/>
          </w:tcPr>
          <w:p w14:paraId="5A373D5D" w14:textId="77777777" w:rsidR="00E47E2B" w:rsidRPr="00E47E2B" w:rsidRDefault="00E47E2B" w:rsidP="00E47E2B">
            <w:pPr>
              <w:suppressAutoHyphens w:val="0"/>
              <w:autoSpaceDN/>
              <w:spacing w:after="0" w:line="240" w:lineRule="auto"/>
              <w:textAlignment w:val="auto"/>
              <w:rPr>
                <w:rFonts w:eastAsia="Times New Roman"/>
                <w:color w:val="000000"/>
                <w:lang w:val="bg-BG" w:eastAsia="bg-BG"/>
              </w:rPr>
            </w:pPr>
            <w:r w:rsidRPr="00E47E2B">
              <w:rPr>
                <w:rFonts w:eastAsia="Times New Roman"/>
                <w:color w:val="000000"/>
                <w:lang w:val="bg-BG" w:eastAsia="bg-BG"/>
              </w:rPr>
              <w:t>Triangulation - 0% (EU)</w:t>
            </w:r>
          </w:p>
        </w:tc>
      </w:tr>
      <w:tr w:rsidR="00E47E2B" w:rsidRPr="00E47E2B" w14:paraId="6972F723" w14:textId="77777777" w:rsidTr="00E47E2B">
        <w:trPr>
          <w:trHeight w:val="300"/>
        </w:trPr>
        <w:tc>
          <w:tcPr>
            <w:tcW w:w="2977" w:type="dxa"/>
            <w:tcBorders>
              <w:top w:val="nil"/>
              <w:left w:val="single" w:sz="4" w:space="0" w:color="auto"/>
              <w:bottom w:val="single" w:sz="4" w:space="0" w:color="auto"/>
              <w:right w:val="single" w:sz="4" w:space="0" w:color="auto"/>
            </w:tcBorders>
            <w:shd w:val="clear" w:color="auto" w:fill="auto"/>
            <w:noWrap/>
            <w:vAlign w:val="bottom"/>
            <w:hideMark/>
          </w:tcPr>
          <w:p w14:paraId="0FCCE267" w14:textId="77777777" w:rsidR="00E47E2B" w:rsidRPr="00E47E2B" w:rsidRDefault="00E47E2B" w:rsidP="00E47E2B">
            <w:pPr>
              <w:suppressAutoHyphens w:val="0"/>
              <w:autoSpaceDN/>
              <w:spacing w:after="0" w:line="240" w:lineRule="auto"/>
              <w:textAlignment w:val="auto"/>
              <w:rPr>
                <w:rFonts w:eastAsia="Times New Roman"/>
                <w:color w:val="000000"/>
                <w:lang w:val="bg-BG" w:eastAsia="bg-BG"/>
              </w:rPr>
            </w:pPr>
            <w:r w:rsidRPr="00E47E2B">
              <w:rPr>
                <w:rFonts w:eastAsia="Times New Roman"/>
                <w:color w:val="000000"/>
                <w:lang w:val="bg-BG" w:eastAsia="bg-BG"/>
              </w:rPr>
              <w:t>DE9</w:t>
            </w:r>
          </w:p>
        </w:tc>
        <w:tc>
          <w:tcPr>
            <w:tcW w:w="4536" w:type="dxa"/>
            <w:tcBorders>
              <w:top w:val="nil"/>
              <w:left w:val="nil"/>
              <w:bottom w:val="single" w:sz="4" w:space="0" w:color="auto"/>
              <w:right w:val="single" w:sz="4" w:space="0" w:color="auto"/>
            </w:tcBorders>
            <w:shd w:val="clear" w:color="auto" w:fill="auto"/>
            <w:noWrap/>
            <w:vAlign w:val="bottom"/>
            <w:hideMark/>
          </w:tcPr>
          <w:p w14:paraId="42163819" w14:textId="77777777" w:rsidR="00E47E2B" w:rsidRPr="00E47E2B" w:rsidRDefault="00E47E2B" w:rsidP="00E47E2B">
            <w:pPr>
              <w:suppressAutoHyphens w:val="0"/>
              <w:autoSpaceDN/>
              <w:spacing w:after="0" w:line="240" w:lineRule="auto"/>
              <w:textAlignment w:val="auto"/>
              <w:rPr>
                <w:rFonts w:eastAsia="Times New Roman"/>
                <w:color w:val="000000"/>
                <w:lang w:val="bg-BG" w:eastAsia="bg-BG"/>
              </w:rPr>
            </w:pPr>
            <w:r w:rsidRPr="00E47E2B">
              <w:rPr>
                <w:rFonts w:eastAsia="Times New Roman"/>
                <w:color w:val="000000"/>
                <w:lang w:val="bg-BG" w:eastAsia="bg-BG"/>
              </w:rPr>
              <w:t>Reverse Charge</w:t>
            </w:r>
          </w:p>
        </w:tc>
      </w:tr>
    </w:tbl>
    <w:p w14:paraId="7A7FF4AB" w14:textId="77777777" w:rsidR="00E47E2B" w:rsidRPr="00290CC1" w:rsidRDefault="00E47E2B" w:rsidP="00E47E2B">
      <w:pPr>
        <w:pStyle w:val="ListParagraph"/>
        <w:ind w:firstLine="720"/>
        <w:rPr>
          <w:rFonts w:ascii="Arial" w:hAnsi="Arial" w:cs="Arial"/>
        </w:rPr>
      </w:pPr>
    </w:p>
    <w:p w14:paraId="19DA4719" w14:textId="77777777" w:rsidR="00F3199B" w:rsidRDefault="00290CC1" w:rsidP="0060635D">
      <w:pPr>
        <w:ind w:left="720"/>
        <w:rPr>
          <w:rFonts w:ascii="Arial" w:hAnsi="Arial" w:cs="Arial"/>
          <w:b/>
        </w:rPr>
      </w:pPr>
      <w:r>
        <w:rPr>
          <w:rFonts w:ascii="Arial" w:hAnsi="Arial" w:cs="Arial"/>
          <w:b/>
        </w:rPr>
        <w:t xml:space="preserve">6.3 </w:t>
      </w:r>
      <w:r w:rsidR="00F3199B" w:rsidRPr="00290CC1">
        <w:rPr>
          <w:rFonts w:ascii="Arial" w:hAnsi="Arial" w:cs="Arial"/>
          <w:b/>
        </w:rPr>
        <w:t>Unit of measure</w:t>
      </w:r>
    </w:p>
    <w:p w14:paraId="65E6510A" w14:textId="77777777" w:rsidR="0012077B" w:rsidRDefault="0012077B" w:rsidP="0012077B">
      <w:pPr>
        <w:pStyle w:val="ListParagraph"/>
        <w:ind w:firstLine="720"/>
        <w:rPr>
          <w:rFonts w:ascii="Arial" w:hAnsi="Arial" w:cs="Arial"/>
        </w:rPr>
      </w:pPr>
      <w:r>
        <w:rPr>
          <w:rFonts w:ascii="Arial" w:hAnsi="Arial" w:cs="Arial"/>
        </w:rPr>
        <w:t>Only valid codes from column “</w:t>
      </w:r>
      <w:r w:rsidR="00EA09D7">
        <w:rPr>
          <w:rFonts w:ascii="Arial" w:hAnsi="Arial" w:cs="Arial"/>
        </w:rPr>
        <w:t>Code from file</w:t>
      </w:r>
      <w:r>
        <w:rPr>
          <w:rFonts w:ascii="Arial" w:hAnsi="Arial" w:cs="Arial"/>
        </w:rPr>
        <w:t xml:space="preserve">”, in </w:t>
      </w:r>
      <w:proofErr w:type="spellStart"/>
      <w:r w:rsidRPr="0012077B">
        <w:rPr>
          <w:rFonts w:ascii="Arial" w:hAnsi="Arial" w:cs="Arial"/>
          <w:b/>
        </w:rPr>
        <w:t>UnitOfMeasureCodeList</w:t>
      </w:r>
      <w:proofErr w:type="spellEnd"/>
      <w:r>
        <w:rPr>
          <w:rFonts w:ascii="Arial" w:hAnsi="Arial" w:cs="Arial"/>
        </w:rPr>
        <w:t xml:space="preserve"> (</w:t>
      </w:r>
      <w:r w:rsidRPr="00DF6DCF">
        <w:rPr>
          <w:rFonts w:ascii="Arial" w:hAnsi="Arial" w:cs="Arial"/>
          <w:b/>
        </w:rPr>
        <w:t>Augmentations-yyyy-MM-dd.xlsx</w:t>
      </w:r>
      <w:r>
        <w:rPr>
          <w:rFonts w:ascii="Arial" w:hAnsi="Arial" w:cs="Arial"/>
        </w:rPr>
        <w:t xml:space="preserve">) should be used in </w:t>
      </w:r>
      <w:r w:rsidR="006D0F5E">
        <w:rPr>
          <w:rFonts w:ascii="Arial" w:hAnsi="Arial" w:cs="Arial"/>
        </w:rPr>
        <w:t xml:space="preserve">attribute </w:t>
      </w:r>
      <w:proofErr w:type="spellStart"/>
      <w:r w:rsidR="008F77BB" w:rsidRPr="008F77BB">
        <w:rPr>
          <w:rFonts w:ascii="Arial" w:hAnsi="Arial" w:cs="Arial"/>
          <w:b/>
        </w:rPr>
        <w:t>unitCode</w:t>
      </w:r>
      <w:proofErr w:type="spellEnd"/>
      <w:r w:rsidR="008F77BB">
        <w:rPr>
          <w:rFonts w:ascii="Arial" w:hAnsi="Arial" w:cs="Arial"/>
        </w:rPr>
        <w:t xml:space="preserve">, in tag </w:t>
      </w:r>
      <w:proofErr w:type="spellStart"/>
      <w:r w:rsidR="008F77BB" w:rsidRPr="006D0F5E">
        <w:rPr>
          <w:rFonts w:ascii="Arial" w:hAnsi="Arial" w:cs="Arial"/>
        </w:rPr>
        <w:t>cbc:InvoicedQuantity</w:t>
      </w:r>
      <w:proofErr w:type="spellEnd"/>
      <w:r w:rsidR="008F77BB" w:rsidRPr="006D0F5E">
        <w:rPr>
          <w:rFonts w:ascii="Arial" w:hAnsi="Arial" w:cs="Arial"/>
        </w:rPr>
        <w:t xml:space="preserve"> </w:t>
      </w:r>
      <w:r w:rsidR="006D0F5E">
        <w:rPr>
          <w:rFonts w:ascii="Arial" w:hAnsi="Arial" w:cs="Arial"/>
        </w:rPr>
        <w:t>(</w:t>
      </w:r>
      <w:proofErr w:type="spellStart"/>
      <w:r w:rsidR="006D0F5E" w:rsidRPr="006D0F5E">
        <w:rPr>
          <w:rFonts w:ascii="Arial" w:hAnsi="Arial" w:cs="Arial"/>
        </w:rPr>
        <w:t>cbc:InvoicedQuantity</w:t>
      </w:r>
      <w:proofErr w:type="spellEnd"/>
      <w:r w:rsidR="006D0F5E" w:rsidRPr="006D0F5E">
        <w:rPr>
          <w:rFonts w:ascii="Arial" w:hAnsi="Arial" w:cs="Arial"/>
        </w:rPr>
        <w:t xml:space="preserve"> </w:t>
      </w:r>
      <w:proofErr w:type="spellStart"/>
      <w:r w:rsidR="006D0F5E" w:rsidRPr="008F77BB">
        <w:rPr>
          <w:rFonts w:ascii="Arial" w:hAnsi="Arial" w:cs="Arial"/>
          <w:b/>
        </w:rPr>
        <w:t>unitCode</w:t>
      </w:r>
      <w:proofErr w:type="spellEnd"/>
      <w:r w:rsidR="006D0F5E">
        <w:rPr>
          <w:rFonts w:ascii="Arial" w:hAnsi="Arial" w:cs="Arial"/>
        </w:rPr>
        <w:t>)</w:t>
      </w:r>
      <w:r>
        <w:rPr>
          <w:rFonts w:ascii="Arial" w:hAnsi="Arial" w:cs="Arial"/>
        </w:rPr>
        <w:t xml:space="preserve">, in </w:t>
      </w:r>
      <w:proofErr w:type="spellStart"/>
      <w:r w:rsidRPr="00DF6DCF">
        <w:rPr>
          <w:rFonts w:ascii="Arial" w:hAnsi="Arial" w:cs="Arial"/>
          <w:b/>
        </w:rPr>
        <w:t>cac:InvoiceLine</w:t>
      </w:r>
      <w:proofErr w:type="spellEnd"/>
      <w:r w:rsidRPr="00290CC1">
        <w:rPr>
          <w:rFonts w:ascii="Arial" w:hAnsi="Arial" w:cs="Arial"/>
        </w:rPr>
        <w:t xml:space="preserve"> </w:t>
      </w:r>
      <w:r>
        <w:rPr>
          <w:rFonts w:ascii="Arial" w:hAnsi="Arial" w:cs="Arial"/>
        </w:rPr>
        <w:t>(</w:t>
      </w:r>
      <w:r w:rsidRPr="00DF6DCF">
        <w:rPr>
          <w:rFonts w:ascii="Arial" w:hAnsi="Arial" w:cs="Arial"/>
          <w:b/>
        </w:rPr>
        <w:t xml:space="preserve">Production Database – table </w:t>
      </w:r>
      <w:r w:rsidRPr="00DF6DCF">
        <w:rPr>
          <w:rFonts w:ascii="Arial" w:hAnsi="Arial" w:cs="Arial"/>
          <w:b/>
        </w:rPr>
        <w:lastRenderedPageBreak/>
        <w:t>OBX_</w:t>
      </w:r>
      <w:r w:rsidR="008F77BB">
        <w:rPr>
          <w:rFonts w:ascii="Arial" w:hAnsi="Arial" w:cs="Arial"/>
          <w:b/>
        </w:rPr>
        <w:t>UNIT_OF_MEASURE</w:t>
      </w:r>
      <w:r w:rsidRPr="00DF6DCF">
        <w:rPr>
          <w:rFonts w:ascii="Arial" w:hAnsi="Arial" w:cs="Arial"/>
          <w:b/>
        </w:rPr>
        <w:t>, column CODE</w:t>
      </w:r>
      <w:r>
        <w:rPr>
          <w:rFonts w:ascii="Arial" w:hAnsi="Arial" w:cs="Arial"/>
        </w:rPr>
        <w:t xml:space="preserve">). The </w:t>
      </w:r>
      <w:r w:rsidRPr="00290CC1">
        <w:rPr>
          <w:rFonts w:ascii="Arial" w:hAnsi="Arial" w:cs="Arial"/>
        </w:rPr>
        <w:t>Internal Tungsten Description</w:t>
      </w:r>
      <w:r>
        <w:rPr>
          <w:rFonts w:ascii="Arial" w:hAnsi="Arial" w:cs="Arial"/>
        </w:rPr>
        <w:t xml:space="preserve"> provided in </w:t>
      </w:r>
      <w:proofErr w:type="spellStart"/>
      <w:r w:rsidRPr="00290CC1">
        <w:rPr>
          <w:rFonts w:ascii="Arial" w:hAnsi="Arial" w:cs="Arial"/>
        </w:rPr>
        <w:t>TaxCategoryCodeList</w:t>
      </w:r>
      <w:proofErr w:type="spellEnd"/>
      <w:r>
        <w:rPr>
          <w:rFonts w:ascii="Arial" w:hAnsi="Arial" w:cs="Arial"/>
        </w:rPr>
        <w:t xml:space="preserve"> (Augmentations-yyyy-MM-dd.xlsx) corresponds to Production Database – table OBX_</w:t>
      </w:r>
      <w:r w:rsidR="008F77BB">
        <w:rPr>
          <w:rFonts w:ascii="Arial" w:hAnsi="Arial" w:cs="Arial"/>
        </w:rPr>
        <w:t>UNIT_OF_MEASURE</w:t>
      </w:r>
      <w:r>
        <w:rPr>
          <w:rFonts w:ascii="Arial" w:hAnsi="Arial" w:cs="Arial"/>
        </w:rPr>
        <w:t>, column DESCRIPTION, and can be updated in Augmentations-yyyy-MM-dd.xlsx accordingly.</w:t>
      </w:r>
    </w:p>
    <w:bookmarkStart w:id="2" w:name="_MON_1497084179"/>
    <w:bookmarkEnd w:id="2"/>
    <w:p w14:paraId="4FBFC6FF" w14:textId="77777777" w:rsidR="00894206" w:rsidRDefault="00F66F5B" w:rsidP="00710ACC">
      <w:pPr>
        <w:ind w:left="1440"/>
        <w:rPr>
          <w:rFonts w:ascii="Arial" w:hAnsi="Arial" w:cs="Arial"/>
        </w:rPr>
      </w:pPr>
      <w:r>
        <w:rPr>
          <w:rFonts w:ascii="Arial" w:hAnsi="Arial" w:cs="Arial"/>
        </w:rPr>
        <w:object w:dxaOrig="1534" w:dyaOrig="1000" w14:anchorId="41517F95">
          <v:shape id="_x0000_i1030" type="#_x0000_t75" style="width:77.25pt;height:50.25pt" o:ole="">
            <v:imagedata r:id="rId18" o:title=""/>
          </v:shape>
          <o:OLEObject Type="Embed" ProgID="Excel.Sheet.12" ShapeID="_x0000_i1030" DrawAspect="Icon" ObjectID="_1636537661" r:id="rId19"/>
        </w:object>
      </w:r>
    </w:p>
    <w:p w14:paraId="0B4200BA" w14:textId="77777777" w:rsidR="0060635D" w:rsidRDefault="008F77BB" w:rsidP="0060635D">
      <w:pPr>
        <w:ind w:left="720"/>
        <w:rPr>
          <w:rFonts w:ascii="Arial" w:hAnsi="Arial" w:cs="Arial"/>
        </w:rPr>
      </w:pPr>
      <w:r>
        <w:rPr>
          <w:rFonts w:ascii="Arial" w:hAnsi="Arial" w:cs="Arial"/>
        </w:rPr>
        <w:t xml:space="preserve"> </w:t>
      </w:r>
      <w:r w:rsidR="0060635D" w:rsidRPr="00A233CC">
        <w:rPr>
          <w:rFonts w:ascii="Arial" w:hAnsi="Arial" w:cs="Arial"/>
        </w:rPr>
        <w:t xml:space="preserve">Please note that document </w:t>
      </w:r>
      <w:r w:rsidR="0060635D">
        <w:rPr>
          <w:rFonts w:ascii="Arial" w:hAnsi="Arial" w:cs="Arial"/>
        </w:rPr>
        <w:t>for the valid augmentation codes contains date in the name (</w:t>
      </w:r>
      <w:r w:rsidR="0060635D" w:rsidRPr="008B32E4">
        <w:rPr>
          <w:rFonts w:ascii="Arial" w:hAnsi="Arial" w:cs="Arial"/>
          <w:b/>
        </w:rPr>
        <w:t>Augmentations-</w:t>
      </w:r>
      <w:r w:rsidR="008B32E4" w:rsidRPr="008B32E4">
        <w:rPr>
          <w:rFonts w:ascii="Arial" w:hAnsi="Arial" w:cs="Arial"/>
          <w:b/>
        </w:rPr>
        <w:t>yyyy-MM-dd</w:t>
      </w:r>
      <w:r w:rsidR="0060635D" w:rsidRPr="008B32E4">
        <w:rPr>
          <w:rFonts w:ascii="Arial" w:hAnsi="Arial" w:cs="Arial"/>
          <w:b/>
        </w:rPr>
        <w:t>.xlsx</w:t>
      </w:r>
      <w:r w:rsidR="0060635D">
        <w:rPr>
          <w:rFonts w:ascii="Arial" w:hAnsi="Arial" w:cs="Arial"/>
        </w:rPr>
        <w:t>) which means that the list is</w:t>
      </w:r>
      <w:r w:rsidR="0060635D" w:rsidRPr="00A233CC">
        <w:rPr>
          <w:rFonts w:ascii="Arial" w:hAnsi="Arial" w:cs="Arial"/>
        </w:rPr>
        <w:t xml:space="preserve"> </w:t>
      </w:r>
      <w:r w:rsidR="0060635D" w:rsidRPr="008B32E4">
        <w:rPr>
          <w:rFonts w:ascii="Arial" w:hAnsi="Arial" w:cs="Arial"/>
          <w:b/>
        </w:rPr>
        <w:t>up to the corresponding date</w:t>
      </w:r>
      <w:r w:rsidR="0060635D">
        <w:rPr>
          <w:rFonts w:ascii="Arial" w:hAnsi="Arial" w:cs="Arial"/>
        </w:rPr>
        <w:t xml:space="preserve">. The document </w:t>
      </w:r>
      <w:r w:rsidR="0060635D" w:rsidRPr="008B32E4">
        <w:rPr>
          <w:rFonts w:ascii="Arial" w:hAnsi="Arial" w:cs="Arial"/>
          <w:b/>
        </w:rPr>
        <w:t>has to be updated</w:t>
      </w:r>
      <w:r w:rsidR="0060635D">
        <w:rPr>
          <w:rFonts w:ascii="Arial" w:hAnsi="Arial" w:cs="Arial"/>
        </w:rPr>
        <w:t xml:space="preserve"> before sent to the supplier with the information from the corresponding tables from </w:t>
      </w:r>
      <w:r w:rsidR="0060635D" w:rsidRPr="008B32E4">
        <w:rPr>
          <w:rFonts w:ascii="Arial" w:hAnsi="Arial" w:cs="Arial"/>
          <w:b/>
        </w:rPr>
        <w:t>Production Database</w:t>
      </w:r>
      <w:r w:rsidR="0060635D">
        <w:rPr>
          <w:rFonts w:ascii="Arial" w:hAnsi="Arial" w:cs="Arial"/>
        </w:rPr>
        <w:t xml:space="preserve"> described above.</w:t>
      </w:r>
    </w:p>
    <w:p w14:paraId="7E229C1C" w14:textId="77777777" w:rsidR="0060635D" w:rsidRDefault="0060635D" w:rsidP="0060635D">
      <w:pPr>
        <w:ind w:left="720"/>
        <w:rPr>
          <w:rFonts w:ascii="Arial" w:hAnsi="Arial" w:cs="Arial"/>
        </w:rPr>
      </w:pPr>
      <w:r>
        <w:rPr>
          <w:rFonts w:ascii="Arial" w:hAnsi="Arial" w:cs="Arial"/>
        </w:rPr>
        <w:t xml:space="preserve">If the tags listed above are not populated with valid code from the corresponding table, </w:t>
      </w:r>
      <w:r w:rsidR="008B32E4">
        <w:rPr>
          <w:rFonts w:ascii="Arial" w:hAnsi="Arial" w:cs="Arial"/>
        </w:rPr>
        <w:t>the invoice will fail due to Validation Policy Error as the provided value will not be looked up to standard valid internal Tungsten Code.</w:t>
      </w:r>
    </w:p>
    <w:p w14:paraId="10CBD563" w14:textId="77777777" w:rsidR="006365DB" w:rsidRDefault="006365DB" w:rsidP="0060635D">
      <w:pPr>
        <w:ind w:left="720"/>
        <w:rPr>
          <w:rFonts w:ascii="Arial" w:hAnsi="Arial" w:cs="Arial"/>
        </w:rPr>
      </w:pPr>
    </w:p>
    <w:p w14:paraId="76C5EA23" w14:textId="77777777" w:rsidR="006365DB" w:rsidRPr="00664A37" w:rsidRDefault="006365DB" w:rsidP="0060635D">
      <w:pPr>
        <w:ind w:left="720"/>
        <w:rPr>
          <w:rFonts w:ascii="Arial" w:hAnsi="Arial" w:cs="Arial"/>
          <w:b/>
        </w:rPr>
      </w:pPr>
    </w:p>
    <w:p w14:paraId="21B4433E" w14:textId="77777777" w:rsidR="00926D96" w:rsidRDefault="00867F3B" w:rsidP="00926D96">
      <w:pPr>
        <w:pStyle w:val="ListParagraph"/>
        <w:numPr>
          <w:ilvl w:val="0"/>
          <w:numId w:val="29"/>
        </w:numPr>
        <w:contextualSpacing w:val="0"/>
        <w:textAlignment w:val="auto"/>
        <w:rPr>
          <w:rFonts w:ascii="Arial" w:hAnsi="Arial" w:cs="Arial"/>
          <w:b/>
        </w:rPr>
      </w:pPr>
      <w:r>
        <w:rPr>
          <w:rFonts w:ascii="Arial" w:hAnsi="Arial" w:cs="Arial"/>
          <w:b/>
        </w:rPr>
        <w:t>Additional Logics</w:t>
      </w:r>
      <w:r w:rsidR="001550FC">
        <w:rPr>
          <w:rFonts w:ascii="Arial" w:hAnsi="Arial" w:cs="Arial"/>
          <w:b/>
        </w:rPr>
        <w:t xml:space="preserve">, </w:t>
      </w:r>
      <w:r w:rsidR="007D36B1">
        <w:rPr>
          <w:rFonts w:ascii="Arial" w:hAnsi="Arial" w:cs="Arial"/>
          <w:b/>
        </w:rPr>
        <w:t>Failures</w:t>
      </w:r>
      <w:r w:rsidR="001550FC">
        <w:rPr>
          <w:rFonts w:ascii="Arial" w:hAnsi="Arial" w:cs="Arial"/>
          <w:b/>
        </w:rPr>
        <w:t xml:space="preserve"> and Notes</w:t>
      </w:r>
    </w:p>
    <w:p w14:paraId="1B846530" w14:textId="77777777" w:rsidR="00926D96" w:rsidRPr="00411FC9" w:rsidRDefault="007D36B1" w:rsidP="005F6AC9">
      <w:pPr>
        <w:pStyle w:val="ListParagraph"/>
        <w:numPr>
          <w:ilvl w:val="1"/>
          <w:numId w:val="29"/>
        </w:numPr>
        <w:contextualSpacing w:val="0"/>
        <w:textAlignment w:val="auto"/>
      </w:pPr>
      <w:r>
        <w:rPr>
          <w:rFonts w:ascii="Arial" w:hAnsi="Arial" w:cs="Arial"/>
        </w:rPr>
        <w:t xml:space="preserve">When </w:t>
      </w:r>
      <w:r w:rsidR="00AD26D6" w:rsidRPr="001550FC">
        <w:rPr>
          <w:rFonts w:ascii="Arial" w:hAnsi="Arial" w:cs="Arial"/>
          <w:b/>
        </w:rPr>
        <w:t>Invoice Type</w:t>
      </w:r>
      <w:r w:rsidRPr="001550FC">
        <w:rPr>
          <w:rFonts w:ascii="Arial" w:hAnsi="Arial" w:cs="Arial"/>
          <w:b/>
        </w:rPr>
        <w:t xml:space="preserve"> Code</w:t>
      </w:r>
      <w:r w:rsidR="001550FC">
        <w:rPr>
          <w:rFonts w:ascii="Arial" w:hAnsi="Arial" w:cs="Arial"/>
        </w:rPr>
        <w:t xml:space="preserve"> in not provided, the Invoice will fail with Validation Policy Error – </w:t>
      </w:r>
      <w:r w:rsidR="005F6AC9">
        <w:rPr>
          <w:rFonts w:ascii="Arial" w:hAnsi="Arial" w:cs="Arial"/>
        </w:rPr>
        <w:t>“</w:t>
      </w:r>
      <w:r w:rsidR="005F6AC9" w:rsidRPr="005F6AC9">
        <w:rPr>
          <w:rFonts w:ascii="Arial" w:hAnsi="Arial" w:cs="Arial"/>
        </w:rPr>
        <w:t>Element '</w:t>
      </w:r>
      <w:proofErr w:type="spellStart"/>
      <w:r w:rsidR="005F6AC9" w:rsidRPr="005F6AC9">
        <w:rPr>
          <w:rFonts w:ascii="Arial" w:hAnsi="Arial" w:cs="Arial"/>
        </w:rPr>
        <w:t>InvoiceType</w:t>
      </w:r>
      <w:proofErr w:type="spellEnd"/>
      <w:r w:rsidR="005F6AC9" w:rsidRPr="005F6AC9">
        <w:rPr>
          <w:rFonts w:ascii="Arial" w:hAnsi="Arial" w:cs="Arial"/>
        </w:rPr>
        <w:t>' contains value 'empty' which is not a valid code.</w:t>
      </w:r>
      <w:r w:rsidR="001550FC">
        <w:rPr>
          <w:rFonts w:ascii="Arial" w:hAnsi="Arial" w:cs="Arial"/>
        </w:rPr>
        <w:t>”</w:t>
      </w:r>
    </w:p>
    <w:p w14:paraId="412A96BD" w14:textId="77777777" w:rsidR="00411FC9" w:rsidRDefault="00411FC9" w:rsidP="00926D96">
      <w:pPr>
        <w:pStyle w:val="ListParagraph"/>
        <w:numPr>
          <w:ilvl w:val="1"/>
          <w:numId w:val="29"/>
        </w:numPr>
        <w:contextualSpacing w:val="0"/>
        <w:textAlignment w:val="auto"/>
        <w:rPr>
          <w:rFonts w:ascii="Arial" w:hAnsi="Arial" w:cs="Arial"/>
        </w:rPr>
      </w:pPr>
      <w:r w:rsidRPr="00411FC9">
        <w:rPr>
          <w:rFonts w:ascii="Arial" w:hAnsi="Arial" w:cs="Arial"/>
        </w:rPr>
        <w:t xml:space="preserve">When </w:t>
      </w:r>
      <w:r w:rsidR="000B77A2">
        <w:rPr>
          <w:rFonts w:ascii="Arial" w:hAnsi="Arial" w:cs="Arial"/>
          <w:b/>
        </w:rPr>
        <w:t>Delivery</w:t>
      </w:r>
      <w:r w:rsidRPr="00411FC9">
        <w:rPr>
          <w:rFonts w:ascii="Arial" w:hAnsi="Arial" w:cs="Arial"/>
          <w:b/>
        </w:rPr>
        <w:t xml:space="preserve"> Date</w:t>
      </w:r>
      <w:r>
        <w:rPr>
          <w:rFonts w:ascii="Arial" w:hAnsi="Arial" w:cs="Arial"/>
        </w:rPr>
        <w:t xml:space="preserve"> is not provided it will be copied from Invoice Date</w:t>
      </w:r>
    </w:p>
    <w:p w14:paraId="19E5A242" w14:textId="77777777" w:rsidR="00F9218B" w:rsidRPr="00F9218B" w:rsidRDefault="00411FC9" w:rsidP="00F9218B">
      <w:pPr>
        <w:pStyle w:val="ListParagraph"/>
        <w:numPr>
          <w:ilvl w:val="1"/>
          <w:numId w:val="29"/>
        </w:numPr>
        <w:contextualSpacing w:val="0"/>
        <w:textAlignment w:val="auto"/>
        <w:rPr>
          <w:rFonts w:ascii="Arial" w:hAnsi="Arial" w:cs="Arial"/>
        </w:rPr>
      </w:pPr>
      <w:r w:rsidRPr="00411FC9">
        <w:rPr>
          <w:rFonts w:ascii="Arial" w:hAnsi="Arial" w:cs="Arial"/>
        </w:rPr>
        <w:t xml:space="preserve">When </w:t>
      </w:r>
      <w:r w:rsidRPr="00411FC9">
        <w:rPr>
          <w:rFonts w:ascii="Arial" w:hAnsi="Arial" w:cs="Arial"/>
          <w:b/>
        </w:rPr>
        <w:t>Original</w:t>
      </w:r>
      <w:r>
        <w:rPr>
          <w:rFonts w:ascii="Arial" w:hAnsi="Arial" w:cs="Arial"/>
        </w:rPr>
        <w:t xml:space="preserve"> </w:t>
      </w:r>
      <w:r w:rsidR="000B77A2">
        <w:rPr>
          <w:rFonts w:ascii="Arial" w:hAnsi="Arial" w:cs="Arial"/>
          <w:b/>
        </w:rPr>
        <w:t>Delivery</w:t>
      </w:r>
      <w:r w:rsidRPr="00411FC9">
        <w:rPr>
          <w:rFonts w:ascii="Arial" w:hAnsi="Arial" w:cs="Arial"/>
          <w:b/>
        </w:rPr>
        <w:t xml:space="preserve"> Date</w:t>
      </w:r>
      <w:r>
        <w:rPr>
          <w:rFonts w:ascii="Arial" w:hAnsi="Arial" w:cs="Arial"/>
        </w:rPr>
        <w:t xml:space="preserve"> is not provided it will be copied from Original Invoice Date</w:t>
      </w:r>
    </w:p>
    <w:p w14:paraId="198E9066" w14:textId="77777777" w:rsidR="00816CB3" w:rsidRDefault="00844118" w:rsidP="00816CB3">
      <w:pPr>
        <w:pStyle w:val="ListParagraph"/>
        <w:numPr>
          <w:ilvl w:val="1"/>
          <w:numId w:val="29"/>
        </w:numPr>
        <w:contextualSpacing w:val="0"/>
        <w:textAlignment w:val="auto"/>
        <w:rPr>
          <w:rFonts w:ascii="Arial" w:hAnsi="Arial" w:cs="Arial"/>
        </w:rPr>
      </w:pPr>
      <w:r w:rsidRPr="00844118">
        <w:rPr>
          <w:rFonts w:ascii="Arial" w:hAnsi="Arial" w:cs="Arial"/>
          <w:b/>
        </w:rPr>
        <w:t>Line Net Amount</w:t>
      </w:r>
      <w:r>
        <w:rPr>
          <w:rFonts w:ascii="Arial" w:hAnsi="Arial" w:cs="Arial"/>
        </w:rPr>
        <w:t xml:space="preserve"> should always be provided</w:t>
      </w:r>
      <w:r w:rsidR="00816CB3">
        <w:rPr>
          <w:rFonts w:ascii="Arial" w:hAnsi="Arial" w:cs="Arial"/>
        </w:rPr>
        <w:t xml:space="preserve"> (when </w:t>
      </w:r>
      <w:r w:rsidR="00816CB3" w:rsidRPr="00590FE3">
        <w:rPr>
          <w:rFonts w:ascii="Arial" w:hAnsi="Arial" w:cs="Arial"/>
          <w:b/>
        </w:rPr>
        <w:t>Discount Percent</w:t>
      </w:r>
      <w:r w:rsidR="00816CB3">
        <w:rPr>
          <w:rFonts w:ascii="Arial" w:hAnsi="Arial" w:cs="Arial"/>
        </w:rPr>
        <w:t xml:space="preserve"> and </w:t>
      </w:r>
      <w:r w:rsidR="00816CB3" w:rsidRPr="00590FE3">
        <w:rPr>
          <w:rFonts w:ascii="Arial" w:hAnsi="Arial" w:cs="Arial"/>
          <w:b/>
        </w:rPr>
        <w:t>Discount Amount</w:t>
      </w:r>
      <w:r w:rsidR="00816CB3">
        <w:rPr>
          <w:rFonts w:ascii="Arial" w:hAnsi="Arial" w:cs="Arial"/>
        </w:rPr>
        <w:t xml:space="preserve"> are used on Line level the </w:t>
      </w:r>
      <w:r w:rsidR="00816CB3" w:rsidRPr="00590FE3">
        <w:rPr>
          <w:rFonts w:ascii="Arial" w:hAnsi="Arial" w:cs="Arial"/>
          <w:b/>
        </w:rPr>
        <w:t>Line net Amount</w:t>
      </w:r>
      <w:r w:rsidR="00816CB3">
        <w:rPr>
          <w:rFonts w:ascii="Arial" w:hAnsi="Arial" w:cs="Arial"/>
        </w:rPr>
        <w:t xml:space="preserve"> should be equal to (</w:t>
      </w:r>
      <w:r w:rsidR="00816CB3" w:rsidRPr="00590FE3">
        <w:rPr>
          <w:rFonts w:ascii="Arial" w:hAnsi="Arial" w:cs="Arial"/>
          <w:b/>
        </w:rPr>
        <w:t>Quantity</w:t>
      </w:r>
      <w:r w:rsidR="00816CB3">
        <w:rPr>
          <w:rFonts w:ascii="Arial" w:hAnsi="Arial" w:cs="Arial"/>
        </w:rPr>
        <w:t xml:space="preserve"> * </w:t>
      </w:r>
      <w:r w:rsidR="00816CB3" w:rsidRPr="00590FE3">
        <w:rPr>
          <w:rFonts w:ascii="Arial" w:hAnsi="Arial" w:cs="Arial"/>
          <w:b/>
        </w:rPr>
        <w:t>Unit Price</w:t>
      </w:r>
      <w:r w:rsidR="00816CB3">
        <w:rPr>
          <w:rFonts w:ascii="Arial" w:hAnsi="Arial" w:cs="Arial"/>
        </w:rPr>
        <w:t xml:space="preserve">) – </w:t>
      </w:r>
      <w:r w:rsidR="00816CB3" w:rsidRPr="00590FE3">
        <w:rPr>
          <w:rFonts w:ascii="Arial" w:hAnsi="Arial" w:cs="Arial"/>
          <w:b/>
        </w:rPr>
        <w:t>Discount Amount</w:t>
      </w:r>
      <w:r w:rsidR="00816CB3" w:rsidRPr="00590FE3">
        <w:rPr>
          <w:rFonts w:ascii="Arial" w:hAnsi="Arial" w:cs="Arial"/>
        </w:rPr>
        <w:t>)</w:t>
      </w:r>
    </w:p>
    <w:p w14:paraId="0D466B68" w14:textId="77777777" w:rsidR="001550FC" w:rsidRDefault="001550FC" w:rsidP="00926D96">
      <w:pPr>
        <w:pStyle w:val="ListParagraph"/>
        <w:numPr>
          <w:ilvl w:val="1"/>
          <w:numId w:val="29"/>
        </w:numPr>
        <w:contextualSpacing w:val="0"/>
        <w:textAlignment w:val="auto"/>
        <w:rPr>
          <w:rFonts w:ascii="Arial" w:hAnsi="Arial" w:cs="Arial"/>
        </w:rPr>
      </w:pPr>
      <w:r>
        <w:rPr>
          <w:rFonts w:ascii="Arial" w:hAnsi="Arial" w:cs="Arial"/>
        </w:rPr>
        <w:t xml:space="preserve">When </w:t>
      </w:r>
      <w:r w:rsidRPr="00411FC9">
        <w:rPr>
          <w:rFonts w:ascii="Arial" w:hAnsi="Arial" w:cs="Arial"/>
          <w:b/>
        </w:rPr>
        <w:t>Quantity</w:t>
      </w:r>
      <w:r>
        <w:rPr>
          <w:rFonts w:ascii="Arial" w:hAnsi="Arial" w:cs="Arial"/>
        </w:rPr>
        <w:t xml:space="preserve"> is not provided </w:t>
      </w:r>
      <w:r w:rsidR="00F51E94">
        <w:rPr>
          <w:rFonts w:ascii="Arial" w:hAnsi="Arial" w:cs="Arial"/>
        </w:rPr>
        <w:t>it will be output as “1”</w:t>
      </w:r>
    </w:p>
    <w:p w14:paraId="619319CB" w14:textId="77777777" w:rsidR="00411FC9" w:rsidRDefault="00411FC9" w:rsidP="00926D96">
      <w:pPr>
        <w:pStyle w:val="ListParagraph"/>
        <w:numPr>
          <w:ilvl w:val="1"/>
          <w:numId w:val="29"/>
        </w:numPr>
        <w:contextualSpacing w:val="0"/>
        <w:textAlignment w:val="auto"/>
        <w:rPr>
          <w:rFonts w:ascii="Arial" w:hAnsi="Arial" w:cs="Arial"/>
        </w:rPr>
      </w:pPr>
      <w:r>
        <w:rPr>
          <w:rFonts w:ascii="Arial" w:hAnsi="Arial" w:cs="Arial"/>
        </w:rPr>
        <w:t xml:space="preserve">When </w:t>
      </w:r>
      <w:r w:rsidR="00DB360E" w:rsidRPr="00DB360E">
        <w:rPr>
          <w:rFonts w:ascii="Arial" w:hAnsi="Arial" w:cs="Arial"/>
          <w:b/>
        </w:rPr>
        <w:t xml:space="preserve">Unit of measure </w:t>
      </w:r>
      <w:r w:rsidR="00DB360E">
        <w:rPr>
          <w:rFonts w:ascii="Arial" w:hAnsi="Arial" w:cs="Arial"/>
        </w:rPr>
        <w:t>is not populated it will be output as EA</w:t>
      </w:r>
    </w:p>
    <w:p w14:paraId="6351769B" w14:textId="77777777" w:rsidR="00A13931" w:rsidRPr="00411FC9" w:rsidRDefault="00A13931" w:rsidP="00926D96">
      <w:pPr>
        <w:pStyle w:val="ListParagraph"/>
        <w:numPr>
          <w:ilvl w:val="1"/>
          <w:numId w:val="29"/>
        </w:numPr>
        <w:contextualSpacing w:val="0"/>
        <w:textAlignment w:val="auto"/>
        <w:rPr>
          <w:rFonts w:ascii="Arial" w:hAnsi="Arial" w:cs="Arial"/>
        </w:rPr>
      </w:pPr>
      <w:r>
        <w:rPr>
          <w:rFonts w:ascii="Arial" w:hAnsi="Arial" w:cs="Arial"/>
        </w:rPr>
        <w:t xml:space="preserve">When </w:t>
      </w:r>
      <w:r w:rsidRPr="00A13931">
        <w:rPr>
          <w:rFonts w:ascii="Arial" w:hAnsi="Arial" w:cs="Arial"/>
          <w:b/>
        </w:rPr>
        <w:t>Unit Price</w:t>
      </w:r>
      <w:r>
        <w:rPr>
          <w:rFonts w:ascii="Arial" w:hAnsi="Arial" w:cs="Arial"/>
        </w:rPr>
        <w:t xml:space="preserve"> is not provided it will be copied from Line Net Amount</w:t>
      </w:r>
    </w:p>
    <w:p w14:paraId="47400DCC" w14:textId="77777777" w:rsidR="00926D96" w:rsidRDefault="00397021" w:rsidP="00926D96">
      <w:pPr>
        <w:pStyle w:val="ListParagraph"/>
        <w:numPr>
          <w:ilvl w:val="1"/>
          <w:numId w:val="29"/>
        </w:numPr>
        <w:contextualSpacing w:val="0"/>
        <w:textAlignment w:val="auto"/>
      </w:pPr>
      <w:r>
        <w:rPr>
          <w:rFonts w:ascii="Arial" w:hAnsi="Arial" w:cs="Arial"/>
        </w:rPr>
        <w:lastRenderedPageBreak/>
        <w:t xml:space="preserve">When </w:t>
      </w:r>
      <w:r w:rsidRPr="00397021">
        <w:rPr>
          <w:rFonts w:ascii="Arial" w:hAnsi="Arial" w:cs="Arial"/>
          <w:b/>
        </w:rPr>
        <w:t>Line Tax Amount</w:t>
      </w:r>
      <w:r>
        <w:rPr>
          <w:rFonts w:ascii="Arial" w:hAnsi="Arial" w:cs="Arial"/>
        </w:rPr>
        <w:t xml:space="preserve"> is not provided it can be calculated as </w:t>
      </w:r>
      <w:r w:rsidRPr="00397021">
        <w:rPr>
          <w:rFonts w:ascii="Arial" w:hAnsi="Arial" w:cs="Arial"/>
          <w:b/>
        </w:rPr>
        <w:t>Line Net Amount</w:t>
      </w:r>
      <w:r>
        <w:rPr>
          <w:rFonts w:ascii="Arial" w:hAnsi="Arial" w:cs="Arial"/>
        </w:rPr>
        <w:t xml:space="preserve"> * </w:t>
      </w:r>
      <w:r w:rsidRPr="00397021">
        <w:rPr>
          <w:rFonts w:ascii="Arial" w:hAnsi="Arial" w:cs="Arial"/>
          <w:b/>
        </w:rPr>
        <w:t>Tax Rate</w:t>
      </w:r>
      <w:r>
        <w:rPr>
          <w:rFonts w:ascii="Arial" w:hAnsi="Arial" w:cs="Arial"/>
        </w:rPr>
        <w:t xml:space="preserve"> divided by 100 (in this case both Line Net Amount and Tax Rate should be provided)</w:t>
      </w:r>
    </w:p>
    <w:p w14:paraId="7F5E1DC0" w14:textId="77777777" w:rsidR="000D4854" w:rsidRPr="00264331" w:rsidRDefault="00264331" w:rsidP="00926D96">
      <w:pPr>
        <w:pStyle w:val="ListParagraph"/>
        <w:numPr>
          <w:ilvl w:val="1"/>
          <w:numId w:val="29"/>
        </w:numPr>
        <w:contextualSpacing w:val="0"/>
        <w:textAlignment w:val="auto"/>
        <w:rPr>
          <w:rFonts w:ascii="Arial" w:hAnsi="Arial" w:cs="Arial"/>
        </w:rPr>
      </w:pPr>
      <w:r w:rsidRPr="00264331">
        <w:rPr>
          <w:rFonts w:ascii="Arial" w:hAnsi="Arial" w:cs="Arial"/>
        </w:rPr>
        <w:t xml:space="preserve">When </w:t>
      </w:r>
      <w:r w:rsidR="000D4854" w:rsidRPr="00264331">
        <w:rPr>
          <w:rFonts w:ascii="Arial" w:hAnsi="Arial" w:cs="Arial"/>
          <w:b/>
        </w:rPr>
        <w:t>Special Conditions</w:t>
      </w:r>
      <w:r>
        <w:rPr>
          <w:rFonts w:ascii="Arial" w:hAnsi="Arial" w:cs="Arial"/>
          <w:b/>
        </w:rPr>
        <w:t xml:space="preserve"> </w:t>
      </w:r>
      <w:r w:rsidRPr="00264331">
        <w:rPr>
          <w:rFonts w:ascii="Arial" w:hAnsi="Arial" w:cs="Arial"/>
        </w:rPr>
        <w:t>are populated</w:t>
      </w:r>
      <w:r>
        <w:rPr>
          <w:rFonts w:ascii="Arial" w:hAnsi="Arial" w:cs="Arial"/>
          <w:b/>
        </w:rPr>
        <w:t xml:space="preserve"> </w:t>
      </w:r>
      <w:r w:rsidRPr="00264331">
        <w:rPr>
          <w:rFonts w:ascii="Arial" w:hAnsi="Arial" w:cs="Arial"/>
        </w:rPr>
        <w:t>the value can be “01”, “02”or “03”</w:t>
      </w:r>
    </w:p>
    <w:p w14:paraId="58A85C5D" w14:textId="77777777" w:rsidR="00BA4FE0" w:rsidRPr="00BA4FE0" w:rsidRDefault="00397021" w:rsidP="00926D96">
      <w:pPr>
        <w:pStyle w:val="ListParagraph"/>
        <w:numPr>
          <w:ilvl w:val="1"/>
          <w:numId w:val="29"/>
        </w:numPr>
        <w:contextualSpacing w:val="0"/>
        <w:textAlignment w:val="auto"/>
      </w:pPr>
      <w:r>
        <w:rPr>
          <w:rFonts w:ascii="Arial" w:hAnsi="Arial" w:cs="Arial"/>
        </w:rPr>
        <w:t xml:space="preserve">When </w:t>
      </w:r>
      <w:r w:rsidRPr="00397021">
        <w:rPr>
          <w:rFonts w:ascii="Arial" w:hAnsi="Arial" w:cs="Arial"/>
          <w:b/>
        </w:rPr>
        <w:t>Part Description</w:t>
      </w:r>
      <w:r>
        <w:rPr>
          <w:rFonts w:ascii="Arial" w:hAnsi="Arial" w:cs="Arial"/>
        </w:rPr>
        <w:t xml:space="preserve"> and </w:t>
      </w:r>
      <w:r w:rsidRPr="00397021">
        <w:rPr>
          <w:rFonts w:ascii="Arial" w:hAnsi="Arial" w:cs="Arial"/>
          <w:b/>
        </w:rPr>
        <w:t>Part Number</w:t>
      </w:r>
      <w:r>
        <w:rPr>
          <w:rFonts w:ascii="Arial" w:hAnsi="Arial" w:cs="Arial"/>
        </w:rPr>
        <w:t xml:space="preserve"> are not provided Supplier Part Description will be output as “Line Item”</w:t>
      </w:r>
      <w:r w:rsidR="001706C1">
        <w:rPr>
          <w:rFonts w:ascii="Arial" w:hAnsi="Arial" w:cs="Arial"/>
        </w:rPr>
        <w:t xml:space="preserve"> (for the Line Item)</w:t>
      </w:r>
    </w:p>
    <w:p w14:paraId="4DEC4150" w14:textId="77777777" w:rsidR="00635022" w:rsidRPr="00635022" w:rsidRDefault="00635022" w:rsidP="00635022">
      <w:pPr>
        <w:pStyle w:val="ListParagraph"/>
        <w:numPr>
          <w:ilvl w:val="1"/>
          <w:numId w:val="29"/>
        </w:numPr>
        <w:contextualSpacing w:val="0"/>
        <w:textAlignment w:val="auto"/>
      </w:pPr>
      <w:r w:rsidRPr="00411FC9">
        <w:rPr>
          <w:rFonts w:ascii="Arial" w:hAnsi="Arial" w:cs="Arial"/>
          <w:b/>
        </w:rPr>
        <w:t xml:space="preserve">Taxable </w:t>
      </w:r>
      <w:r w:rsidR="00411FC9" w:rsidRPr="00411FC9">
        <w:rPr>
          <w:rFonts w:ascii="Arial" w:hAnsi="Arial" w:cs="Arial"/>
          <w:b/>
        </w:rPr>
        <w:t>A</w:t>
      </w:r>
      <w:r w:rsidRPr="00411FC9">
        <w:rPr>
          <w:rFonts w:ascii="Arial" w:hAnsi="Arial" w:cs="Arial"/>
          <w:b/>
        </w:rPr>
        <w:t>mount</w:t>
      </w:r>
      <w:r>
        <w:rPr>
          <w:rFonts w:ascii="Arial" w:hAnsi="Arial" w:cs="Arial"/>
        </w:rPr>
        <w:t xml:space="preserve"> </w:t>
      </w:r>
      <w:r w:rsidR="00411FC9">
        <w:rPr>
          <w:rFonts w:ascii="Arial" w:hAnsi="Arial" w:cs="Arial"/>
        </w:rPr>
        <w:t>on Line level will always be copied from L</w:t>
      </w:r>
      <w:r>
        <w:rPr>
          <w:rFonts w:ascii="Arial" w:hAnsi="Arial" w:cs="Arial"/>
        </w:rPr>
        <w:t xml:space="preserve">ine </w:t>
      </w:r>
      <w:r w:rsidR="00411FC9">
        <w:rPr>
          <w:rFonts w:ascii="Arial" w:hAnsi="Arial" w:cs="Arial"/>
        </w:rPr>
        <w:t>N</w:t>
      </w:r>
      <w:r>
        <w:rPr>
          <w:rFonts w:ascii="Arial" w:hAnsi="Arial" w:cs="Arial"/>
        </w:rPr>
        <w:t>et</w:t>
      </w:r>
      <w:r w:rsidR="00411FC9">
        <w:rPr>
          <w:rFonts w:ascii="Arial" w:hAnsi="Arial" w:cs="Arial"/>
        </w:rPr>
        <w:t xml:space="preserve"> Amount</w:t>
      </w:r>
    </w:p>
    <w:p w14:paraId="7B92789E" w14:textId="77777777" w:rsidR="00C9161A" w:rsidRPr="00C9161A" w:rsidRDefault="00784F41" w:rsidP="001706C1">
      <w:pPr>
        <w:pStyle w:val="ListParagraph"/>
        <w:numPr>
          <w:ilvl w:val="1"/>
          <w:numId w:val="29"/>
        </w:numPr>
        <w:contextualSpacing w:val="0"/>
        <w:textAlignment w:val="auto"/>
      </w:pPr>
      <w:r>
        <w:rPr>
          <w:rFonts w:ascii="Arial" w:hAnsi="Arial" w:cs="Arial"/>
        </w:rPr>
        <w:t xml:space="preserve">For the </w:t>
      </w:r>
      <w:r w:rsidR="00C9161A" w:rsidRPr="00C70919">
        <w:rPr>
          <w:rFonts w:ascii="Arial" w:hAnsi="Arial" w:cs="Arial"/>
          <w:b/>
        </w:rPr>
        <w:t>Discount</w:t>
      </w:r>
      <w:r w:rsidR="00C9161A">
        <w:rPr>
          <w:rFonts w:ascii="Arial" w:hAnsi="Arial" w:cs="Arial"/>
        </w:rPr>
        <w:t xml:space="preserve"> </w:t>
      </w:r>
      <w:r w:rsidR="00951497">
        <w:rPr>
          <w:rFonts w:ascii="Arial" w:hAnsi="Arial" w:cs="Arial"/>
        </w:rPr>
        <w:t>–</w:t>
      </w:r>
      <w:r w:rsidR="00C9161A">
        <w:rPr>
          <w:rFonts w:ascii="Arial" w:hAnsi="Arial" w:cs="Arial"/>
        </w:rPr>
        <w:t xml:space="preserve"> </w:t>
      </w:r>
      <w:r w:rsidR="00951497" w:rsidRPr="00951497">
        <w:rPr>
          <w:rFonts w:ascii="Arial" w:hAnsi="Arial" w:cs="Arial"/>
          <w:b/>
        </w:rPr>
        <w:t>Unit of measure</w:t>
      </w:r>
      <w:r w:rsidR="00951497">
        <w:rPr>
          <w:rFonts w:ascii="Arial" w:hAnsi="Arial" w:cs="Arial"/>
        </w:rPr>
        <w:t xml:space="preserve"> will be output as EA, </w:t>
      </w:r>
      <w:r w:rsidR="00951497" w:rsidRPr="00951497">
        <w:rPr>
          <w:rFonts w:ascii="Arial" w:hAnsi="Arial" w:cs="Arial"/>
          <w:b/>
        </w:rPr>
        <w:t>Line Net Amount</w:t>
      </w:r>
      <w:r w:rsidR="00951497">
        <w:rPr>
          <w:rFonts w:ascii="Arial" w:hAnsi="Arial" w:cs="Arial"/>
        </w:rPr>
        <w:t xml:space="preserve"> will be always negative, </w:t>
      </w:r>
      <w:r w:rsidR="00951497" w:rsidRPr="00951497">
        <w:rPr>
          <w:rFonts w:ascii="Arial" w:hAnsi="Arial" w:cs="Arial"/>
          <w:b/>
        </w:rPr>
        <w:t>Unit Price</w:t>
      </w:r>
      <w:r w:rsidR="00951497">
        <w:rPr>
          <w:rFonts w:ascii="Arial" w:hAnsi="Arial" w:cs="Arial"/>
        </w:rPr>
        <w:t xml:space="preserve"> will be copied from Line Net and output as positive amount, </w:t>
      </w:r>
      <w:r w:rsidR="00951497" w:rsidRPr="00951497">
        <w:rPr>
          <w:rFonts w:ascii="Arial" w:hAnsi="Arial" w:cs="Arial"/>
          <w:b/>
        </w:rPr>
        <w:t>Quantity</w:t>
      </w:r>
      <w:r w:rsidR="00951497">
        <w:rPr>
          <w:rFonts w:ascii="Arial" w:hAnsi="Arial" w:cs="Arial"/>
        </w:rPr>
        <w:t xml:space="preserve"> will be output as “-1”, </w:t>
      </w:r>
      <w:r w:rsidR="00951497" w:rsidRPr="00951497">
        <w:rPr>
          <w:rFonts w:ascii="Arial" w:hAnsi="Arial" w:cs="Arial"/>
          <w:b/>
        </w:rPr>
        <w:t>Line T</w:t>
      </w:r>
      <w:r w:rsidR="00844118" w:rsidRPr="00951497">
        <w:rPr>
          <w:rFonts w:ascii="Arial" w:hAnsi="Arial" w:cs="Arial"/>
          <w:b/>
        </w:rPr>
        <w:t>ax</w:t>
      </w:r>
      <w:r w:rsidR="00951497" w:rsidRPr="00951497">
        <w:rPr>
          <w:rFonts w:ascii="Arial" w:hAnsi="Arial" w:cs="Arial"/>
          <w:b/>
        </w:rPr>
        <w:t xml:space="preserve"> Amount</w:t>
      </w:r>
      <w:r w:rsidR="00951497">
        <w:rPr>
          <w:rFonts w:ascii="Arial" w:hAnsi="Arial" w:cs="Arial"/>
        </w:rPr>
        <w:t xml:space="preserve"> will always be negative</w:t>
      </w:r>
      <w:r w:rsidR="001706C1">
        <w:rPr>
          <w:rFonts w:ascii="Arial" w:hAnsi="Arial" w:cs="Arial"/>
        </w:rPr>
        <w:t xml:space="preserve">, when </w:t>
      </w:r>
      <w:r w:rsidR="00951497" w:rsidRPr="00397021">
        <w:rPr>
          <w:rFonts w:ascii="Arial" w:hAnsi="Arial" w:cs="Arial"/>
          <w:b/>
        </w:rPr>
        <w:t>Part Description</w:t>
      </w:r>
      <w:r w:rsidR="00951497">
        <w:rPr>
          <w:rFonts w:ascii="Arial" w:hAnsi="Arial" w:cs="Arial"/>
        </w:rPr>
        <w:t xml:space="preserve"> and </w:t>
      </w:r>
      <w:r w:rsidR="00951497" w:rsidRPr="00397021">
        <w:rPr>
          <w:rFonts w:ascii="Arial" w:hAnsi="Arial" w:cs="Arial"/>
          <w:b/>
        </w:rPr>
        <w:t>Part Number</w:t>
      </w:r>
      <w:r w:rsidR="00951497">
        <w:rPr>
          <w:rFonts w:ascii="Arial" w:hAnsi="Arial" w:cs="Arial"/>
        </w:rPr>
        <w:t xml:space="preserve"> are not provided Supplier Part Description will be output from </w:t>
      </w:r>
      <w:proofErr w:type="spellStart"/>
      <w:r w:rsidR="001706C1" w:rsidRPr="00BA4FE0">
        <w:rPr>
          <w:rFonts w:ascii="Arial" w:hAnsi="Arial" w:cs="Arial"/>
        </w:rPr>
        <w:t>cbc:ChargeIndicator</w:t>
      </w:r>
      <w:proofErr w:type="spellEnd"/>
    </w:p>
    <w:p w14:paraId="3D2A4E71" w14:textId="77777777" w:rsidR="00F62AD1" w:rsidRPr="00816CB3" w:rsidRDefault="00C70919" w:rsidP="00825C9F">
      <w:pPr>
        <w:pStyle w:val="ListParagraph"/>
        <w:numPr>
          <w:ilvl w:val="1"/>
          <w:numId w:val="29"/>
        </w:numPr>
        <w:contextualSpacing w:val="0"/>
        <w:textAlignment w:val="auto"/>
      </w:pPr>
      <w:r w:rsidRPr="00F62AD1">
        <w:rPr>
          <w:rFonts w:ascii="Arial" w:hAnsi="Arial" w:cs="Arial"/>
        </w:rPr>
        <w:t xml:space="preserve">For the </w:t>
      </w:r>
      <w:r w:rsidR="00C9161A" w:rsidRPr="00F62AD1">
        <w:rPr>
          <w:rFonts w:ascii="Arial" w:hAnsi="Arial" w:cs="Arial"/>
          <w:b/>
        </w:rPr>
        <w:t>Special Charge</w:t>
      </w:r>
      <w:r w:rsidRPr="00F62AD1">
        <w:rPr>
          <w:rFonts w:ascii="Arial" w:hAnsi="Arial" w:cs="Arial"/>
        </w:rPr>
        <w:t xml:space="preserve"> </w:t>
      </w:r>
      <w:r w:rsidR="00F62AD1">
        <w:rPr>
          <w:rFonts w:ascii="Arial" w:hAnsi="Arial" w:cs="Arial"/>
        </w:rPr>
        <w:t xml:space="preserve">– </w:t>
      </w:r>
      <w:r w:rsidR="00F62AD1" w:rsidRPr="00951497">
        <w:rPr>
          <w:rFonts w:ascii="Arial" w:hAnsi="Arial" w:cs="Arial"/>
          <w:b/>
        </w:rPr>
        <w:t>Unit of measure</w:t>
      </w:r>
      <w:r w:rsidR="00F62AD1">
        <w:rPr>
          <w:rFonts w:ascii="Arial" w:hAnsi="Arial" w:cs="Arial"/>
        </w:rPr>
        <w:t xml:space="preserve"> will be output as EA, </w:t>
      </w:r>
      <w:r w:rsidR="00F62AD1" w:rsidRPr="00951497">
        <w:rPr>
          <w:rFonts w:ascii="Arial" w:hAnsi="Arial" w:cs="Arial"/>
          <w:b/>
        </w:rPr>
        <w:t>Line Net Amount</w:t>
      </w:r>
      <w:r w:rsidR="00F62AD1">
        <w:rPr>
          <w:rFonts w:ascii="Arial" w:hAnsi="Arial" w:cs="Arial"/>
        </w:rPr>
        <w:t xml:space="preserve"> will be always positive, </w:t>
      </w:r>
      <w:r w:rsidR="00F62AD1" w:rsidRPr="00951497">
        <w:rPr>
          <w:rFonts w:ascii="Arial" w:hAnsi="Arial" w:cs="Arial"/>
          <w:b/>
        </w:rPr>
        <w:t>Unit Price</w:t>
      </w:r>
      <w:r w:rsidR="00F62AD1">
        <w:rPr>
          <w:rFonts w:ascii="Arial" w:hAnsi="Arial" w:cs="Arial"/>
        </w:rPr>
        <w:t xml:space="preserve"> will be copied from Line Net and output as positive amount, </w:t>
      </w:r>
      <w:r w:rsidR="00F62AD1" w:rsidRPr="00951497">
        <w:rPr>
          <w:rFonts w:ascii="Arial" w:hAnsi="Arial" w:cs="Arial"/>
          <w:b/>
        </w:rPr>
        <w:t>Quantity</w:t>
      </w:r>
      <w:r w:rsidR="00F62AD1">
        <w:rPr>
          <w:rFonts w:ascii="Arial" w:hAnsi="Arial" w:cs="Arial"/>
        </w:rPr>
        <w:t xml:space="preserve"> will be output as “1”, </w:t>
      </w:r>
      <w:r w:rsidR="00F62AD1" w:rsidRPr="00951497">
        <w:rPr>
          <w:rFonts w:ascii="Arial" w:hAnsi="Arial" w:cs="Arial"/>
          <w:b/>
        </w:rPr>
        <w:t>Line Tax Amount</w:t>
      </w:r>
      <w:r w:rsidR="00F62AD1">
        <w:rPr>
          <w:rFonts w:ascii="Arial" w:hAnsi="Arial" w:cs="Arial"/>
        </w:rPr>
        <w:t xml:space="preserve"> will always be positive, when </w:t>
      </w:r>
      <w:r w:rsidR="00F62AD1" w:rsidRPr="00397021">
        <w:rPr>
          <w:rFonts w:ascii="Arial" w:hAnsi="Arial" w:cs="Arial"/>
          <w:b/>
        </w:rPr>
        <w:t>Part Description</w:t>
      </w:r>
      <w:r w:rsidR="00F62AD1">
        <w:rPr>
          <w:rFonts w:ascii="Arial" w:hAnsi="Arial" w:cs="Arial"/>
        </w:rPr>
        <w:t xml:space="preserve"> and </w:t>
      </w:r>
      <w:r w:rsidR="00F62AD1" w:rsidRPr="00397021">
        <w:rPr>
          <w:rFonts w:ascii="Arial" w:hAnsi="Arial" w:cs="Arial"/>
          <w:b/>
        </w:rPr>
        <w:t>Part Number</w:t>
      </w:r>
      <w:r w:rsidR="00F62AD1">
        <w:rPr>
          <w:rFonts w:ascii="Arial" w:hAnsi="Arial" w:cs="Arial"/>
        </w:rPr>
        <w:t xml:space="preserve"> are not provided Supplier Part Description will be output from </w:t>
      </w:r>
      <w:proofErr w:type="spellStart"/>
      <w:r w:rsidR="00F62AD1" w:rsidRPr="00BA4FE0">
        <w:rPr>
          <w:rFonts w:ascii="Arial" w:hAnsi="Arial" w:cs="Arial"/>
        </w:rPr>
        <w:t>cbc:ChargeIndicator</w:t>
      </w:r>
      <w:proofErr w:type="spellEnd"/>
      <w:r w:rsidR="00F62AD1" w:rsidRPr="00F62AD1">
        <w:rPr>
          <w:rFonts w:ascii="Arial" w:hAnsi="Arial" w:cs="Arial"/>
        </w:rPr>
        <w:t xml:space="preserve"> </w:t>
      </w:r>
    </w:p>
    <w:p w14:paraId="1B10276F" w14:textId="77777777" w:rsidR="00816CB3" w:rsidRPr="00816CB3" w:rsidRDefault="00816CB3" w:rsidP="00816CB3">
      <w:pPr>
        <w:pStyle w:val="ListParagraph"/>
        <w:numPr>
          <w:ilvl w:val="1"/>
          <w:numId w:val="29"/>
        </w:numPr>
        <w:contextualSpacing w:val="0"/>
        <w:textAlignment w:val="auto"/>
      </w:pPr>
      <w:r w:rsidRPr="00F62AD1">
        <w:rPr>
          <w:rFonts w:ascii="Arial" w:hAnsi="Arial" w:cs="Arial"/>
        </w:rPr>
        <w:t xml:space="preserve">For the </w:t>
      </w:r>
      <w:r w:rsidRPr="00816CB3">
        <w:rPr>
          <w:rFonts w:ascii="Arial" w:hAnsi="Arial" w:cs="Arial"/>
          <w:b/>
        </w:rPr>
        <w:t>Rounding Line</w:t>
      </w:r>
      <w:r w:rsidRPr="00F62AD1">
        <w:rPr>
          <w:rFonts w:ascii="Arial" w:hAnsi="Arial" w:cs="Arial"/>
        </w:rPr>
        <w:t xml:space="preserve"> </w:t>
      </w:r>
      <w:r>
        <w:rPr>
          <w:rFonts w:ascii="Arial" w:hAnsi="Arial" w:cs="Arial"/>
        </w:rPr>
        <w:t xml:space="preserve">– </w:t>
      </w:r>
      <w:r w:rsidRPr="00951497">
        <w:rPr>
          <w:rFonts w:ascii="Arial" w:hAnsi="Arial" w:cs="Arial"/>
          <w:b/>
        </w:rPr>
        <w:t>Unit of measure</w:t>
      </w:r>
      <w:r>
        <w:rPr>
          <w:rFonts w:ascii="Arial" w:hAnsi="Arial" w:cs="Arial"/>
        </w:rPr>
        <w:t xml:space="preserve"> will be output as EA, </w:t>
      </w:r>
      <w:r w:rsidRPr="00951497">
        <w:rPr>
          <w:rFonts w:ascii="Arial" w:hAnsi="Arial" w:cs="Arial"/>
          <w:b/>
        </w:rPr>
        <w:t>Line Net Amount</w:t>
      </w:r>
      <w:r>
        <w:rPr>
          <w:rFonts w:ascii="Arial" w:hAnsi="Arial" w:cs="Arial"/>
        </w:rPr>
        <w:t xml:space="preserve"> may be positive or negative, </w:t>
      </w:r>
      <w:r w:rsidRPr="00951497">
        <w:rPr>
          <w:rFonts w:ascii="Arial" w:hAnsi="Arial" w:cs="Arial"/>
          <w:b/>
        </w:rPr>
        <w:t>Unit Price</w:t>
      </w:r>
      <w:r>
        <w:rPr>
          <w:rFonts w:ascii="Arial" w:hAnsi="Arial" w:cs="Arial"/>
        </w:rPr>
        <w:t xml:space="preserve"> will be copied from Line Net and output as positive amount, </w:t>
      </w:r>
      <w:r w:rsidRPr="00951497">
        <w:rPr>
          <w:rFonts w:ascii="Arial" w:hAnsi="Arial" w:cs="Arial"/>
          <w:b/>
        </w:rPr>
        <w:t>Quantity</w:t>
      </w:r>
      <w:r>
        <w:rPr>
          <w:rFonts w:ascii="Arial" w:hAnsi="Arial" w:cs="Arial"/>
        </w:rPr>
        <w:t xml:space="preserve"> will be output as “1”, when </w:t>
      </w:r>
      <w:r w:rsidRPr="00951497">
        <w:rPr>
          <w:rFonts w:ascii="Arial" w:hAnsi="Arial" w:cs="Arial"/>
          <w:b/>
        </w:rPr>
        <w:t>Line Net Amount</w:t>
      </w:r>
      <w:r>
        <w:rPr>
          <w:rFonts w:ascii="Arial" w:hAnsi="Arial" w:cs="Arial"/>
          <w:b/>
        </w:rPr>
        <w:t xml:space="preserve"> </w:t>
      </w:r>
      <w:r w:rsidRPr="00816CB3">
        <w:rPr>
          <w:rFonts w:ascii="Arial" w:hAnsi="Arial" w:cs="Arial"/>
        </w:rPr>
        <w:t xml:space="preserve">and </w:t>
      </w:r>
      <w:r w:rsidRPr="00A13931">
        <w:rPr>
          <w:rFonts w:ascii="Arial" w:hAnsi="Arial" w:cs="Arial"/>
          <w:b/>
        </w:rPr>
        <w:t>Invoice Gross Amount</w:t>
      </w:r>
      <w:r>
        <w:rPr>
          <w:rFonts w:ascii="Arial" w:hAnsi="Arial" w:cs="Arial"/>
          <w:b/>
        </w:rPr>
        <w:t xml:space="preserve"> </w:t>
      </w:r>
      <w:r w:rsidRPr="00816CB3">
        <w:rPr>
          <w:rFonts w:ascii="Arial" w:hAnsi="Arial" w:cs="Arial"/>
        </w:rPr>
        <w:t>have the same sign</w:t>
      </w:r>
      <w:r>
        <w:rPr>
          <w:rFonts w:ascii="Arial" w:hAnsi="Arial" w:cs="Arial"/>
        </w:rPr>
        <w:t xml:space="preserve">, </w:t>
      </w:r>
      <w:r w:rsidRPr="00951497">
        <w:rPr>
          <w:rFonts w:ascii="Arial" w:hAnsi="Arial" w:cs="Arial"/>
          <w:b/>
        </w:rPr>
        <w:t>Quantity</w:t>
      </w:r>
      <w:r>
        <w:rPr>
          <w:rFonts w:ascii="Arial" w:hAnsi="Arial" w:cs="Arial"/>
        </w:rPr>
        <w:t xml:space="preserve"> will be output as “-1”, when </w:t>
      </w:r>
      <w:r w:rsidRPr="00951497">
        <w:rPr>
          <w:rFonts w:ascii="Arial" w:hAnsi="Arial" w:cs="Arial"/>
          <w:b/>
        </w:rPr>
        <w:t>Line Net Amount</w:t>
      </w:r>
      <w:r>
        <w:rPr>
          <w:rFonts w:ascii="Arial" w:hAnsi="Arial" w:cs="Arial"/>
          <w:b/>
        </w:rPr>
        <w:t xml:space="preserve"> </w:t>
      </w:r>
      <w:r w:rsidRPr="00816CB3">
        <w:rPr>
          <w:rFonts w:ascii="Arial" w:hAnsi="Arial" w:cs="Arial"/>
        </w:rPr>
        <w:t xml:space="preserve">and </w:t>
      </w:r>
      <w:r w:rsidRPr="00A13931">
        <w:rPr>
          <w:rFonts w:ascii="Arial" w:hAnsi="Arial" w:cs="Arial"/>
          <w:b/>
        </w:rPr>
        <w:t>Invoice Gross Amount</w:t>
      </w:r>
      <w:r>
        <w:rPr>
          <w:rFonts w:ascii="Arial" w:hAnsi="Arial" w:cs="Arial"/>
          <w:b/>
        </w:rPr>
        <w:t xml:space="preserve"> </w:t>
      </w:r>
      <w:r w:rsidRPr="00816CB3">
        <w:rPr>
          <w:rFonts w:ascii="Arial" w:hAnsi="Arial" w:cs="Arial"/>
        </w:rPr>
        <w:t xml:space="preserve">have </w:t>
      </w:r>
      <w:r>
        <w:rPr>
          <w:rFonts w:ascii="Arial" w:hAnsi="Arial" w:cs="Arial"/>
        </w:rPr>
        <w:t>different</w:t>
      </w:r>
      <w:r w:rsidRPr="00816CB3">
        <w:rPr>
          <w:rFonts w:ascii="Arial" w:hAnsi="Arial" w:cs="Arial"/>
        </w:rPr>
        <w:t xml:space="preserve"> sign</w:t>
      </w:r>
      <w:r>
        <w:rPr>
          <w:rFonts w:ascii="Arial" w:hAnsi="Arial" w:cs="Arial"/>
        </w:rPr>
        <w:t>s,</w:t>
      </w:r>
      <w:r w:rsidRPr="00951497">
        <w:rPr>
          <w:rFonts w:ascii="Arial" w:hAnsi="Arial" w:cs="Arial"/>
          <w:b/>
        </w:rPr>
        <w:t xml:space="preserve"> Line Tax Amount</w:t>
      </w:r>
      <w:r>
        <w:rPr>
          <w:rFonts w:ascii="Arial" w:hAnsi="Arial" w:cs="Arial"/>
        </w:rPr>
        <w:t xml:space="preserve"> should always have the same sign as </w:t>
      </w:r>
      <w:r w:rsidRPr="00951497">
        <w:rPr>
          <w:rFonts w:ascii="Arial" w:hAnsi="Arial" w:cs="Arial"/>
          <w:b/>
        </w:rPr>
        <w:t>Line Net Amount</w:t>
      </w:r>
      <w:r>
        <w:rPr>
          <w:rFonts w:ascii="Arial" w:hAnsi="Arial" w:cs="Arial"/>
        </w:rPr>
        <w:t xml:space="preserve">, when </w:t>
      </w:r>
      <w:r w:rsidRPr="00397021">
        <w:rPr>
          <w:rFonts w:ascii="Arial" w:hAnsi="Arial" w:cs="Arial"/>
          <w:b/>
        </w:rPr>
        <w:t>Part Description</w:t>
      </w:r>
      <w:r>
        <w:rPr>
          <w:rFonts w:ascii="Arial" w:hAnsi="Arial" w:cs="Arial"/>
        </w:rPr>
        <w:t xml:space="preserve"> and </w:t>
      </w:r>
      <w:r w:rsidRPr="00397021">
        <w:rPr>
          <w:rFonts w:ascii="Arial" w:hAnsi="Arial" w:cs="Arial"/>
          <w:b/>
        </w:rPr>
        <w:t>Part Number</w:t>
      </w:r>
      <w:r>
        <w:rPr>
          <w:rFonts w:ascii="Arial" w:hAnsi="Arial" w:cs="Arial"/>
        </w:rPr>
        <w:t xml:space="preserve"> are not provided Supplier Part Description will be output from </w:t>
      </w:r>
      <w:proofErr w:type="spellStart"/>
      <w:r w:rsidRPr="00BA4FE0">
        <w:rPr>
          <w:rFonts w:ascii="Arial" w:hAnsi="Arial" w:cs="Arial"/>
        </w:rPr>
        <w:t>cbc:ChargeIndicator</w:t>
      </w:r>
      <w:proofErr w:type="spellEnd"/>
      <w:r w:rsidRPr="00F62AD1">
        <w:rPr>
          <w:rFonts w:ascii="Arial" w:hAnsi="Arial" w:cs="Arial"/>
        </w:rPr>
        <w:t xml:space="preserve"> </w:t>
      </w:r>
    </w:p>
    <w:p w14:paraId="55C593C1" w14:textId="77777777" w:rsidR="00844118" w:rsidRPr="00844118" w:rsidRDefault="00844118" w:rsidP="00825C9F">
      <w:pPr>
        <w:pStyle w:val="ListParagraph"/>
        <w:numPr>
          <w:ilvl w:val="1"/>
          <w:numId w:val="29"/>
        </w:numPr>
        <w:contextualSpacing w:val="0"/>
        <w:textAlignment w:val="auto"/>
      </w:pPr>
      <w:r w:rsidRPr="00F62AD1">
        <w:rPr>
          <w:rFonts w:ascii="Arial" w:hAnsi="Arial" w:cs="Arial"/>
        </w:rPr>
        <w:t xml:space="preserve">When </w:t>
      </w:r>
      <w:r w:rsidRPr="00F62AD1">
        <w:rPr>
          <w:rFonts w:ascii="Arial" w:hAnsi="Arial" w:cs="Arial"/>
          <w:b/>
        </w:rPr>
        <w:t>Invoice Net Amount</w:t>
      </w:r>
      <w:r w:rsidRPr="00F62AD1">
        <w:rPr>
          <w:rFonts w:ascii="Arial" w:hAnsi="Arial" w:cs="Arial"/>
        </w:rPr>
        <w:t xml:space="preserve"> is not provided it will be calculated as sum of all Line Net Amounts (for all Line Items, Discounts and Special charges)</w:t>
      </w:r>
    </w:p>
    <w:p w14:paraId="17C2496E" w14:textId="77777777" w:rsidR="00844118" w:rsidRPr="00A13931" w:rsidRDefault="00844118" w:rsidP="00844118">
      <w:pPr>
        <w:pStyle w:val="ListParagraph"/>
        <w:numPr>
          <w:ilvl w:val="1"/>
          <w:numId w:val="29"/>
        </w:numPr>
        <w:contextualSpacing w:val="0"/>
        <w:textAlignment w:val="auto"/>
      </w:pPr>
      <w:r>
        <w:rPr>
          <w:rFonts w:ascii="Arial" w:hAnsi="Arial" w:cs="Arial"/>
        </w:rPr>
        <w:t xml:space="preserve">When </w:t>
      </w:r>
      <w:r w:rsidRPr="00844118">
        <w:rPr>
          <w:rFonts w:ascii="Arial" w:hAnsi="Arial" w:cs="Arial"/>
          <w:b/>
        </w:rPr>
        <w:t xml:space="preserve">Invoice </w:t>
      </w:r>
      <w:r>
        <w:rPr>
          <w:rFonts w:ascii="Arial" w:hAnsi="Arial" w:cs="Arial"/>
          <w:b/>
        </w:rPr>
        <w:t>Tax</w:t>
      </w:r>
      <w:r w:rsidRPr="00844118">
        <w:rPr>
          <w:rFonts w:ascii="Arial" w:hAnsi="Arial" w:cs="Arial"/>
          <w:b/>
        </w:rPr>
        <w:t xml:space="preserve"> Amount</w:t>
      </w:r>
      <w:r>
        <w:rPr>
          <w:rFonts w:ascii="Arial" w:hAnsi="Arial" w:cs="Arial"/>
        </w:rPr>
        <w:t xml:space="preserve"> is not provided it will be calculated as sum of all Line Tax Amounts (for all Line Items, Discounts and Special charges)</w:t>
      </w:r>
    </w:p>
    <w:p w14:paraId="1387AD2C" w14:textId="77777777" w:rsidR="00A13931" w:rsidRPr="00A13931" w:rsidRDefault="00A13931" w:rsidP="00BA4FE0">
      <w:pPr>
        <w:pStyle w:val="ListParagraph"/>
        <w:numPr>
          <w:ilvl w:val="1"/>
          <w:numId w:val="29"/>
        </w:numPr>
        <w:contextualSpacing w:val="0"/>
        <w:textAlignment w:val="auto"/>
      </w:pPr>
      <w:r w:rsidRPr="00A13931">
        <w:rPr>
          <w:rFonts w:ascii="Arial" w:hAnsi="Arial" w:cs="Arial"/>
          <w:b/>
        </w:rPr>
        <w:t>Invoice Gross Amount</w:t>
      </w:r>
      <w:r>
        <w:rPr>
          <w:rFonts w:ascii="Arial" w:hAnsi="Arial" w:cs="Arial"/>
        </w:rPr>
        <w:t xml:space="preserve"> should always be provided</w:t>
      </w:r>
    </w:p>
    <w:p w14:paraId="570B2AE7" w14:textId="77777777" w:rsidR="00A13931" w:rsidRPr="005112A0" w:rsidRDefault="00A13931" w:rsidP="00A13931">
      <w:pPr>
        <w:pStyle w:val="ListParagraph"/>
        <w:numPr>
          <w:ilvl w:val="1"/>
          <w:numId w:val="29"/>
        </w:numPr>
        <w:contextualSpacing w:val="0"/>
        <w:textAlignment w:val="auto"/>
      </w:pPr>
      <w:r w:rsidRPr="00411FC9">
        <w:rPr>
          <w:rFonts w:ascii="Arial" w:hAnsi="Arial" w:cs="Arial"/>
          <w:b/>
        </w:rPr>
        <w:t>Amount to Pay</w:t>
      </w:r>
      <w:r>
        <w:rPr>
          <w:rFonts w:ascii="Arial" w:hAnsi="Arial" w:cs="Arial"/>
        </w:rPr>
        <w:t xml:space="preserve"> will always be copied from Invoice Gross Amount</w:t>
      </w:r>
    </w:p>
    <w:p w14:paraId="6279C96A" w14:textId="77777777" w:rsidR="005112A0" w:rsidRPr="00C72528" w:rsidRDefault="005112A0" w:rsidP="00A13931">
      <w:pPr>
        <w:pStyle w:val="ListParagraph"/>
        <w:numPr>
          <w:ilvl w:val="1"/>
          <w:numId w:val="29"/>
        </w:numPr>
        <w:contextualSpacing w:val="0"/>
        <w:textAlignment w:val="auto"/>
      </w:pPr>
      <w:r w:rsidRPr="005112A0">
        <w:rPr>
          <w:rFonts w:ascii="Arial" w:hAnsi="Arial" w:cs="Arial"/>
        </w:rPr>
        <w:t xml:space="preserve">When </w:t>
      </w:r>
      <w:r w:rsidRPr="005112A0">
        <w:rPr>
          <w:rFonts w:ascii="Arial" w:hAnsi="Arial" w:cs="Arial"/>
          <w:b/>
        </w:rPr>
        <w:t>Invoice Gross Amount</w:t>
      </w:r>
      <w:r>
        <w:rPr>
          <w:rFonts w:ascii="Arial" w:hAnsi="Arial" w:cs="Arial"/>
        </w:rPr>
        <w:t xml:space="preserve"> is negative all amounts will be reversed, so the correct signs</w:t>
      </w:r>
      <w:r w:rsidR="002F3629">
        <w:rPr>
          <w:rFonts w:ascii="Arial" w:hAnsi="Arial" w:cs="Arial"/>
        </w:rPr>
        <w:t>,</w:t>
      </w:r>
      <w:r>
        <w:rPr>
          <w:rFonts w:ascii="Arial" w:hAnsi="Arial" w:cs="Arial"/>
        </w:rPr>
        <w:t xml:space="preserve"> acceptable for our system are in place.</w:t>
      </w:r>
    </w:p>
    <w:p w14:paraId="7530DE1E" w14:textId="77777777" w:rsidR="00C72528" w:rsidRPr="00B46F00" w:rsidRDefault="00C72528" w:rsidP="00C72528">
      <w:pPr>
        <w:pStyle w:val="ListParagraph"/>
        <w:numPr>
          <w:ilvl w:val="0"/>
          <w:numId w:val="29"/>
        </w:numPr>
        <w:contextualSpacing w:val="0"/>
        <w:textAlignment w:val="auto"/>
        <w:rPr>
          <w:rFonts w:ascii="Arial" w:hAnsi="Arial" w:cs="Arial"/>
          <w:b/>
        </w:rPr>
      </w:pPr>
      <w:r>
        <w:rPr>
          <w:rFonts w:ascii="Arial" w:hAnsi="Arial" w:cs="Arial"/>
          <w:b/>
          <w:lang w:val="bg-BG"/>
        </w:rPr>
        <w:t>Information from database</w:t>
      </w:r>
    </w:p>
    <w:p w14:paraId="6EC61357" w14:textId="77777777" w:rsidR="00C72528" w:rsidRDefault="00C72528" w:rsidP="00C72528">
      <w:pPr>
        <w:pStyle w:val="ListParagraph"/>
        <w:contextualSpacing w:val="0"/>
        <w:textAlignment w:val="auto"/>
        <w:rPr>
          <w:rFonts w:ascii="Arial" w:hAnsi="Arial" w:cs="Arial"/>
          <w:lang w:val="bg-BG"/>
        </w:rPr>
      </w:pPr>
      <w:r w:rsidRPr="00A9009B">
        <w:rPr>
          <w:rFonts w:ascii="Arial" w:hAnsi="Arial" w:cs="Arial"/>
          <w:lang w:val="bg-BG"/>
        </w:rPr>
        <w:lastRenderedPageBreak/>
        <w:t xml:space="preserve">Some of the mandatory information </w:t>
      </w:r>
      <w:r>
        <w:rPr>
          <w:rFonts w:ascii="Arial" w:hAnsi="Arial" w:cs="Arial"/>
          <w:lang w:val="bg-BG"/>
        </w:rPr>
        <w:t>is static so it needs to be set in database (obi)</w:t>
      </w:r>
    </w:p>
    <w:p w14:paraId="3FE0E6EB" w14:textId="77777777" w:rsidR="00C72528" w:rsidRDefault="00C72528" w:rsidP="00C72528">
      <w:pPr>
        <w:pStyle w:val="ListParagraph"/>
        <w:contextualSpacing w:val="0"/>
        <w:textAlignment w:val="auto"/>
        <w:rPr>
          <w:rFonts w:ascii="Arial" w:hAnsi="Arial" w:cs="Arial"/>
          <w:b/>
          <w:lang w:val="bg-BG"/>
        </w:rPr>
      </w:pPr>
      <w:r w:rsidRPr="005A0AB1">
        <w:rPr>
          <w:rFonts w:ascii="Arial" w:hAnsi="Arial" w:cs="Arial"/>
          <w:b/>
          <w:lang w:val="bg-BG"/>
        </w:rPr>
        <w:t>Supplier Tax Registration number</w:t>
      </w:r>
      <w:r>
        <w:rPr>
          <w:rFonts w:ascii="Arial" w:hAnsi="Arial" w:cs="Arial"/>
          <w:b/>
          <w:lang w:val="bg-BG"/>
        </w:rPr>
        <w:t xml:space="preserve"> </w:t>
      </w:r>
      <w:r>
        <w:rPr>
          <w:rFonts w:ascii="Arial" w:hAnsi="Arial" w:cs="Arial"/>
          <w:lang w:val="bg-BG"/>
        </w:rPr>
        <w:t xml:space="preserve">(except for Canadian Suppliers) - </w:t>
      </w:r>
      <w:r w:rsidRPr="00DF6DCF">
        <w:rPr>
          <w:rFonts w:ascii="Arial" w:hAnsi="Arial" w:cs="Arial"/>
          <w:b/>
        </w:rPr>
        <w:t>Production Database – table OBX_</w:t>
      </w:r>
      <w:r>
        <w:rPr>
          <w:rFonts w:ascii="Arial" w:hAnsi="Arial" w:cs="Arial"/>
          <w:b/>
          <w:lang w:val="bg-BG"/>
        </w:rPr>
        <w:t>CLIENT</w:t>
      </w:r>
      <w:r w:rsidRPr="00DF6DCF">
        <w:rPr>
          <w:rFonts w:ascii="Arial" w:hAnsi="Arial" w:cs="Arial"/>
          <w:b/>
        </w:rPr>
        <w:t xml:space="preserve">, column </w:t>
      </w:r>
      <w:r>
        <w:rPr>
          <w:rFonts w:ascii="Arial" w:hAnsi="Arial" w:cs="Arial"/>
          <w:b/>
          <w:lang w:val="bg-BG"/>
        </w:rPr>
        <w:t>VAT_REGISTRATION</w:t>
      </w:r>
    </w:p>
    <w:p w14:paraId="32079805" w14:textId="77777777" w:rsidR="00C72528" w:rsidRDefault="00C72528" w:rsidP="00C72528">
      <w:pPr>
        <w:pStyle w:val="ListParagraph"/>
        <w:contextualSpacing w:val="0"/>
        <w:textAlignment w:val="auto"/>
        <w:rPr>
          <w:rFonts w:ascii="Arial" w:hAnsi="Arial" w:cs="Arial"/>
          <w:b/>
          <w:lang w:val="bg-BG"/>
        </w:rPr>
      </w:pPr>
      <w:r w:rsidRPr="005A0AB1">
        <w:rPr>
          <w:rFonts w:ascii="Arial" w:hAnsi="Arial" w:cs="Arial"/>
          <w:b/>
          <w:lang w:val="bg-BG"/>
        </w:rPr>
        <w:t>Supplier Company Registration Number</w:t>
      </w:r>
      <w:r>
        <w:rPr>
          <w:rFonts w:ascii="Arial" w:hAnsi="Arial" w:cs="Arial"/>
          <w:lang w:val="bg-BG"/>
        </w:rPr>
        <w:t xml:space="preserve"> - </w:t>
      </w:r>
      <w:r w:rsidRPr="00DF6DCF">
        <w:rPr>
          <w:rFonts w:ascii="Arial" w:hAnsi="Arial" w:cs="Arial"/>
          <w:b/>
        </w:rPr>
        <w:t>Production Database – table OBX_</w:t>
      </w:r>
      <w:r>
        <w:rPr>
          <w:rFonts w:ascii="Arial" w:hAnsi="Arial" w:cs="Arial"/>
          <w:b/>
          <w:lang w:val="bg-BG"/>
        </w:rPr>
        <w:t>CLIENT</w:t>
      </w:r>
      <w:r w:rsidRPr="00DF6DCF">
        <w:rPr>
          <w:rFonts w:ascii="Arial" w:hAnsi="Arial" w:cs="Arial"/>
          <w:b/>
        </w:rPr>
        <w:t xml:space="preserve">, column </w:t>
      </w:r>
      <w:r>
        <w:rPr>
          <w:rFonts w:ascii="Arial" w:hAnsi="Arial" w:cs="Arial"/>
          <w:b/>
          <w:lang w:val="bg-BG"/>
        </w:rPr>
        <w:t>CLIENT_COMPANY_REGISTRATION</w:t>
      </w:r>
    </w:p>
    <w:p w14:paraId="685FB8B4" w14:textId="77777777" w:rsidR="00C72528" w:rsidRDefault="00F5606C" w:rsidP="00C72528">
      <w:pPr>
        <w:pStyle w:val="ListParagraph"/>
        <w:contextualSpacing w:val="0"/>
        <w:textAlignment w:val="auto"/>
        <w:rPr>
          <w:rFonts w:ascii="Arial" w:hAnsi="Arial" w:cs="Arial"/>
          <w:b/>
          <w:lang w:val="bg-BG"/>
        </w:rPr>
      </w:pPr>
      <w:r>
        <w:rPr>
          <w:rFonts w:ascii="Arial" w:hAnsi="Arial" w:cs="Arial"/>
          <w:b/>
          <w:lang w:val="bg-BG"/>
        </w:rPr>
        <w:t>Place Of Reg</w:t>
      </w:r>
      <w:r w:rsidR="00C72528">
        <w:rPr>
          <w:rFonts w:ascii="Arial" w:hAnsi="Arial" w:cs="Arial"/>
          <w:b/>
          <w:lang w:val="bg-BG"/>
        </w:rPr>
        <w:t xml:space="preserve">istration and date of Registration - </w:t>
      </w:r>
      <w:r w:rsidR="00C72528" w:rsidRPr="00DF6DCF">
        <w:rPr>
          <w:rFonts w:ascii="Arial" w:hAnsi="Arial" w:cs="Arial"/>
          <w:b/>
        </w:rPr>
        <w:t>Production Database – table OBX_</w:t>
      </w:r>
      <w:r w:rsidR="00C72528">
        <w:rPr>
          <w:rFonts w:ascii="Arial" w:hAnsi="Arial" w:cs="Arial"/>
          <w:b/>
          <w:lang w:val="bg-BG"/>
        </w:rPr>
        <w:t>CLIENT_CS_FIELDS</w:t>
      </w:r>
      <w:r w:rsidR="00C72528" w:rsidRPr="00DF6DCF">
        <w:rPr>
          <w:rFonts w:ascii="Arial" w:hAnsi="Arial" w:cs="Arial"/>
          <w:b/>
        </w:rPr>
        <w:t xml:space="preserve">, column </w:t>
      </w:r>
      <w:r w:rsidR="00C72528">
        <w:rPr>
          <w:rFonts w:ascii="Arial" w:hAnsi="Arial" w:cs="Arial"/>
          <w:b/>
          <w:lang w:val="bg-BG"/>
        </w:rPr>
        <w:t>TOWN_OF_REGISTRATION</w:t>
      </w:r>
    </w:p>
    <w:p w14:paraId="3B3DB6C5" w14:textId="77777777" w:rsidR="00C72528" w:rsidRDefault="00C72528" w:rsidP="00C72528">
      <w:pPr>
        <w:pStyle w:val="ListParagraph"/>
        <w:contextualSpacing w:val="0"/>
        <w:textAlignment w:val="auto"/>
        <w:rPr>
          <w:rFonts w:ascii="Arial" w:hAnsi="Arial" w:cs="Arial"/>
          <w:b/>
          <w:lang w:val="bg-BG"/>
        </w:rPr>
      </w:pPr>
      <w:r>
        <w:rPr>
          <w:rFonts w:ascii="Arial" w:hAnsi="Arial" w:cs="Arial"/>
          <w:b/>
          <w:lang w:val="bg-BG"/>
        </w:rPr>
        <w:t xml:space="preserve">Supplier Type of Company - </w:t>
      </w:r>
      <w:r w:rsidRPr="00DF6DCF">
        <w:rPr>
          <w:rFonts w:ascii="Arial" w:hAnsi="Arial" w:cs="Arial"/>
          <w:b/>
        </w:rPr>
        <w:t>Production Database – table OBX_</w:t>
      </w:r>
      <w:r>
        <w:rPr>
          <w:rFonts w:ascii="Arial" w:hAnsi="Arial" w:cs="Arial"/>
          <w:b/>
          <w:lang w:val="bg-BG"/>
        </w:rPr>
        <w:t>CLIENT</w:t>
      </w:r>
      <w:r w:rsidRPr="00DF6DCF">
        <w:rPr>
          <w:rFonts w:ascii="Arial" w:hAnsi="Arial" w:cs="Arial"/>
          <w:b/>
        </w:rPr>
        <w:t xml:space="preserve">, column </w:t>
      </w:r>
      <w:r>
        <w:rPr>
          <w:rFonts w:ascii="Arial" w:hAnsi="Arial" w:cs="Arial"/>
          <w:b/>
          <w:lang w:val="bg-BG"/>
        </w:rPr>
        <w:t>TYPE_OF_COMPANY</w:t>
      </w:r>
    </w:p>
    <w:p w14:paraId="49997430" w14:textId="77777777" w:rsidR="00C72528" w:rsidRDefault="00C72528" w:rsidP="00C72528">
      <w:pPr>
        <w:pStyle w:val="ListParagraph"/>
        <w:contextualSpacing w:val="0"/>
        <w:textAlignment w:val="auto"/>
        <w:rPr>
          <w:rFonts w:ascii="Arial" w:hAnsi="Arial" w:cs="Arial"/>
          <w:b/>
          <w:lang w:val="bg-BG"/>
        </w:rPr>
      </w:pPr>
      <w:r>
        <w:rPr>
          <w:rFonts w:ascii="Arial" w:hAnsi="Arial" w:cs="Arial"/>
          <w:b/>
          <w:lang w:val="bg-BG"/>
        </w:rPr>
        <w:t xml:space="preserve">Permit Number - </w:t>
      </w:r>
      <w:r w:rsidRPr="00DF6DCF">
        <w:rPr>
          <w:rFonts w:ascii="Arial" w:hAnsi="Arial" w:cs="Arial"/>
          <w:b/>
        </w:rPr>
        <w:t>Production Database – table OBX_</w:t>
      </w:r>
      <w:r>
        <w:rPr>
          <w:rFonts w:ascii="Arial" w:hAnsi="Arial" w:cs="Arial"/>
          <w:b/>
          <w:lang w:val="bg-BG"/>
        </w:rPr>
        <w:t>CLIENT_CS_FIELDS</w:t>
      </w:r>
      <w:r w:rsidRPr="00DF6DCF">
        <w:rPr>
          <w:rFonts w:ascii="Arial" w:hAnsi="Arial" w:cs="Arial"/>
          <w:b/>
        </w:rPr>
        <w:t xml:space="preserve">, column </w:t>
      </w:r>
      <w:r>
        <w:rPr>
          <w:rFonts w:ascii="Arial" w:hAnsi="Arial" w:cs="Arial"/>
          <w:b/>
          <w:lang w:val="bg-BG"/>
        </w:rPr>
        <w:t>PERMIT_NUMBER</w:t>
      </w:r>
    </w:p>
    <w:p w14:paraId="1F0B405D" w14:textId="77777777" w:rsidR="00C72528" w:rsidRDefault="00C72528" w:rsidP="00C72528">
      <w:pPr>
        <w:pStyle w:val="ListParagraph"/>
        <w:contextualSpacing w:val="0"/>
        <w:textAlignment w:val="auto"/>
        <w:rPr>
          <w:rFonts w:ascii="Arial" w:hAnsi="Arial" w:cs="Arial"/>
          <w:b/>
          <w:lang w:val="bg-BG"/>
        </w:rPr>
      </w:pPr>
      <w:r>
        <w:rPr>
          <w:rFonts w:ascii="Arial" w:hAnsi="Arial" w:cs="Arial"/>
          <w:b/>
          <w:lang w:val="bg-BG"/>
        </w:rPr>
        <w:t xml:space="preserve">Permit Date - </w:t>
      </w:r>
      <w:r w:rsidRPr="00DF6DCF">
        <w:rPr>
          <w:rFonts w:ascii="Arial" w:hAnsi="Arial" w:cs="Arial"/>
          <w:b/>
        </w:rPr>
        <w:t>Production Database – table OBX_</w:t>
      </w:r>
      <w:r>
        <w:rPr>
          <w:rFonts w:ascii="Arial" w:hAnsi="Arial" w:cs="Arial"/>
          <w:b/>
          <w:lang w:val="bg-BG"/>
        </w:rPr>
        <w:t>CLIENT_CS_FIELDS</w:t>
      </w:r>
      <w:r w:rsidRPr="00DF6DCF">
        <w:rPr>
          <w:rFonts w:ascii="Arial" w:hAnsi="Arial" w:cs="Arial"/>
          <w:b/>
        </w:rPr>
        <w:t xml:space="preserve">, column </w:t>
      </w:r>
      <w:r>
        <w:rPr>
          <w:rFonts w:ascii="Arial" w:hAnsi="Arial" w:cs="Arial"/>
          <w:b/>
          <w:lang w:val="bg-BG"/>
        </w:rPr>
        <w:t>PERMIT_DATE</w:t>
      </w:r>
    </w:p>
    <w:p w14:paraId="0DB0EAFB" w14:textId="77777777" w:rsidR="00C72528" w:rsidRDefault="00C72528" w:rsidP="00C72528">
      <w:pPr>
        <w:pStyle w:val="ListParagraph"/>
        <w:contextualSpacing w:val="0"/>
        <w:textAlignment w:val="auto"/>
        <w:rPr>
          <w:rFonts w:ascii="Arial" w:hAnsi="Arial" w:cs="Arial"/>
          <w:b/>
          <w:lang w:val="bg-BG"/>
        </w:rPr>
      </w:pPr>
      <w:r w:rsidRPr="00556F26">
        <w:rPr>
          <w:rFonts w:ascii="Arial" w:hAnsi="Arial" w:cs="Arial"/>
          <w:b/>
          <w:lang w:val="bg-BG"/>
        </w:rPr>
        <w:t>Profession or Activity</w:t>
      </w:r>
      <w:r>
        <w:rPr>
          <w:rFonts w:ascii="Arial" w:hAnsi="Arial" w:cs="Arial"/>
          <w:b/>
          <w:lang w:val="bg-BG"/>
        </w:rPr>
        <w:t xml:space="preserve"> - </w:t>
      </w:r>
      <w:r w:rsidRPr="00DF6DCF">
        <w:rPr>
          <w:rFonts w:ascii="Arial" w:hAnsi="Arial" w:cs="Arial"/>
          <w:b/>
        </w:rPr>
        <w:t>Production Database – table OBX_</w:t>
      </w:r>
      <w:r>
        <w:rPr>
          <w:rFonts w:ascii="Arial" w:hAnsi="Arial" w:cs="Arial"/>
          <w:b/>
          <w:lang w:val="bg-BG"/>
        </w:rPr>
        <w:t>CLIENT_CS_FIELDS</w:t>
      </w:r>
      <w:r w:rsidRPr="00DF6DCF">
        <w:rPr>
          <w:rFonts w:ascii="Arial" w:hAnsi="Arial" w:cs="Arial"/>
          <w:b/>
        </w:rPr>
        <w:t xml:space="preserve">, column </w:t>
      </w:r>
      <w:r>
        <w:rPr>
          <w:rFonts w:ascii="Arial" w:hAnsi="Arial" w:cs="Arial"/>
          <w:b/>
          <w:lang w:val="bg-BG"/>
        </w:rPr>
        <w:t>PROFESSION</w:t>
      </w:r>
    </w:p>
    <w:p w14:paraId="573365B1" w14:textId="77777777" w:rsidR="00C72528" w:rsidRDefault="00C72528" w:rsidP="00C72528">
      <w:pPr>
        <w:pStyle w:val="ListParagraph"/>
        <w:contextualSpacing w:val="0"/>
        <w:textAlignment w:val="auto"/>
        <w:rPr>
          <w:rFonts w:ascii="Arial" w:hAnsi="Arial" w:cs="Arial"/>
          <w:b/>
          <w:lang w:val="bg-BG"/>
        </w:rPr>
      </w:pPr>
      <w:r>
        <w:rPr>
          <w:rFonts w:ascii="Arial" w:hAnsi="Arial" w:cs="Arial"/>
          <w:b/>
          <w:lang w:val="bg-BG"/>
        </w:rPr>
        <w:t xml:space="preserve">Share Capital - </w:t>
      </w:r>
      <w:r w:rsidRPr="00DF6DCF">
        <w:rPr>
          <w:rFonts w:ascii="Arial" w:hAnsi="Arial" w:cs="Arial"/>
          <w:b/>
        </w:rPr>
        <w:t>Production Database – table OBX_</w:t>
      </w:r>
      <w:r>
        <w:rPr>
          <w:rFonts w:ascii="Arial" w:hAnsi="Arial" w:cs="Arial"/>
          <w:b/>
          <w:lang w:val="bg-BG"/>
        </w:rPr>
        <w:t>SUPPLIER</w:t>
      </w:r>
      <w:r w:rsidRPr="00DF6DCF">
        <w:rPr>
          <w:rFonts w:ascii="Arial" w:hAnsi="Arial" w:cs="Arial"/>
          <w:b/>
        </w:rPr>
        <w:t xml:space="preserve">, column </w:t>
      </w:r>
      <w:r>
        <w:rPr>
          <w:rFonts w:ascii="Arial" w:hAnsi="Arial" w:cs="Arial"/>
          <w:b/>
          <w:lang w:val="bg-BG"/>
        </w:rPr>
        <w:t>SHARE_CAPITAL</w:t>
      </w:r>
    </w:p>
    <w:p w14:paraId="69D10E37" w14:textId="77777777" w:rsidR="00C72528" w:rsidRDefault="00C72528" w:rsidP="00C72528">
      <w:pPr>
        <w:pStyle w:val="ListParagraph"/>
        <w:contextualSpacing w:val="0"/>
        <w:textAlignment w:val="auto"/>
        <w:rPr>
          <w:rFonts w:ascii="Arial" w:hAnsi="Arial" w:cs="Arial"/>
          <w:b/>
          <w:lang w:val="bg-BG"/>
        </w:rPr>
      </w:pPr>
      <w:r>
        <w:rPr>
          <w:rFonts w:ascii="Arial" w:hAnsi="Arial" w:cs="Arial"/>
          <w:b/>
          <w:lang w:val="bg-BG"/>
        </w:rPr>
        <w:t xml:space="preserve">Late Payment Penalty - </w:t>
      </w:r>
      <w:r w:rsidRPr="00DF6DCF">
        <w:rPr>
          <w:rFonts w:ascii="Arial" w:hAnsi="Arial" w:cs="Arial"/>
          <w:b/>
        </w:rPr>
        <w:t>Production Database – table OBX_</w:t>
      </w:r>
      <w:r>
        <w:rPr>
          <w:rFonts w:ascii="Arial" w:hAnsi="Arial" w:cs="Arial"/>
          <w:b/>
          <w:lang w:val="bg-BG"/>
        </w:rPr>
        <w:t>CLIENT_CS_FIELDS</w:t>
      </w:r>
      <w:r w:rsidRPr="00DF6DCF">
        <w:rPr>
          <w:rFonts w:ascii="Arial" w:hAnsi="Arial" w:cs="Arial"/>
          <w:b/>
        </w:rPr>
        <w:t xml:space="preserve">, column </w:t>
      </w:r>
      <w:r>
        <w:rPr>
          <w:rFonts w:ascii="Arial" w:hAnsi="Arial" w:cs="Arial"/>
          <w:b/>
          <w:lang w:val="bg-BG"/>
        </w:rPr>
        <w:t>LATE_PAY_PEN</w:t>
      </w:r>
    </w:p>
    <w:p w14:paraId="141B48CC" w14:textId="77777777" w:rsidR="00C72528" w:rsidRDefault="00C72528" w:rsidP="00C72528">
      <w:pPr>
        <w:pStyle w:val="ListParagraph"/>
        <w:contextualSpacing w:val="0"/>
        <w:textAlignment w:val="auto"/>
        <w:rPr>
          <w:rFonts w:ascii="Arial" w:hAnsi="Arial" w:cs="Arial"/>
          <w:b/>
          <w:lang w:val="bg-BG"/>
        </w:rPr>
      </w:pPr>
      <w:r>
        <w:rPr>
          <w:rFonts w:ascii="Arial" w:hAnsi="Arial" w:cs="Arial"/>
          <w:b/>
          <w:lang w:val="bg-BG"/>
        </w:rPr>
        <w:t xml:space="preserve">Early Payment Discount - </w:t>
      </w:r>
      <w:r w:rsidRPr="00DF6DCF">
        <w:rPr>
          <w:rFonts w:ascii="Arial" w:hAnsi="Arial" w:cs="Arial"/>
          <w:b/>
        </w:rPr>
        <w:t>Production Database – table OBX_</w:t>
      </w:r>
      <w:r>
        <w:rPr>
          <w:rFonts w:ascii="Arial" w:hAnsi="Arial" w:cs="Arial"/>
          <w:b/>
          <w:lang w:val="bg-BG"/>
        </w:rPr>
        <w:t>CLIENT_CS_FIELDS</w:t>
      </w:r>
      <w:r w:rsidRPr="00DF6DCF">
        <w:rPr>
          <w:rFonts w:ascii="Arial" w:hAnsi="Arial" w:cs="Arial"/>
          <w:b/>
        </w:rPr>
        <w:t xml:space="preserve">, column </w:t>
      </w:r>
      <w:r>
        <w:rPr>
          <w:rFonts w:ascii="Arial" w:hAnsi="Arial" w:cs="Arial"/>
          <w:b/>
          <w:lang w:val="bg-BG"/>
        </w:rPr>
        <w:t>EARLY_PAY_DISC</w:t>
      </w:r>
    </w:p>
    <w:p w14:paraId="75C47467" w14:textId="77777777" w:rsidR="00C72528" w:rsidRDefault="00C72528" w:rsidP="00C72528">
      <w:pPr>
        <w:pStyle w:val="ListParagraph"/>
        <w:contextualSpacing w:val="0"/>
        <w:textAlignment w:val="auto"/>
        <w:rPr>
          <w:rFonts w:ascii="Arial" w:hAnsi="Arial" w:cs="Arial"/>
          <w:b/>
          <w:lang w:val="bg-BG"/>
        </w:rPr>
      </w:pPr>
      <w:r>
        <w:rPr>
          <w:rFonts w:ascii="Arial" w:hAnsi="Arial" w:cs="Arial"/>
          <w:b/>
          <w:lang w:val="bg-BG"/>
        </w:rPr>
        <w:t xml:space="preserve">Managing Directors - </w:t>
      </w:r>
      <w:r w:rsidRPr="00DF6DCF">
        <w:rPr>
          <w:rFonts w:ascii="Arial" w:hAnsi="Arial" w:cs="Arial"/>
          <w:b/>
        </w:rPr>
        <w:t>Production Database – table OBX_</w:t>
      </w:r>
      <w:r>
        <w:rPr>
          <w:rFonts w:ascii="Arial" w:hAnsi="Arial" w:cs="Arial"/>
          <w:b/>
          <w:lang w:val="bg-BG"/>
        </w:rPr>
        <w:t>CLIENT_CS_DIRECTORS</w:t>
      </w:r>
      <w:r w:rsidRPr="00DF6DCF">
        <w:rPr>
          <w:rFonts w:ascii="Arial" w:hAnsi="Arial" w:cs="Arial"/>
          <w:b/>
        </w:rPr>
        <w:t xml:space="preserve">, column </w:t>
      </w:r>
      <w:r>
        <w:rPr>
          <w:rFonts w:ascii="Arial" w:hAnsi="Arial" w:cs="Arial"/>
          <w:b/>
          <w:lang w:val="bg-BG"/>
        </w:rPr>
        <w:t>FULL_NAME</w:t>
      </w:r>
    </w:p>
    <w:p w14:paraId="0CB27966" w14:textId="77777777" w:rsidR="00C72528" w:rsidRDefault="00C72528" w:rsidP="00C72528">
      <w:pPr>
        <w:pStyle w:val="ListParagraph"/>
        <w:contextualSpacing w:val="0"/>
        <w:textAlignment w:val="auto"/>
        <w:rPr>
          <w:rFonts w:ascii="Arial" w:hAnsi="Arial" w:cs="Arial"/>
          <w:b/>
          <w:lang w:val="bg-BG"/>
        </w:rPr>
      </w:pPr>
      <w:r>
        <w:rPr>
          <w:rFonts w:ascii="Arial" w:hAnsi="Arial" w:cs="Arial"/>
          <w:b/>
          <w:lang w:val="bg-BG"/>
        </w:rPr>
        <w:t xml:space="preserve">Chairman - </w:t>
      </w:r>
      <w:r w:rsidRPr="00DF6DCF">
        <w:rPr>
          <w:rFonts w:ascii="Arial" w:hAnsi="Arial" w:cs="Arial"/>
          <w:b/>
        </w:rPr>
        <w:t>Production Database – table OBX_</w:t>
      </w:r>
      <w:r>
        <w:rPr>
          <w:rFonts w:ascii="Arial" w:hAnsi="Arial" w:cs="Arial"/>
          <w:b/>
          <w:lang w:val="bg-BG"/>
        </w:rPr>
        <w:t>CLIENT_CS_FIELDS</w:t>
      </w:r>
      <w:r w:rsidRPr="00DF6DCF">
        <w:rPr>
          <w:rFonts w:ascii="Arial" w:hAnsi="Arial" w:cs="Arial"/>
          <w:b/>
        </w:rPr>
        <w:t>, column</w:t>
      </w:r>
      <w:r>
        <w:rPr>
          <w:rFonts w:ascii="Arial" w:hAnsi="Arial" w:cs="Arial"/>
          <w:b/>
          <w:lang w:val="bg-BG"/>
        </w:rPr>
        <w:t xml:space="preserve"> CHAIRMAN</w:t>
      </w:r>
    </w:p>
    <w:p w14:paraId="35E7F9C6" w14:textId="77777777" w:rsidR="00C72528" w:rsidRDefault="00C72528" w:rsidP="00C72528">
      <w:pPr>
        <w:pStyle w:val="ListParagraph"/>
        <w:contextualSpacing w:val="0"/>
        <w:textAlignment w:val="auto"/>
        <w:rPr>
          <w:rFonts w:ascii="Arial" w:hAnsi="Arial" w:cs="Arial"/>
          <w:b/>
          <w:lang w:val="bg-BG"/>
        </w:rPr>
      </w:pPr>
      <w:r w:rsidRPr="00EE7EAC">
        <w:rPr>
          <w:rFonts w:ascii="Arial" w:hAnsi="Arial" w:cs="Arial"/>
          <w:b/>
          <w:lang w:val="bg-BG"/>
        </w:rPr>
        <w:t>Liquidator Name</w:t>
      </w:r>
      <w:r>
        <w:rPr>
          <w:rFonts w:ascii="Arial" w:hAnsi="Arial" w:cs="Arial"/>
          <w:b/>
          <w:lang w:val="bg-BG"/>
        </w:rPr>
        <w:t xml:space="preserve"> - </w:t>
      </w:r>
      <w:r w:rsidRPr="00DF6DCF">
        <w:rPr>
          <w:rFonts w:ascii="Arial" w:hAnsi="Arial" w:cs="Arial"/>
          <w:b/>
        </w:rPr>
        <w:t>Production Database – table OBX_</w:t>
      </w:r>
      <w:r>
        <w:rPr>
          <w:rFonts w:ascii="Arial" w:hAnsi="Arial" w:cs="Arial"/>
          <w:b/>
          <w:lang w:val="bg-BG"/>
        </w:rPr>
        <w:t>CLIENT_CS_LIQUIDATOR</w:t>
      </w:r>
      <w:r w:rsidRPr="00DF6DCF">
        <w:rPr>
          <w:rFonts w:ascii="Arial" w:hAnsi="Arial" w:cs="Arial"/>
          <w:b/>
        </w:rPr>
        <w:t>, column</w:t>
      </w:r>
      <w:r>
        <w:rPr>
          <w:rFonts w:ascii="Arial" w:hAnsi="Arial" w:cs="Arial"/>
          <w:b/>
          <w:lang w:val="bg-BG"/>
        </w:rPr>
        <w:t xml:space="preserve"> LIQUIDATOR_NAME</w:t>
      </w:r>
    </w:p>
    <w:p w14:paraId="1F65F1DB" w14:textId="77777777" w:rsidR="00C72528" w:rsidRDefault="00C72528" w:rsidP="00C72528">
      <w:pPr>
        <w:pStyle w:val="ListParagraph"/>
        <w:contextualSpacing w:val="0"/>
        <w:textAlignment w:val="auto"/>
        <w:rPr>
          <w:rFonts w:ascii="Arial" w:hAnsi="Arial" w:cs="Arial"/>
          <w:b/>
          <w:lang w:val="bg-BG"/>
        </w:rPr>
      </w:pPr>
      <w:r w:rsidRPr="004F6F53">
        <w:rPr>
          <w:rFonts w:ascii="Arial" w:hAnsi="Arial" w:cs="Arial"/>
          <w:b/>
          <w:lang w:val="bg-BG"/>
        </w:rPr>
        <w:t>Liable Company</w:t>
      </w:r>
      <w:r>
        <w:rPr>
          <w:rFonts w:ascii="Arial" w:hAnsi="Arial" w:cs="Arial"/>
          <w:b/>
          <w:lang w:val="bg-BG"/>
        </w:rPr>
        <w:t xml:space="preserve"> - </w:t>
      </w:r>
      <w:r w:rsidRPr="00DF6DCF">
        <w:rPr>
          <w:rFonts w:ascii="Arial" w:hAnsi="Arial" w:cs="Arial"/>
          <w:b/>
        </w:rPr>
        <w:t>Production Database – table OBX_</w:t>
      </w:r>
      <w:r>
        <w:rPr>
          <w:rFonts w:ascii="Arial" w:hAnsi="Arial" w:cs="Arial"/>
          <w:b/>
          <w:lang w:val="bg-BG"/>
        </w:rPr>
        <w:t>CLIENT_CS_FIELDS</w:t>
      </w:r>
      <w:r w:rsidRPr="00DF6DCF">
        <w:rPr>
          <w:rFonts w:ascii="Arial" w:hAnsi="Arial" w:cs="Arial"/>
          <w:b/>
        </w:rPr>
        <w:t>, column</w:t>
      </w:r>
      <w:r>
        <w:rPr>
          <w:rFonts w:ascii="Arial" w:hAnsi="Arial" w:cs="Arial"/>
          <w:b/>
          <w:lang w:val="bg-BG"/>
        </w:rPr>
        <w:t xml:space="preserve"> LIABLE_COMPANY</w:t>
      </w:r>
    </w:p>
    <w:p w14:paraId="24FC18A1" w14:textId="77777777" w:rsidR="00C72528" w:rsidRDefault="00C72528" w:rsidP="00C72528">
      <w:pPr>
        <w:pStyle w:val="ListParagraph"/>
        <w:contextualSpacing w:val="0"/>
        <w:textAlignment w:val="auto"/>
        <w:rPr>
          <w:rFonts w:ascii="Arial" w:hAnsi="Arial" w:cs="Arial"/>
          <w:b/>
          <w:lang w:val="bg-BG"/>
        </w:rPr>
      </w:pPr>
      <w:r>
        <w:rPr>
          <w:rFonts w:ascii="Arial" w:hAnsi="Arial" w:cs="Arial"/>
          <w:b/>
          <w:lang w:val="bg-BG"/>
        </w:rPr>
        <w:t xml:space="preserve">Vendor Code - </w:t>
      </w:r>
      <w:r w:rsidRPr="00DF6DCF">
        <w:rPr>
          <w:rFonts w:ascii="Arial" w:hAnsi="Arial" w:cs="Arial"/>
          <w:b/>
        </w:rPr>
        <w:t>Production Database –</w:t>
      </w:r>
      <w:r w:rsidRPr="002E0F60">
        <w:rPr>
          <w:rFonts w:ascii="Arial" w:hAnsi="Arial" w:cs="Arial"/>
          <w:b/>
        </w:rPr>
        <w:t xml:space="preserve"> </w:t>
      </w:r>
      <w:r w:rsidRPr="00DF6DCF">
        <w:rPr>
          <w:rFonts w:ascii="Arial" w:hAnsi="Arial" w:cs="Arial"/>
          <w:b/>
        </w:rPr>
        <w:t>table OBX_</w:t>
      </w:r>
      <w:r>
        <w:rPr>
          <w:rFonts w:ascii="Arial" w:hAnsi="Arial" w:cs="Arial"/>
          <w:b/>
          <w:lang w:val="bg-BG"/>
        </w:rPr>
        <w:t>SUPPLIER_ALIAS</w:t>
      </w:r>
      <w:r w:rsidRPr="00DF6DCF">
        <w:rPr>
          <w:rFonts w:ascii="Arial" w:hAnsi="Arial" w:cs="Arial"/>
          <w:b/>
        </w:rPr>
        <w:t>, column</w:t>
      </w:r>
      <w:r>
        <w:rPr>
          <w:rFonts w:ascii="Arial" w:hAnsi="Arial" w:cs="Arial"/>
          <w:b/>
          <w:lang w:val="bg-BG"/>
        </w:rPr>
        <w:t xml:space="preserve"> BUYER_SUPPLIER_REFERANCE</w:t>
      </w:r>
    </w:p>
    <w:p w14:paraId="7649A98F" w14:textId="77777777" w:rsidR="00C72528" w:rsidRDefault="00C72528" w:rsidP="00C72528">
      <w:pPr>
        <w:pStyle w:val="ListParagraph"/>
        <w:contextualSpacing w:val="0"/>
        <w:textAlignment w:val="auto"/>
        <w:rPr>
          <w:rFonts w:ascii="Arial" w:hAnsi="Arial" w:cs="Arial"/>
          <w:b/>
          <w:lang w:val="bg-BG"/>
        </w:rPr>
      </w:pPr>
      <w:r>
        <w:rPr>
          <w:rFonts w:ascii="Arial" w:hAnsi="Arial" w:cs="Arial"/>
          <w:b/>
          <w:lang w:val="bg-BG"/>
        </w:rPr>
        <w:t>Buyer</w:t>
      </w:r>
      <w:r w:rsidRPr="00C52543">
        <w:rPr>
          <w:rFonts w:ascii="Arial" w:hAnsi="Arial" w:cs="Arial"/>
          <w:b/>
          <w:lang w:val="bg-BG"/>
        </w:rPr>
        <w:t xml:space="preserve"> </w:t>
      </w:r>
      <w:r w:rsidRPr="005A0AB1">
        <w:rPr>
          <w:rFonts w:ascii="Arial" w:hAnsi="Arial" w:cs="Arial"/>
          <w:b/>
          <w:lang w:val="bg-BG"/>
        </w:rPr>
        <w:t>Tax Registration number</w:t>
      </w:r>
      <w:r>
        <w:rPr>
          <w:rFonts w:ascii="Arial" w:hAnsi="Arial" w:cs="Arial"/>
          <w:b/>
          <w:lang w:val="bg-BG"/>
        </w:rPr>
        <w:t xml:space="preserve"> </w:t>
      </w:r>
      <w:r>
        <w:rPr>
          <w:rFonts w:ascii="Arial" w:hAnsi="Arial" w:cs="Arial"/>
          <w:lang w:val="bg-BG"/>
        </w:rPr>
        <w:t xml:space="preserve">- </w:t>
      </w:r>
      <w:r w:rsidRPr="00DF6DCF">
        <w:rPr>
          <w:rFonts w:ascii="Arial" w:hAnsi="Arial" w:cs="Arial"/>
          <w:b/>
        </w:rPr>
        <w:t>Production Database – table OBX_</w:t>
      </w:r>
      <w:r>
        <w:rPr>
          <w:rFonts w:ascii="Arial" w:hAnsi="Arial" w:cs="Arial"/>
          <w:b/>
          <w:lang w:val="bg-BG"/>
        </w:rPr>
        <w:t>CLIENT</w:t>
      </w:r>
      <w:r w:rsidRPr="00DF6DCF">
        <w:rPr>
          <w:rFonts w:ascii="Arial" w:hAnsi="Arial" w:cs="Arial"/>
          <w:b/>
        </w:rPr>
        <w:t xml:space="preserve">, column </w:t>
      </w:r>
      <w:r>
        <w:rPr>
          <w:rFonts w:ascii="Arial" w:hAnsi="Arial" w:cs="Arial"/>
          <w:b/>
          <w:lang w:val="bg-BG"/>
        </w:rPr>
        <w:t>VAT_REGISTRATION</w:t>
      </w:r>
    </w:p>
    <w:p w14:paraId="02FAC153" w14:textId="77777777" w:rsidR="00C72528" w:rsidRDefault="00C72528" w:rsidP="00C72528">
      <w:pPr>
        <w:pStyle w:val="ListParagraph"/>
        <w:contextualSpacing w:val="0"/>
        <w:textAlignment w:val="auto"/>
        <w:rPr>
          <w:rFonts w:ascii="Arial" w:hAnsi="Arial" w:cs="Arial"/>
          <w:b/>
          <w:lang w:val="bg-BG"/>
        </w:rPr>
      </w:pPr>
      <w:r>
        <w:rPr>
          <w:rFonts w:ascii="Arial" w:hAnsi="Arial" w:cs="Arial"/>
          <w:b/>
          <w:lang w:val="bg-BG"/>
        </w:rPr>
        <w:t xml:space="preserve">Buyer </w:t>
      </w:r>
      <w:r w:rsidRPr="00E61023">
        <w:rPr>
          <w:rFonts w:ascii="Arial" w:hAnsi="Arial" w:cs="Arial"/>
          <w:b/>
          <w:lang w:val="bg-BG"/>
        </w:rPr>
        <w:t>Fiscal Rep. Name</w:t>
      </w:r>
      <w:r>
        <w:rPr>
          <w:rFonts w:ascii="Arial" w:hAnsi="Arial" w:cs="Arial"/>
          <w:b/>
          <w:lang w:val="bg-BG"/>
        </w:rPr>
        <w:t xml:space="preserve">, </w:t>
      </w:r>
      <w:r w:rsidRPr="00E61023">
        <w:rPr>
          <w:rFonts w:ascii="Arial" w:hAnsi="Arial" w:cs="Arial"/>
          <w:b/>
          <w:lang w:val="bg-BG"/>
        </w:rPr>
        <w:t>Address</w:t>
      </w:r>
      <w:r>
        <w:rPr>
          <w:rFonts w:ascii="Arial" w:hAnsi="Arial" w:cs="Arial"/>
          <w:b/>
          <w:lang w:val="bg-BG"/>
        </w:rPr>
        <w:t xml:space="preserve"> and </w:t>
      </w:r>
      <w:r w:rsidRPr="00E61023">
        <w:rPr>
          <w:rFonts w:ascii="Arial" w:hAnsi="Arial" w:cs="Arial"/>
          <w:b/>
          <w:lang w:val="bg-BG"/>
        </w:rPr>
        <w:t>VAT Num.</w:t>
      </w:r>
      <w:r>
        <w:rPr>
          <w:rFonts w:ascii="Arial" w:hAnsi="Arial" w:cs="Arial"/>
          <w:b/>
          <w:lang w:val="bg-BG"/>
        </w:rPr>
        <w:t xml:space="preserve"> - </w:t>
      </w:r>
      <w:r w:rsidRPr="00DF6DCF">
        <w:rPr>
          <w:rFonts w:ascii="Arial" w:hAnsi="Arial" w:cs="Arial"/>
          <w:b/>
        </w:rPr>
        <w:t>Production Database – table OBX_</w:t>
      </w:r>
      <w:r>
        <w:rPr>
          <w:rFonts w:ascii="Arial" w:hAnsi="Arial" w:cs="Arial"/>
          <w:b/>
          <w:lang w:val="bg-BG"/>
        </w:rPr>
        <w:t>BUYER_AFFILIATE</w:t>
      </w:r>
    </w:p>
    <w:p w14:paraId="68D72FB1" w14:textId="77777777" w:rsidR="005F15F7" w:rsidRDefault="00E06A4A" w:rsidP="00C051A3">
      <w:pPr>
        <w:pStyle w:val="ListParagraph"/>
        <w:contextualSpacing w:val="0"/>
        <w:textAlignment w:val="auto"/>
        <w:rPr>
          <w:rFonts w:ascii="Arial" w:hAnsi="Arial" w:cs="Arial"/>
          <w:b/>
          <w:lang w:val="bg-BG"/>
        </w:rPr>
      </w:pPr>
      <w:r>
        <w:rPr>
          <w:rFonts w:ascii="Arial" w:hAnsi="Arial" w:cs="Arial"/>
          <w:b/>
          <w:lang w:val="en-US"/>
        </w:rPr>
        <w:lastRenderedPageBreak/>
        <w:t xml:space="preserve">Invoice From Name and Address - </w:t>
      </w:r>
      <w:r w:rsidRPr="00DF6DCF">
        <w:rPr>
          <w:rFonts w:ascii="Arial" w:hAnsi="Arial" w:cs="Arial"/>
          <w:b/>
        </w:rPr>
        <w:t>Production Database – table OBX_</w:t>
      </w:r>
      <w:r>
        <w:rPr>
          <w:rFonts w:ascii="Arial" w:hAnsi="Arial" w:cs="Arial"/>
          <w:b/>
          <w:lang w:val="bg-BG"/>
        </w:rPr>
        <w:t>CLIENT</w:t>
      </w:r>
    </w:p>
    <w:p w14:paraId="224D8F64" w14:textId="77777777" w:rsidR="00C051A3" w:rsidRPr="00C051A3" w:rsidRDefault="00C051A3" w:rsidP="00C051A3">
      <w:pPr>
        <w:pStyle w:val="ListParagraph"/>
        <w:contextualSpacing w:val="0"/>
        <w:textAlignment w:val="auto"/>
        <w:rPr>
          <w:rFonts w:ascii="Arial" w:hAnsi="Arial" w:cs="Arial"/>
          <w:b/>
          <w:lang w:val="bg-BG"/>
        </w:rPr>
      </w:pPr>
    </w:p>
    <w:p w14:paraId="1482C400" w14:textId="77777777" w:rsidR="00E73CBF" w:rsidRDefault="00E73CBF" w:rsidP="00E73CBF">
      <w:pPr>
        <w:pStyle w:val="ListParagraph"/>
        <w:numPr>
          <w:ilvl w:val="0"/>
          <w:numId w:val="29"/>
        </w:numPr>
        <w:contextualSpacing w:val="0"/>
        <w:textAlignment w:val="auto"/>
        <w:rPr>
          <w:rFonts w:ascii="Arial" w:hAnsi="Arial" w:cs="Arial"/>
          <w:b/>
        </w:rPr>
      </w:pPr>
      <w:r>
        <w:rPr>
          <w:rFonts w:ascii="Arial" w:hAnsi="Arial" w:cs="Arial"/>
          <w:b/>
        </w:rPr>
        <w:t>Master Account</w:t>
      </w:r>
    </w:p>
    <w:p w14:paraId="77A5F137" w14:textId="77777777" w:rsidR="00415CAD" w:rsidRPr="00415CAD" w:rsidRDefault="001C7408" w:rsidP="00BA4FE0">
      <w:pPr>
        <w:pStyle w:val="ListParagraph"/>
        <w:contextualSpacing w:val="0"/>
        <w:textAlignment w:val="auto"/>
        <w:rPr>
          <w:rFonts w:ascii="Arial" w:hAnsi="Arial" w:cs="Arial"/>
        </w:rPr>
      </w:pPr>
      <w:r>
        <w:rPr>
          <w:rFonts w:ascii="Arial" w:hAnsi="Arial" w:cs="Arial"/>
        </w:rPr>
        <w:t xml:space="preserve">The account number for </w:t>
      </w:r>
      <w:r w:rsidR="00415CAD" w:rsidRPr="00415CAD">
        <w:rPr>
          <w:rFonts w:ascii="Arial" w:hAnsi="Arial" w:cs="Arial"/>
        </w:rPr>
        <w:t xml:space="preserve">UBL xml Master Map is </w:t>
      </w:r>
      <w:proofErr w:type="spellStart"/>
      <w:r w:rsidR="00E73CBF" w:rsidRPr="008A479E">
        <w:rPr>
          <w:rFonts w:ascii="Arial" w:hAnsi="Arial" w:cs="Arial"/>
          <w:b/>
        </w:rPr>
        <w:t>AAAMasterUBL</w:t>
      </w:r>
      <w:proofErr w:type="spellEnd"/>
      <w:r w:rsidR="00415CAD">
        <w:rPr>
          <w:rFonts w:ascii="Arial" w:hAnsi="Arial" w:cs="Arial"/>
        </w:rPr>
        <w:t>.</w:t>
      </w:r>
    </w:p>
    <w:p w14:paraId="3423B42E" w14:textId="77777777" w:rsidR="00415CAD" w:rsidRPr="00415CAD" w:rsidRDefault="00415CAD" w:rsidP="00BA4FE0">
      <w:pPr>
        <w:pStyle w:val="ListParagraph"/>
        <w:contextualSpacing w:val="0"/>
        <w:textAlignment w:val="auto"/>
        <w:rPr>
          <w:rFonts w:ascii="Arial" w:hAnsi="Arial" w:cs="Arial"/>
        </w:rPr>
      </w:pPr>
      <w:r w:rsidRPr="00415CAD">
        <w:rPr>
          <w:rFonts w:ascii="Arial" w:hAnsi="Arial" w:cs="Arial"/>
        </w:rPr>
        <w:t xml:space="preserve">The </w:t>
      </w:r>
      <w:r w:rsidR="00E73CBF" w:rsidRPr="00415CAD">
        <w:rPr>
          <w:rFonts w:ascii="Arial" w:hAnsi="Arial" w:cs="Arial"/>
        </w:rPr>
        <w:t xml:space="preserve">encoding </w:t>
      </w:r>
      <w:r w:rsidRPr="00415CAD">
        <w:rPr>
          <w:rFonts w:ascii="Arial" w:hAnsi="Arial" w:cs="Arial"/>
        </w:rPr>
        <w:t xml:space="preserve">set in the UBL xml Master Map is </w:t>
      </w:r>
      <w:r w:rsidRPr="008A479E">
        <w:rPr>
          <w:rFonts w:ascii="Arial" w:hAnsi="Arial" w:cs="Arial"/>
          <w:b/>
        </w:rPr>
        <w:t>UTF-8</w:t>
      </w:r>
      <w:r>
        <w:rPr>
          <w:rFonts w:ascii="Arial" w:hAnsi="Arial" w:cs="Arial"/>
        </w:rPr>
        <w:t>.</w:t>
      </w:r>
    </w:p>
    <w:p w14:paraId="58C42373" w14:textId="77777777" w:rsidR="002A3693" w:rsidRPr="002A3693" w:rsidRDefault="00415CAD" w:rsidP="005112A0">
      <w:pPr>
        <w:pStyle w:val="ListParagraph"/>
        <w:contextualSpacing w:val="0"/>
        <w:textAlignment w:val="auto"/>
        <w:rPr>
          <w:rFonts w:ascii="Arial" w:hAnsi="Arial" w:cs="Arial"/>
          <w:b/>
        </w:rPr>
      </w:pPr>
      <w:r w:rsidRPr="00415CAD">
        <w:rPr>
          <w:rFonts w:ascii="Arial" w:hAnsi="Arial" w:cs="Arial"/>
        </w:rPr>
        <w:t xml:space="preserve">There is US Sum Check client rule for the UBL xml Master account in place, </w:t>
      </w:r>
      <w:r>
        <w:rPr>
          <w:rFonts w:ascii="Arial" w:hAnsi="Arial" w:cs="Arial"/>
        </w:rPr>
        <w:t>so the settings in obi (database) should be done as usual (turned off for US and offshore suppliers and turned on for the rest cases).</w:t>
      </w:r>
    </w:p>
    <w:sectPr w:rsidR="002A3693" w:rsidRPr="002A3693" w:rsidSect="00F16320">
      <w:footerReference w:type="default" r:id="rId20"/>
      <w:headerReference w:type="first" r:id="rId21"/>
      <w:footerReference w:type="first" r:id="rId22"/>
      <w:pgSz w:w="16838" w:h="11906" w:orient="landscape"/>
      <w:pgMar w:top="1134" w:right="1985" w:bottom="1134" w:left="454" w:header="709"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2933008" w14:textId="77777777" w:rsidR="002A0CF0" w:rsidRDefault="002A0CF0" w:rsidP="003922F1">
      <w:r>
        <w:separator/>
      </w:r>
    </w:p>
  </w:endnote>
  <w:endnote w:type="continuationSeparator" w:id="0">
    <w:p w14:paraId="1084A13F" w14:textId="77777777" w:rsidR="002A0CF0" w:rsidRDefault="002A0CF0" w:rsidP="003922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tura MT Script Capitals">
    <w:panose1 w:val="03020802060602070202"/>
    <w:charset w:val="00"/>
    <w:family w:val="script"/>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57726530"/>
      <w:docPartObj>
        <w:docPartGallery w:val="Page Numbers (Bottom of Page)"/>
        <w:docPartUnique/>
      </w:docPartObj>
    </w:sdtPr>
    <w:sdtEndPr>
      <w:rPr>
        <w:noProof/>
      </w:rPr>
    </w:sdtEndPr>
    <w:sdtContent>
      <w:p w14:paraId="590DBAE7" w14:textId="77777777" w:rsidR="00446659" w:rsidRDefault="00446659">
        <w:pPr>
          <w:pStyle w:val="Footer"/>
        </w:pPr>
      </w:p>
      <w:p w14:paraId="7EC81478" w14:textId="77777777" w:rsidR="00446659" w:rsidRDefault="00446659">
        <w:pPr>
          <w:pStyle w:val="Footer"/>
        </w:pPr>
        <w:r>
          <w:fldChar w:fldCharType="begin"/>
        </w:r>
        <w:r>
          <w:instrText xml:space="preserve"> PAGE   \* MERGEFORMAT </w:instrText>
        </w:r>
        <w:r>
          <w:fldChar w:fldCharType="separate"/>
        </w:r>
        <w:r>
          <w:rPr>
            <w:noProof/>
          </w:rPr>
          <w:t>13</w:t>
        </w:r>
        <w:r>
          <w:rPr>
            <w:noProof/>
          </w:rPr>
          <w:fldChar w:fldCharType="end"/>
        </w:r>
      </w:p>
    </w:sdtContent>
  </w:sdt>
  <w:p w14:paraId="5CC636A7" w14:textId="77777777" w:rsidR="00446659" w:rsidRDefault="0044665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FF256D" w14:textId="77777777" w:rsidR="00446659" w:rsidRDefault="00446659">
    <w:pPr>
      <w:pStyle w:val="Footer"/>
    </w:pPr>
  </w:p>
  <w:p w14:paraId="064BC9A7" w14:textId="77777777" w:rsidR="00446659" w:rsidRDefault="00446659" w:rsidP="004B12C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0F4097A" w14:textId="77777777" w:rsidR="002A0CF0" w:rsidRDefault="002A0CF0" w:rsidP="003922F1">
      <w:r>
        <w:separator/>
      </w:r>
    </w:p>
  </w:footnote>
  <w:footnote w:type="continuationSeparator" w:id="0">
    <w:p w14:paraId="31F12CA2" w14:textId="77777777" w:rsidR="002A0CF0" w:rsidRDefault="002A0CF0" w:rsidP="003922F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3EA942" w14:textId="77777777" w:rsidR="00446659" w:rsidRDefault="00446659" w:rsidP="007F01C0">
    <w:pPr>
      <w:pStyle w:val="Header"/>
      <w:jc w:val="right"/>
    </w:pPr>
    <w:r>
      <w:rPr>
        <w:noProof/>
        <w:lang w:val="en-US"/>
      </w:rPr>
      <w:drawing>
        <wp:anchor distT="0" distB="0" distL="114300" distR="114300" simplePos="0" relativeHeight="251648512" behindDoc="0" locked="0" layoutInCell="1" allowOverlap="1" wp14:anchorId="0B899734" wp14:editId="387A5F5D">
          <wp:simplePos x="0" y="0"/>
          <wp:positionH relativeFrom="column">
            <wp:posOffset>8427736</wp:posOffset>
          </wp:positionH>
          <wp:positionV relativeFrom="paragraph">
            <wp:posOffset>-272415</wp:posOffset>
          </wp:positionV>
          <wp:extent cx="1529715" cy="860425"/>
          <wp:effectExtent l="0" t="0" r="0" b="0"/>
          <wp:wrapSquare wrapText="bothSides"/>
          <wp:docPr id="2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9715" cy="860425"/>
                  </a:xfrm>
                  <a:prstGeom prst="rect">
                    <a:avLst/>
                  </a:prstGeom>
                  <a:noFill/>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E7B63"/>
    <w:multiLevelType w:val="hybridMultilevel"/>
    <w:tmpl w:val="D2A21DB4"/>
    <w:lvl w:ilvl="0" w:tplc="6EC4C7F0">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8F713D"/>
    <w:multiLevelType w:val="hybridMultilevel"/>
    <w:tmpl w:val="1EE0B86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8874CCF"/>
    <w:multiLevelType w:val="hybridMultilevel"/>
    <w:tmpl w:val="FE746C06"/>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 w15:restartNumberingAfterBreak="0">
    <w:nsid w:val="0F253C83"/>
    <w:multiLevelType w:val="hybridMultilevel"/>
    <w:tmpl w:val="E55CBE60"/>
    <w:lvl w:ilvl="0" w:tplc="4420D02E">
      <w:start w:val="2"/>
      <w:numFmt w:val="bullet"/>
      <w:lvlText w:val="-"/>
      <w:lvlJc w:val="left"/>
      <w:pPr>
        <w:ind w:left="3600" w:hanging="360"/>
      </w:pPr>
      <w:rPr>
        <w:rFonts w:ascii="Arial" w:eastAsiaTheme="minorHAnsi" w:hAnsi="Arial" w:cs="Arial" w:hint="default"/>
        <w:b w:val="0"/>
      </w:rPr>
    </w:lvl>
    <w:lvl w:ilvl="1" w:tplc="08090003" w:tentative="1">
      <w:start w:val="1"/>
      <w:numFmt w:val="bullet"/>
      <w:lvlText w:val="o"/>
      <w:lvlJc w:val="left"/>
      <w:pPr>
        <w:ind w:left="4320" w:hanging="360"/>
      </w:pPr>
      <w:rPr>
        <w:rFonts w:ascii="Courier New" w:hAnsi="Courier New" w:cs="Courier New" w:hint="default"/>
      </w:rPr>
    </w:lvl>
    <w:lvl w:ilvl="2" w:tplc="08090005" w:tentative="1">
      <w:start w:val="1"/>
      <w:numFmt w:val="bullet"/>
      <w:lvlText w:val=""/>
      <w:lvlJc w:val="left"/>
      <w:pPr>
        <w:ind w:left="5040" w:hanging="360"/>
      </w:pPr>
      <w:rPr>
        <w:rFonts w:ascii="Wingdings" w:hAnsi="Wingdings" w:hint="default"/>
      </w:rPr>
    </w:lvl>
    <w:lvl w:ilvl="3" w:tplc="08090001" w:tentative="1">
      <w:start w:val="1"/>
      <w:numFmt w:val="bullet"/>
      <w:lvlText w:val=""/>
      <w:lvlJc w:val="left"/>
      <w:pPr>
        <w:ind w:left="5760" w:hanging="360"/>
      </w:pPr>
      <w:rPr>
        <w:rFonts w:ascii="Symbol" w:hAnsi="Symbol" w:hint="default"/>
      </w:rPr>
    </w:lvl>
    <w:lvl w:ilvl="4" w:tplc="08090003" w:tentative="1">
      <w:start w:val="1"/>
      <w:numFmt w:val="bullet"/>
      <w:lvlText w:val="o"/>
      <w:lvlJc w:val="left"/>
      <w:pPr>
        <w:ind w:left="6480" w:hanging="360"/>
      </w:pPr>
      <w:rPr>
        <w:rFonts w:ascii="Courier New" w:hAnsi="Courier New" w:cs="Courier New" w:hint="default"/>
      </w:rPr>
    </w:lvl>
    <w:lvl w:ilvl="5" w:tplc="08090005" w:tentative="1">
      <w:start w:val="1"/>
      <w:numFmt w:val="bullet"/>
      <w:lvlText w:val=""/>
      <w:lvlJc w:val="left"/>
      <w:pPr>
        <w:ind w:left="7200" w:hanging="360"/>
      </w:pPr>
      <w:rPr>
        <w:rFonts w:ascii="Wingdings" w:hAnsi="Wingdings" w:hint="default"/>
      </w:rPr>
    </w:lvl>
    <w:lvl w:ilvl="6" w:tplc="08090001" w:tentative="1">
      <w:start w:val="1"/>
      <w:numFmt w:val="bullet"/>
      <w:lvlText w:val=""/>
      <w:lvlJc w:val="left"/>
      <w:pPr>
        <w:ind w:left="7920" w:hanging="360"/>
      </w:pPr>
      <w:rPr>
        <w:rFonts w:ascii="Symbol" w:hAnsi="Symbol" w:hint="default"/>
      </w:rPr>
    </w:lvl>
    <w:lvl w:ilvl="7" w:tplc="08090003" w:tentative="1">
      <w:start w:val="1"/>
      <w:numFmt w:val="bullet"/>
      <w:lvlText w:val="o"/>
      <w:lvlJc w:val="left"/>
      <w:pPr>
        <w:ind w:left="8640" w:hanging="360"/>
      </w:pPr>
      <w:rPr>
        <w:rFonts w:ascii="Courier New" w:hAnsi="Courier New" w:cs="Courier New" w:hint="default"/>
      </w:rPr>
    </w:lvl>
    <w:lvl w:ilvl="8" w:tplc="08090005" w:tentative="1">
      <w:start w:val="1"/>
      <w:numFmt w:val="bullet"/>
      <w:lvlText w:val=""/>
      <w:lvlJc w:val="left"/>
      <w:pPr>
        <w:ind w:left="9360" w:hanging="360"/>
      </w:pPr>
      <w:rPr>
        <w:rFonts w:ascii="Wingdings" w:hAnsi="Wingdings" w:hint="default"/>
      </w:rPr>
    </w:lvl>
  </w:abstractNum>
  <w:abstractNum w:abstractNumId="4" w15:restartNumberingAfterBreak="0">
    <w:nsid w:val="11F51736"/>
    <w:multiLevelType w:val="hybridMultilevel"/>
    <w:tmpl w:val="461E4D48"/>
    <w:lvl w:ilvl="0" w:tplc="57782572">
      <w:start w:val="1"/>
      <w:numFmt w:val="bullet"/>
      <w:lvlText w:val=""/>
      <w:lvlJc w:val="left"/>
      <w:pPr>
        <w:tabs>
          <w:tab w:val="num" w:pos="2864"/>
        </w:tabs>
        <w:ind w:left="2864" w:hanging="170"/>
      </w:pPr>
      <w:rPr>
        <w:rFonts w:ascii="Wingdings" w:hAnsi="Wingdings"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54A6B6F"/>
    <w:multiLevelType w:val="hybridMultilevel"/>
    <w:tmpl w:val="26781A98"/>
    <w:lvl w:ilvl="0" w:tplc="8E84CE9E">
      <w:start w:val="3"/>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61B3364"/>
    <w:multiLevelType w:val="multilevel"/>
    <w:tmpl w:val="175698CA"/>
    <w:numStyleLink w:val="Tungstennumberedheadingslist"/>
  </w:abstractNum>
  <w:abstractNum w:abstractNumId="7" w15:restartNumberingAfterBreak="0">
    <w:nsid w:val="164C2068"/>
    <w:multiLevelType w:val="hybridMultilevel"/>
    <w:tmpl w:val="E0EAFC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6C53085"/>
    <w:multiLevelType w:val="hybridMultilevel"/>
    <w:tmpl w:val="3C1442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ABA00E0"/>
    <w:multiLevelType w:val="hybridMultilevel"/>
    <w:tmpl w:val="D2A21DB4"/>
    <w:lvl w:ilvl="0" w:tplc="6EC4C7F0">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B0000A1"/>
    <w:multiLevelType w:val="hybridMultilevel"/>
    <w:tmpl w:val="9F782CA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1CAA67E8"/>
    <w:multiLevelType w:val="hybridMultilevel"/>
    <w:tmpl w:val="F2F2D2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DC96ABB"/>
    <w:multiLevelType w:val="hybridMultilevel"/>
    <w:tmpl w:val="4D088D7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E4A03BB"/>
    <w:multiLevelType w:val="hybridMultilevel"/>
    <w:tmpl w:val="7E32E3E0"/>
    <w:lvl w:ilvl="0" w:tplc="C7767522">
      <w:start w:val="1"/>
      <w:numFmt w:val="decimal"/>
      <w:pStyle w:val="Numberedbulletslevel1"/>
      <w:lvlText w:val="%1."/>
      <w:lvlJc w:val="left"/>
      <w:pPr>
        <w:ind w:left="2160" w:hanging="360"/>
      </w:pPr>
      <w:rPr>
        <w:rFonts w:hint="default"/>
        <w:color w:val="ED8906"/>
      </w:rPr>
    </w:lvl>
    <w:lvl w:ilvl="1" w:tplc="08090003">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14" w15:restartNumberingAfterBreak="0">
    <w:nsid w:val="34BE253A"/>
    <w:multiLevelType w:val="multilevel"/>
    <w:tmpl w:val="175698CA"/>
    <w:styleLink w:val="Tungstennumberedheadingslist"/>
    <w:lvl w:ilvl="0">
      <w:start w:val="1"/>
      <w:numFmt w:val="decimal"/>
      <w:pStyle w:val="Numberedheading1"/>
      <w:lvlText w:val="%1."/>
      <w:lvlJc w:val="left"/>
      <w:pPr>
        <w:ind w:left="360" w:hanging="360"/>
      </w:pPr>
      <w:rPr>
        <w:rFonts w:ascii="Calibri" w:hAnsi="Calibri" w:hint="default"/>
        <w:color w:val="004C9C"/>
      </w:rPr>
    </w:lvl>
    <w:lvl w:ilvl="1">
      <w:start w:val="1"/>
      <w:numFmt w:val="decimal"/>
      <w:pStyle w:val="Numberedheading2"/>
      <w:lvlText w:val="%1.%2."/>
      <w:lvlJc w:val="left"/>
      <w:pPr>
        <w:ind w:left="357" w:hanging="357"/>
      </w:pPr>
      <w:rPr>
        <w:rFonts w:ascii="Calibri" w:hAnsi="Calibri" w:hint="default"/>
        <w:color w:val="004C9C"/>
      </w:rPr>
    </w:lvl>
    <w:lvl w:ilvl="2">
      <w:start w:val="1"/>
      <w:numFmt w:val="decimal"/>
      <w:pStyle w:val="Numberedheading3"/>
      <w:lvlText w:val="%1.%2.%3."/>
      <w:lvlJc w:val="left"/>
      <w:pPr>
        <w:ind w:left="590" w:hanging="590"/>
      </w:pPr>
      <w:rPr>
        <w:rFonts w:ascii="Calibri" w:hAnsi="Calibri" w:hint="default"/>
        <w:color w:val="004C9C"/>
      </w:rPr>
    </w:lvl>
    <w:lvl w:ilvl="3">
      <w:start w:val="1"/>
      <w:numFmt w:val="decimal"/>
      <w:pStyle w:val="Numberedheading4"/>
      <w:lvlText w:val="%1.%2.%3.%4."/>
      <w:lvlJc w:val="left"/>
      <w:pPr>
        <w:ind w:left="680" w:hanging="680"/>
      </w:pPr>
      <w:rPr>
        <w:rFonts w:ascii="Calibri" w:hAnsi="Calibri" w:hint="default"/>
        <w:color w:val="004C9C"/>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383A3B23"/>
    <w:multiLevelType w:val="hybridMultilevel"/>
    <w:tmpl w:val="00B2298E"/>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6" w15:restartNumberingAfterBreak="0">
    <w:nsid w:val="3A517BFE"/>
    <w:multiLevelType w:val="multilevel"/>
    <w:tmpl w:val="2064118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AF2288E"/>
    <w:multiLevelType w:val="hybridMultilevel"/>
    <w:tmpl w:val="049AF346"/>
    <w:lvl w:ilvl="0" w:tplc="3A9A903E">
      <w:start w:val="1"/>
      <w:numFmt w:val="decimal"/>
      <w:lvlText w:val="%1."/>
      <w:lvlJc w:val="left"/>
      <w:pPr>
        <w:ind w:left="576" w:hanging="360"/>
      </w:pPr>
      <w:rPr>
        <w:rFonts w:hint="default"/>
      </w:rPr>
    </w:lvl>
    <w:lvl w:ilvl="1" w:tplc="08090019" w:tentative="1">
      <w:start w:val="1"/>
      <w:numFmt w:val="lowerLetter"/>
      <w:lvlText w:val="%2."/>
      <w:lvlJc w:val="left"/>
      <w:pPr>
        <w:ind w:left="1296" w:hanging="360"/>
      </w:pPr>
    </w:lvl>
    <w:lvl w:ilvl="2" w:tplc="0809001B" w:tentative="1">
      <w:start w:val="1"/>
      <w:numFmt w:val="lowerRoman"/>
      <w:lvlText w:val="%3."/>
      <w:lvlJc w:val="right"/>
      <w:pPr>
        <w:ind w:left="2016" w:hanging="180"/>
      </w:pPr>
    </w:lvl>
    <w:lvl w:ilvl="3" w:tplc="0809000F" w:tentative="1">
      <w:start w:val="1"/>
      <w:numFmt w:val="decimal"/>
      <w:lvlText w:val="%4."/>
      <w:lvlJc w:val="left"/>
      <w:pPr>
        <w:ind w:left="2736" w:hanging="360"/>
      </w:pPr>
    </w:lvl>
    <w:lvl w:ilvl="4" w:tplc="08090019" w:tentative="1">
      <w:start w:val="1"/>
      <w:numFmt w:val="lowerLetter"/>
      <w:lvlText w:val="%5."/>
      <w:lvlJc w:val="left"/>
      <w:pPr>
        <w:ind w:left="3456" w:hanging="360"/>
      </w:pPr>
    </w:lvl>
    <w:lvl w:ilvl="5" w:tplc="0809001B" w:tentative="1">
      <w:start w:val="1"/>
      <w:numFmt w:val="lowerRoman"/>
      <w:lvlText w:val="%6."/>
      <w:lvlJc w:val="right"/>
      <w:pPr>
        <w:ind w:left="4176" w:hanging="180"/>
      </w:pPr>
    </w:lvl>
    <w:lvl w:ilvl="6" w:tplc="0809000F" w:tentative="1">
      <w:start w:val="1"/>
      <w:numFmt w:val="decimal"/>
      <w:lvlText w:val="%7."/>
      <w:lvlJc w:val="left"/>
      <w:pPr>
        <w:ind w:left="4896" w:hanging="360"/>
      </w:pPr>
    </w:lvl>
    <w:lvl w:ilvl="7" w:tplc="08090019" w:tentative="1">
      <w:start w:val="1"/>
      <w:numFmt w:val="lowerLetter"/>
      <w:lvlText w:val="%8."/>
      <w:lvlJc w:val="left"/>
      <w:pPr>
        <w:ind w:left="5616" w:hanging="360"/>
      </w:pPr>
    </w:lvl>
    <w:lvl w:ilvl="8" w:tplc="0809001B" w:tentative="1">
      <w:start w:val="1"/>
      <w:numFmt w:val="lowerRoman"/>
      <w:lvlText w:val="%9."/>
      <w:lvlJc w:val="right"/>
      <w:pPr>
        <w:ind w:left="6336" w:hanging="180"/>
      </w:pPr>
    </w:lvl>
  </w:abstractNum>
  <w:abstractNum w:abstractNumId="18" w15:restartNumberingAfterBreak="0">
    <w:nsid w:val="3D940C53"/>
    <w:multiLevelType w:val="hybridMultilevel"/>
    <w:tmpl w:val="43D46F9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D9951BD"/>
    <w:multiLevelType w:val="multilevel"/>
    <w:tmpl w:val="B974191E"/>
    <w:lvl w:ilvl="0">
      <w:start w:val="1"/>
      <w:numFmt w:val="decimal"/>
      <w:lvlText w:val="%1."/>
      <w:lvlJc w:val="left"/>
      <w:pPr>
        <w:ind w:left="720" w:hanging="360"/>
      </w:pPr>
      <w:rPr>
        <w:rFonts w:ascii="Arial" w:hAnsi="Arial" w:cs="Arial" w:hint="default"/>
        <w:b/>
      </w:rPr>
    </w:lvl>
    <w:lvl w:ilvl="1">
      <w:start w:val="1"/>
      <w:numFmt w:val="decimal"/>
      <w:lvlText w:val="%1.%2."/>
      <w:lvlJc w:val="left"/>
      <w:pPr>
        <w:ind w:left="1440" w:hanging="720"/>
      </w:pPr>
      <w:rPr>
        <w:b/>
      </w:rPr>
    </w:lvl>
    <w:lvl w:ilvl="2">
      <w:start w:val="1"/>
      <w:numFmt w:val="decimal"/>
      <w:lvlText w:val="%1.%2.%3."/>
      <w:lvlJc w:val="left"/>
      <w:pPr>
        <w:ind w:left="1800" w:hanging="720"/>
      </w:pPr>
    </w:lvl>
    <w:lvl w:ilvl="3">
      <w:start w:val="1"/>
      <w:numFmt w:val="decimal"/>
      <w:lvlText w:val="%1.%2.%3.%4."/>
      <w:lvlJc w:val="left"/>
      <w:pPr>
        <w:ind w:left="2520" w:hanging="1080"/>
      </w:pPr>
    </w:lvl>
    <w:lvl w:ilvl="4">
      <w:start w:val="1"/>
      <w:numFmt w:val="decimal"/>
      <w:lvlText w:val="%1.%2.%3.%4.%5."/>
      <w:lvlJc w:val="left"/>
      <w:pPr>
        <w:ind w:left="2880" w:hanging="1080"/>
      </w:pPr>
    </w:lvl>
    <w:lvl w:ilvl="5">
      <w:start w:val="1"/>
      <w:numFmt w:val="decimal"/>
      <w:lvlText w:val="%1.%2.%3.%4.%5.%6."/>
      <w:lvlJc w:val="left"/>
      <w:pPr>
        <w:ind w:left="3600" w:hanging="1440"/>
      </w:pPr>
    </w:lvl>
    <w:lvl w:ilvl="6">
      <w:start w:val="1"/>
      <w:numFmt w:val="decimal"/>
      <w:lvlText w:val="%1.%2.%3.%4.%5.%6.%7."/>
      <w:lvlJc w:val="left"/>
      <w:pPr>
        <w:ind w:left="3960" w:hanging="1440"/>
      </w:pPr>
    </w:lvl>
    <w:lvl w:ilvl="7">
      <w:start w:val="1"/>
      <w:numFmt w:val="decimal"/>
      <w:lvlText w:val="%1.%2.%3.%4.%5.%6.%7.%8."/>
      <w:lvlJc w:val="left"/>
      <w:pPr>
        <w:ind w:left="4680" w:hanging="1800"/>
      </w:pPr>
    </w:lvl>
    <w:lvl w:ilvl="8">
      <w:start w:val="1"/>
      <w:numFmt w:val="decimal"/>
      <w:lvlText w:val="%1.%2.%3.%4.%5.%6.%7.%8.%9."/>
      <w:lvlJc w:val="left"/>
      <w:pPr>
        <w:ind w:left="5040" w:hanging="1800"/>
      </w:pPr>
    </w:lvl>
  </w:abstractNum>
  <w:abstractNum w:abstractNumId="20" w15:restartNumberingAfterBreak="0">
    <w:nsid w:val="3F4F6EA5"/>
    <w:multiLevelType w:val="multilevel"/>
    <w:tmpl w:val="43881960"/>
    <w:styleLink w:val="Tungstenbulletslist"/>
    <w:lvl w:ilvl="0">
      <w:start w:val="1"/>
      <w:numFmt w:val="bullet"/>
      <w:pStyle w:val="Bulletslevel1"/>
      <w:lvlText w:val=""/>
      <w:lvlJc w:val="left"/>
      <w:pPr>
        <w:ind w:left="567" w:hanging="340"/>
      </w:pPr>
      <w:rPr>
        <w:rFonts w:ascii="Symbol" w:hAnsi="Symbol" w:hint="default"/>
        <w:color w:val="ED8906"/>
      </w:rPr>
    </w:lvl>
    <w:lvl w:ilvl="1">
      <w:start w:val="1"/>
      <w:numFmt w:val="bullet"/>
      <w:pStyle w:val="Bulletslevel2"/>
      <w:lvlText w:val="o"/>
      <w:lvlJc w:val="left"/>
      <w:pPr>
        <w:ind w:left="907" w:hanging="340"/>
      </w:pPr>
      <w:rPr>
        <w:rFonts w:ascii="Calibri" w:hAnsi="Calibri" w:hint="default"/>
        <w:b w:val="0"/>
        <w:i w:val="0"/>
        <w:color w:val="ED8906"/>
        <w:sz w:val="22"/>
      </w:rPr>
    </w:lvl>
    <w:lvl w:ilvl="2">
      <w:start w:val="1"/>
      <w:numFmt w:val="bullet"/>
      <w:pStyle w:val="Bulletslevel3"/>
      <w:lvlText w:val="›"/>
      <w:lvlJc w:val="left"/>
      <w:pPr>
        <w:ind w:left="1134" w:hanging="227"/>
      </w:pPr>
      <w:rPr>
        <w:rFonts w:ascii="Arial" w:hAnsi="Arial" w:hint="default"/>
        <w:b w:val="0"/>
        <w:i w:val="0"/>
        <w:color w:val="ED8906"/>
        <w:sz w:val="22"/>
      </w:rPr>
    </w:lvl>
    <w:lvl w:ilvl="3">
      <w:start w:val="1"/>
      <w:numFmt w:val="bullet"/>
      <w:lvlText w:val=""/>
      <w:lvlJc w:val="left"/>
      <w:pPr>
        <w:ind w:left="4320" w:hanging="360"/>
      </w:pPr>
      <w:rPr>
        <w:rFonts w:ascii="Symbol" w:hAnsi="Symbol" w:hint="default"/>
      </w:rPr>
    </w:lvl>
    <w:lvl w:ilvl="4">
      <w:start w:val="1"/>
      <w:numFmt w:val="bullet"/>
      <w:lvlText w:val="o"/>
      <w:lvlJc w:val="left"/>
      <w:pPr>
        <w:ind w:left="5040" w:hanging="360"/>
      </w:pPr>
      <w:rPr>
        <w:rFonts w:ascii="Courier New" w:hAnsi="Courier New" w:cs="Courier New" w:hint="default"/>
      </w:rPr>
    </w:lvl>
    <w:lvl w:ilvl="5">
      <w:start w:val="1"/>
      <w:numFmt w:val="bullet"/>
      <w:lvlText w:val=""/>
      <w:lvlJc w:val="left"/>
      <w:pPr>
        <w:ind w:left="5760" w:hanging="360"/>
      </w:pPr>
      <w:rPr>
        <w:rFonts w:ascii="Wingdings" w:hAnsi="Wingdings" w:hint="default"/>
      </w:rPr>
    </w:lvl>
    <w:lvl w:ilvl="6">
      <w:start w:val="1"/>
      <w:numFmt w:val="bullet"/>
      <w:lvlText w:val=""/>
      <w:lvlJc w:val="left"/>
      <w:pPr>
        <w:ind w:left="6480" w:hanging="360"/>
      </w:pPr>
      <w:rPr>
        <w:rFonts w:ascii="Symbol" w:hAnsi="Symbol" w:hint="default"/>
      </w:rPr>
    </w:lvl>
    <w:lvl w:ilvl="7">
      <w:start w:val="1"/>
      <w:numFmt w:val="bullet"/>
      <w:lvlText w:val="o"/>
      <w:lvlJc w:val="left"/>
      <w:pPr>
        <w:ind w:left="7200" w:hanging="360"/>
      </w:pPr>
      <w:rPr>
        <w:rFonts w:ascii="Courier New" w:hAnsi="Courier New" w:cs="Courier New" w:hint="default"/>
      </w:rPr>
    </w:lvl>
    <w:lvl w:ilvl="8">
      <w:start w:val="1"/>
      <w:numFmt w:val="bullet"/>
      <w:lvlText w:val=""/>
      <w:lvlJc w:val="left"/>
      <w:pPr>
        <w:ind w:left="7920" w:hanging="360"/>
      </w:pPr>
      <w:rPr>
        <w:rFonts w:ascii="Wingdings" w:hAnsi="Wingdings" w:hint="default"/>
      </w:rPr>
    </w:lvl>
  </w:abstractNum>
  <w:abstractNum w:abstractNumId="21" w15:restartNumberingAfterBreak="0">
    <w:nsid w:val="41A92F3E"/>
    <w:multiLevelType w:val="multilevel"/>
    <w:tmpl w:val="46CA187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33B7632"/>
    <w:multiLevelType w:val="multilevel"/>
    <w:tmpl w:val="6220CEFA"/>
    <w:lvl w:ilvl="0">
      <w:start w:val="1"/>
      <w:numFmt w:val="bullet"/>
      <w:lvlText w:val=""/>
      <w:lvlJc w:val="left"/>
      <w:pPr>
        <w:ind w:left="567" w:hanging="340"/>
      </w:pPr>
      <w:rPr>
        <w:rFonts w:ascii="Symbol" w:hAnsi="Symbol" w:hint="default"/>
        <w:color w:val="ED8906"/>
      </w:rPr>
    </w:lvl>
    <w:lvl w:ilvl="1">
      <w:start w:val="1"/>
      <w:numFmt w:val="bullet"/>
      <w:lvlText w:val="o"/>
      <w:lvlJc w:val="left"/>
      <w:pPr>
        <w:ind w:left="907" w:hanging="340"/>
      </w:pPr>
      <w:rPr>
        <w:rFonts w:ascii="Calibri" w:hAnsi="Calibri" w:hint="default"/>
        <w:b w:val="0"/>
        <w:i w:val="0"/>
        <w:color w:val="ED8906"/>
        <w:sz w:val="22"/>
      </w:rPr>
    </w:lvl>
    <w:lvl w:ilvl="2">
      <w:start w:val="1"/>
      <w:numFmt w:val="bullet"/>
      <w:lvlText w:val="›"/>
      <w:lvlJc w:val="left"/>
      <w:pPr>
        <w:ind w:left="1134" w:hanging="227"/>
      </w:pPr>
      <w:rPr>
        <w:rFonts w:ascii="Arial" w:hAnsi="Arial" w:hint="default"/>
        <w:b w:val="0"/>
        <w:i w:val="0"/>
        <w:color w:val="ED8906"/>
        <w:sz w:val="22"/>
      </w:rPr>
    </w:lvl>
    <w:lvl w:ilvl="3">
      <w:start w:val="1"/>
      <w:numFmt w:val="bullet"/>
      <w:lvlText w:val=""/>
      <w:lvlJc w:val="left"/>
      <w:pPr>
        <w:ind w:left="4320" w:hanging="360"/>
      </w:pPr>
      <w:rPr>
        <w:rFonts w:ascii="Symbol" w:hAnsi="Symbol" w:hint="default"/>
      </w:rPr>
    </w:lvl>
    <w:lvl w:ilvl="4">
      <w:start w:val="1"/>
      <w:numFmt w:val="bullet"/>
      <w:lvlText w:val="o"/>
      <w:lvlJc w:val="left"/>
      <w:pPr>
        <w:ind w:left="5040" w:hanging="360"/>
      </w:pPr>
      <w:rPr>
        <w:rFonts w:ascii="Courier New" w:hAnsi="Courier New" w:cs="Courier New" w:hint="default"/>
      </w:rPr>
    </w:lvl>
    <w:lvl w:ilvl="5">
      <w:start w:val="1"/>
      <w:numFmt w:val="bullet"/>
      <w:lvlText w:val=""/>
      <w:lvlJc w:val="left"/>
      <w:pPr>
        <w:ind w:left="5760" w:hanging="360"/>
      </w:pPr>
      <w:rPr>
        <w:rFonts w:ascii="Wingdings" w:hAnsi="Wingdings" w:hint="default"/>
      </w:rPr>
    </w:lvl>
    <w:lvl w:ilvl="6">
      <w:start w:val="1"/>
      <w:numFmt w:val="bullet"/>
      <w:lvlText w:val=""/>
      <w:lvlJc w:val="left"/>
      <w:pPr>
        <w:ind w:left="6480" w:hanging="360"/>
      </w:pPr>
      <w:rPr>
        <w:rFonts w:ascii="Symbol" w:hAnsi="Symbol" w:hint="default"/>
      </w:rPr>
    </w:lvl>
    <w:lvl w:ilvl="7">
      <w:start w:val="1"/>
      <w:numFmt w:val="bullet"/>
      <w:lvlText w:val="o"/>
      <w:lvlJc w:val="left"/>
      <w:pPr>
        <w:ind w:left="7200" w:hanging="360"/>
      </w:pPr>
      <w:rPr>
        <w:rFonts w:ascii="Courier New" w:hAnsi="Courier New" w:cs="Courier New" w:hint="default"/>
      </w:rPr>
    </w:lvl>
    <w:lvl w:ilvl="8">
      <w:start w:val="1"/>
      <w:numFmt w:val="bullet"/>
      <w:lvlText w:val=""/>
      <w:lvlJc w:val="left"/>
      <w:pPr>
        <w:ind w:left="7920" w:hanging="360"/>
      </w:pPr>
      <w:rPr>
        <w:rFonts w:ascii="Wingdings" w:hAnsi="Wingdings" w:hint="default"/>
      </w:rPr>
    </w:lvl>
  </w:abstractNum>
  <w:abstractNum w:abstractNumId="23" w15:restartNumberingAfterBreak="0">
    <w:nsid w:val="45730588"/>
    <w:multiLevelType w:val="multilevel"/>
    <w:tmpl w:val="C12AEDAC"/>
    <w:lvl w:ilvl="0">
      <w:numFmt w:val="bullet"/>
      <w:lvlText w:val="-"/>
      <w:lvlJc w:val="left"/>
      <w:pPr>
        <w:ind w:left="1800" w:hanging="360"/>
      </w:pPr>
      <w:rPr>
        <w:rFonts w:ascii="Arial" w:eastAsia="Calibri" w:hAnsi="Arial" w:cs="Arial"/>
        <w:b w:val="0"/>
      </w:rPr>
    </w:lvl>
    <w:lvl w:ilvl="1">
      <w:numFmt w:val="bullet"/>
      <w:lvlText w:val="o"/>
      <w:lvlJc w:val="left"/>
      <w:pPr>
        <w:ind w:left="2520" w:hanging="360"/>
      </w:pPr>
      <w:rPr>
        <w:rFonts w:ascii="Courier New" w:hAnsi="Courier New" w:cs="Courier New"/>
      </w:rPr>
    </w:lvl>
    <w:lvl w:ilvl="2">
      <w:numFmt w:val="bullet"/>
      <w:lvlText w:val=""/>
      <w:lvlJc w:val="left"/>
      <w:pPr>
        <w:ind w:left="3240" w:hanging="360"/>
      </w:pPr>
      <w:rPr>
        <w:rFonts w:ascii="Wingdings" w:hAnsi="Wingdings"/>
      </w:rPr>
    </w:lvl>
    <w:lvl w:ilvl="3">
      <w:numFmt w:val="bullet"/>
      <w:lvlText w:val=""/>
      <w:lvlJc w:val="left"/>
      <w:pPr>
        <w:ind w:left="3960" w:hanging="360"/>
      </w:pPr>
      <w:rPr>
        <w:rFonts w:ascii="Symbol" w:hAnsi="Symbol"/>
      </w:rPr>
    </w:lvl>
    <w:lvl w:ilvl="4">
      <w:numFmt w:val="bullet"/>
      <w:lvlText w:val="o"/>
      <w:lvlJc w:val="left"/>
      <w:pPr>
        <w:ind w:left="4680" w:hanging="360"/>
      </w:pPr>
      <w:rPr>
        <w:rFonts w:ascii="Courier New" w:hAnsi="Courier New" w:cs="Courier New"/>
      </w:rPr>
    </w:lvl>
    <w:lvl w:ilvl="5">
      <w:numFmt w:val="bullet"/>
      <w:lvlText w:val=""/>
      <w:lvlJc w:val="left"/>
      <w:pPr>
        <w:ind w:left="5400" w:hanging="360"/>
      </w:pPr>
      <w:rPr>
        <w:rFonts w:ascii="Wingdings" w:hAnsi="Wingdings"/>
      </w:rPr>
    </w:lvl>
    <w:lvl w:ilvl="6">
      <w:numFmt w:val="bullet"/>
      <w:lvlText w:val=""/>
      <w:lvlJc w:val="left"/>
      <w:pPr>
        <w:ind w:left="6120" w:hanging="360"/>
      </w:pPr>
      <w:rPr>
        <w:rFonts w:ascii="Symbol" w:hAnsi="Symbol"/>
      </w:rPr>
    </w:lvl>
    <w:lvl w:ilvl="7">
      <w:numFmt w:val="bullet"/>
      <w:lvlText w:val="o"/>
      <w:lvlJc w:val="left"/>
      <w:pPr>
        <w:ind w:left="6840" w:hanging="360"/>
      </w:pPr>
      <w:rPr>
        <w:rFonts w:ascii="Courier New" w:hAnsi="Courier New" w:cs="Courier New"/>
      </w:rPr>
    </w:lvl>
    <w:lvl w:ilvl="8">
      <w:numFmt w:val="bullet"/>
      <w:lvlText w:val=""/>
      <w:lvlJc w:val="left"/>
      <w:pPr>
        <w:ind w:left="7560" w:hanging="360"/>
      </w:pPr>
      <w:rPr>
        <w:rFonts w:ascii="Wingdings" w:hAnsi="Wingdings"/>
      </w:rPr>
    </w:lvl>
  </w:abstractNum>
  <w:abstractNum w:abstractNumId="24" w15:restartNumberingAfterBreak="0">
    <w:nsid w:val="460F7BF7"/>
    <w:multiLevelType w:val="multilevel"/>
    <w:tmpl w:val="2B20EC46"/>
    <w:lvl w:ilvl="0">
      <w:start w:val="1"/>
      <w:numFmt w:val="decimal"/>
      <w:lvlText w:val="%1."/>
      <w:lvlJc w:val="left"/>
      <w:pPr>
        <w:ind w:left="720" w:hanging="360"/>
      </w:pPr>
    </w:lvl>
    <w:lvl w:ilvl="1">
      <w:start w:val="1"/>
      <w:numFmt w:val="decimal"/>
      <w:lvlText w:val="%1.%2."/>
      <w:lvlJc w:val="left"/>
      <w:pPr>
        <w:ind w:left="1440" w:hanging="720"/>
      </w:pPr>
      <w:rPr>
        <w:b/>
      </w:rPr>
    </w:lvl>
    <w:lvl w:ilvl="2">
      <w:start w:val="1"/>
      <w:numFmt w:val="decimal"/>
      <w:lvlText w:val="%1.%2.%3."/>
      <w:lvlJc w:val="left"/>
      <w:pPr>
        <w:ind w:left="1800" w:hanging="720"/>
      </w:pPr>
    </w:lvl>
    <w:lvl w:ilvl="3">
      <w:start w:val="1"/>
      <w:numFmt w:val="decimal"/>
      <w:lvlText w:val="%1.%2.%3.%4."/>
      <w:lvlJc w:val="left"/>
      <w:pPr>
        <w:ind w:left="2520" w:hanging="1080"/>
      </w:pPr>
    </w:lvl>
    <w:lvl w:ilvl="4">
      <w:start w:val="1"/>
      <w:numFmt w:val="decimal"/>
      <w:lvlText w:val="%1.%2.%3.%4.%5."/>
      <w:lvlJc w:val="left"/>
      <w:pPr>
        <w:ind w:left="2880" w:hanging="1080"/>
      </w:pPr>
    </w:lvl>
    <w:lvl w:ilvl="5">
      <w:start w:val="1"/>
      <w:numFmt w:val="decimal"/>
      <w:lvlText w:val="%1.%2.%3.%4.%5.%6."/>
      <w:lvlJc w:val="left"/>
      <w:pPr>
        <w:ind w:left="3600" w:hanging="1440"/>
      </w:pPr>
    </w:lvl>
    <w:lvl w:ilvl="6">
      <w:start w:val="1"/>
      <w:numFmt w:val="decimal"/>
      <w:lvlText w:val="%1.%2.%3.%4.%5.%6.%7."/>
      <w:lvlJc w:val="left"/>
      <w:pPr>
        <w:ind w:left="3960" w:hanging="1440"/>
      </w:pPr>
    </w:lvl>
    <w:lvl w:ilvl="7">
      <w:start w:val="1"/>
      <w:numFmt w:val="decimal"/>
      <w:lvlText w:val="%1.%2.%3.%4.%5.%6.%7.%8."/>
      <w:lvlJc w:val="left"/>
      <w:pPr>
        <w:ind w:left="4680" w:hanging="1800"/>
      </w:pPr>
    </w:lvl>
    <w:lvl w:ilvl="8">
      <w:start w:val="1"/>
      <w:numFmt w:val="decimal"/>
      <w:lvlText w:val="%1.%2.%3.%4.%5.%6.%7.%8.%9."/>
      <w:lvlJc w:val="left"/>
      <w:pPr>
        <w:ind w:left="5040" w:hanging="1800"/>
      </w:pPr>
    </w:lvl>
  </w:abstractNum>
  <w:abstractNum w:abstractNumId="25" w15:restartNumberingAfterBreak="0">
    <w:nsid w:val="4D2C4B8F"/>
    <w:multiLevelType w:val="multilevel"/>
    <w:tmpl w:val="01AC6E92"/>
    <w:lvl w:ilvl="0">
      <w:numFmt w:val="bullet"/>
      <w:lvlText w:val=""/>
      <w:lvlJc w:val="left"/>
      <w:pPr>
        <w:ind w:left="2589" w:hanging="360"/>
      </w:pPr>
      <w:rPr>
        <w:rFonts w:ascii="Symbol" w:hAnsi="Symbol"/>
      </w:rPr>
    </w:lvl>
    <w:lvl w:ilvl="1">
      <w:numFmt w:val="bullet"/>
      <w:lvlText w:val="o"/>
      <w:lvlJc w:val="left"/>
      <w:pPr>
        <w:ind w:left="3309" w:hanging="360"/>
      </w:pPr>
      <w:rPr>
        <w:rFonts w:ascii="Courier New" w:hAnsi="Courier New" w:cs="Courier New"/>
      </w:rPr>
    </w:lvl>
    <w:lvl w:ilvl="2">
      <w:numFmt w:val="bullet"/>
      <w:lvlText w:val=""/>
      <w:lvlJc w:val="left"/>
      <w:pPr>
        <w:ind w:left="4029" w:hanging="360"/>
      </w:pPr>
      <w:rPr>
        <w:rFonts w:ascii="Wingdings" w:hAnsi="Wingdings"/>
      </w:rPr>
    </w:lvl>
    <w:lvl w:ilvl="3">
      <w:numFmt w:val="bullet"/>
      <w:lvlText w:val=""/>
      <w:lvlJc w:val="left"/>
      <w:pPr>
        <w:ind w:left="4749" w:hanging="360"/>
      </w:pPr>
      <w:rPr>
        <w:rFonts w:ascii="Symbol" w:hAnsi="Symbol"/>
      </w:rPr>
    </w:lvl>
    <w:lvl w:ilvl="4">
      <w:numFmt w:val="bullet"/>
      <w:lvlText w:val="o"/>
      <w:lvlJc w:val="left"/>
      <w:pPr>
        <w:ind w:left="5469" w:hanging="360"/>
      </w:pPr>
      <w:rPr>
        <w:rFonts w:ascii="Courier New" w:hAnsi="Courier New" w:cs="Courier New"/>
      </w:rPr>
    </w:lvl>
    <w:lvl w:ilvl="5">
      <w:numFmt w:val="bullet"/>
      <w:lvlText w:val=""/>
      <w:lvlJc w:val="left"/>
      <w:pPr>
        <w:ind w:left="6189" w:hanging="360"/>
      </w:pPr>
      <w:rPr>
        <w:rFonts w:ascii="Wingdings" w:hAnsi="Wingdings"/>
      </w:rPr>
    </w:lvl>
    <w:lvl w:ilvl="6">
      <w:numFmt w:val="bullet"/>
      <w:lvlText w:val=""/>
      <w:lvlJc w:val="left"/>
      <w:pPr>
        <w:ind w:left="6909" w:hanging="360"/>
      </w:pPr>
      <w:rPr>
        <w:rFonts w:ascii="Symbol" w:hAnsi="Symbol"/>
      </w:rPr>
    </w:lvl>
    <w:lvl w:ilvl="7">
      <w:numFmt w:val="bullet"/>
      <w:lvlText w:val="o"/>
      <w:lvlJc w:val="left"/>
      <w:pPr>
        <w:ind w:left="7629" w:hanging="360"/>
      </w:pPr>
      <w:rPr>
        <w:rFonts w:ascii="Courier New" w:hAnsi="Courier New" w:cs="Courier New"/>
      </w:rPr>
    </w:lvl>
    <w:lvl w:ilvl="8">
      <w:numFmt w:val="bullet"/>
      <w:lvlText w:val=""/>
      <w:lvlJc w:val="left"/>
      <w:pPr>
        <w:ind w:left="8349" w:hanging="360"/>
      </w:pPr>
      <w:rPr>
        <w:rFonts w:ascii="Wingdings" w:hAnsi="Wingdings"/>
      </w:rPr>
    </w:lvl>
  </w:abstractNum>
  <w:abstractNum w:abstractNumId="26" w15:restartNumberingAfterBreak="0">
    <w:nsid w:val="561E7EF3"/>
    <w:multiLevelType w:val="multilevel"/>
    <w:tmpl w:val="A96E82E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A6B05C4"/>
    <w:multiLevelType w:val="hybridMultilevel"/>
    <w:tmpl w:val="A098885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5AD55E73"/>
    <w:multiLevelType w:val="hybridMultilevel"/>
    <w:tmpl w:val="E1446A8A"/>
    <w:lvl w:ilvl="0" w:tplc="08090001">
      <w:start w:val="1"/>
      <w:numFmt w:val="bullet"/>
      <w:lvlText w:val=""/>
      <w:lvlJc w:val="left"/>
      <w:pPr>
        <w:ind w:left="2160" w:hanging="360"/>
      </w:pPr>
      <w:rPr>
        <w:rFonts w:ascii="Symbol" w:hAnsi="Symbol" w:hint="default"/>
        <w:color w:val="ED8906"/>
      </w:rPr>
    </w:lvl>
    <w:lvl w:ilvl="1" w:tplc="94BA1466">
      <w:start w:val="1"/>
      <w:numFmt w:val="bullet"/>
      <w:lvlText w:val="o"/>
      <w:lvlJc w:val="left"/>
      <w:pPr>
        <w:ind w:left="2880" w:hanging="360"/>
      </w:pPr>
      <w:rPr>
        <w:rFonts w:ascii="Courier New" w:hAnsi="Courier New" w:hint="default"/>
        <w:color w:val="ED8906"/>
      </w:rPr>
    </w:lvl>
    <w:lvl w:ilvl="2" w:tplc="E102ABAE">
      <w:start w:val="1"/>
      <w:numFmt w:val="bullet"/>
      <w:lvlText w:val="›"/>
      <w:lvlJc w:val="left"/>
      <w:pPr>
        <w:ind w:left="3600" w:hanging="360"/>
      </w:pPr>
      <w:rPr>
        <w:rFonts w:ascii="Arial" w:hAnsi="Arial" w:hint="default"/>
        <w:color w:val="ED8906"/>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29" w15:restartNumberingAfterBreak="0">
    <w:nsid w:val="60306144"/>
    <w:multiLevelType w:val="multilevel"/>
    <w:tmpl w:val="612C34A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A6B5F87"/>
    <w:multiLevelType w:val="hybridMultilevel"/>
    <w:tmpl w:val="121AEE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6C1070B2"/>
    <w:multiLevelType w:val="hybridMultilevel"/>
    <w:tmpl w:val="372C0AC4"/>
    <w:lvl w:ilvl="0" w:tplc="27D8E8F2">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6C944846"/>
    <w:multiLevelType w:val="hybridMultilevel"/>
    <w:tmpl w:val="BC0223F0"/>
    <w:lvl w:ilvl="0" w:tplc="08090001">
      <w:start w:val="1"/>
      <w:numFmt w:val="bullet"/>
      <w:lvlText w:val=""/>
      <w:lvlJc w:val="left"/>
      <w:pPr>
        <w:ind w:left="2160" w:hanging="360"/>
      </w:pPr>
      <w:rPr>
        <w:rFonts w:ascii="Symbol" w:hAnsi="Symbol" w:hint="default"/>
        <w:color w:val="ED8906"/>
      </w:rPr>
    </w:lvl>
    <w:lvl w:ilvl="1" w:tplc="1B2850CC">
      <w:start w:val="1"/>
      <w:numFmt w:val="bullet"/>
      <w:lvlText w:val="o"/>
      <w:lvlJc w:val="left"/>
      <w:pPr>
        <w:ind w:left="2880" w:hanging="360"/>
      </w:pPr>
      <w:rPr>
        <w:rFonts w:ascii="Courier New" w:hAnsi="Courier New" w:hint="default"/>
        <w:color w:val="ED8906"/>
      </w:rPr>
    </w:lvl>
    <w:lvl w:ilvl="2" w:tplc="08090005">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33" w15:restartNumberingAfterBreak="0">
    <w:nsid w:val="6CDE3D94"/>
    <w:multiLevelType w:val="hybridMultilevel"/>
    <w:tmpl w:val="FCC83D9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4" w15:restartNumberingAfterBreak="0">
    <w:nsid w:val="6EBD1BF3"/>
    <w:multiLevelType w:val="multilevel"/>
    <w:tmpl w:val="A9D033D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750C1081"/>
    <w:multiLevelType w:val="multilevel"/>
    <w:tmpl w:val="BBA4F448"/>
    <w:lvl w:ilvl="0">
      <w:numFmt w:val="bullet"/>
      <w:lvlText w:val="-"/>
      <w:lvlJc w:val="left"/>
      <w:pPr>
        <w:ind w:left="1800" w:hanging="360"/>
      </w:pPr>
      <w:rPr>
        <w:rFonts w:ascii="Arial" w:eastAsia="Calibri" w:hAnsi="Arial" w:cs="Arial"/>
        <w:b w:val="0"/>
      </w:rPr>
    </w:lvl>
    <w:lvl w:ilvl="1">
      <w:numFmt w:val="bullet"/>
      <w:lvlText w:val="o"/>
      <w:lvlJc w:val="left"/>
      <w:pPr>
        <w:ind w:left="2520" w:hanging="360"/>
      </w:pPr>
      <w:rPr>
        <w:rFonts w:ascii="Courier New" w:hAnsi="Courier New" w:cs="Courier New"/>
      </w:rPr>
    </w:lvl>
    <w:lvl w:ilvl="2">
      <w:numFmt w:val="bullet"/>
      <w:lvlText w:val=""/>
      <w:lvlJc w:val="left"/>
      <w:pPr>
        <w:ind w:left="3240" w:hanging="360"/>
      </w:pPr>
      <w:rPr>
        <w:rFonts w:ascii="Wingdings" w:hAnsi="Wingdings"/>
      </w:rPr>
    </w:lvl>
    <w:lvl w:ilvl="3">
      <w:numFmt w:val="bullet"/>
      <w:lvlText w:val=""/>
      <w:lvlJc w:val="left"/>
      <w:pPr>
        <w:ind w:left="3960" w:hanging="360"/>
      </w:pPr>
      <w:rPr>
        <w:rFonts w:ascii="Symbol" w:hAnsi="Symbol"/>
      </w:rPr>
    </w:lvl>
    <w:lvl w:ilvl="4">
      <w:numFmt w:val="bullet"/>
      <w:lvlText w:val="o"/>
      <w:lvlJc w:val="left"/>
      <w:pPr>
        <w:ind w:left="4680" w:hanging="360"/>
      </w:pPr>
      <w:rPr>
        <w:rFonts w:ascii="Courier New" w:hAnsi="Courier New" w:cs="Courier New"/>
      </w:rPr>
    </w:lvl>
    <w:lvl w:ilvl="5">
      <w:numFmt w:val="bullet"/>
      <w:lvlText w:val=""/>
      <w:lvlJc w:val="left"/>
      <w:pPr>
        <w:ind w:left="5400" w:hanging="360"/>
      </w:pPr>
      <w:rPr>
        <w:rFonts w:ascii="Wingdings" w:hAnsi="Wingdings"/>
      </w:rPr>
    </w:lvl>
    <w:lvl w:ilvl="6">
      <w:numFmt w:val="bullet"/>
      <w:lvlText w:val=""/>
      <w:lvlJc w:val="left"/>
      <w:pPr>
        <w:ind w:left="6120" w:hanging="360"/>
      </w:pPr>
      <w:rPr>
        <w:rFonts w:ascii="Symbol" w:hAnsi="Symbol"/>
      </w:rPr>
    </w:lvl>
    <w:lvl w:ilvl="7">
      <w:numFmt w:val="bullet"/>
      <w:lvlText w:val="o"/>
      <w:lvlJc w:val="left"/>
      <w:pPr>
        <w:ind w:left="6840" w:hanging="360"/>
      </w:pPr>
      <w:rPr>
        <w:rFonts w:ascii="Courier New" w:hAnsi="Courier New" w:cs="Courier New"/>
      </w:rPr>
    </w:lvl>
    <w:lvl w:ilvl="8">
      <w:numFmt w:val="bullet"/>
      <w:lvlText w:val=""/>
      <w:lvlJc w:val="left"/>
      <w:pPr>
        <w:ind w:left="7560" w:hanging="360"/>
      </w:pPr>
      <w:rPr>
        <w:rFonts w:ascii="Wingdings" w:hAnsi="Wingdings"/>
      </w:rPr>
    </w:lvl>
  </w:abstractNum>
  <w:abstractNum w:abstractNumId="36" w15:restartNumberingAfterBreak="0">
    <w:nsid w:val="78B920EA"/>
    <w:multiLevelType w:val="hybridMultilevel"/>
    <w:tmpl w:val="EFEA77CA"/>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37" w15:restartNumberingAfterBreak="0">
    <w:nsid w:val="796C0954"/>
    <w:multiLevelType w:val="multilevel"/>
    <w:tmpl w:val="BA62EAC8"/>
    <w:lvl w:ilvl="0">
      <w:start w:val="5"/>
      <w:numFmt w:val="decimal"/>
      <w:lvlText w:val="%1"/>
      <w:lvlJc w:val="left"/>
      <w:pPr>
        <w:ind w:hanging="432"/>
        <w:jc w:val="right"/>
      </w:pPr>
      <w:rPr>
        <w:rFonts w:ascii="Arial" w:eastAsia="Arial" w:hAnsi="Arial" w:hint="default"/>
        <w:b/>
        <w:bCs/>
        <w:w w:val="99"/>
        <w:sz w:val="28"/>
        <w:szCs w:val="28"/>
      </w:rPr>
    </w:lvl>
    <w:lvl w:ilvl="1">
      <w:start w:val="1"/>
      <w:numFmt w:val="decimal"/>
      <w:lvlText w:val="%1.%2"/>
      <w:lvlJc w:val="left"/>
      <w:pPr>
        <w:ind w:hanging="576"/>
      </w:pPr>
      <w:rPr>
        <w:rFonts w:ascii="Arial" w:eastAsia="Arial" w:hAnsi="Arial" w:hint="default"/>
        <w:b/>
        <w:bCs/>
        <w:sz w:val="24"/>
        <w:szCs w:val="24"/>
      </w:rPr>
    </w:lvl>
    <w:lvl w:ilvl="2">
      <w:start w:val="1"/>
      <w:numFmt w:val="bullet"/>
      <w:lvlText w:val="•"/>
      <w:lvlJc w:val="left"/>
      <w:pPr>
        <w:ind w:hanging="360"/>
      </w:pPr>
      <w:rPr>
        <w:rFonts w:ascii="Matura MT Script Capitals" w:eastAsia="Matura MT Script Capitals" w:hAnsi="Matura MT Script Capitals" w:hint="default"/>
        <w:w w:val="104"/>
        <w:sz w:val="19"/>
        <w:szCs w:val="19"/>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38" w15:restartNumberingAfterBreak="0">
    <w:nsid w:val="79B43B68"/>
    <w:multiLevelType w:val="hybridMultilevel"/>
    <w:tmpl w:val="049AF346"/>
    <w:lvl w:ilvl="0" w:tplc="3A9A903E">
      <w:start w:val="1"/>
      <w:numFmt w:val="decimal"/>
      <w:lvlText w:val="%1."/>
      <w:lvlJc w:val="left"/>
      <w:pPr>
        <w:ind w:left="576" w:hanging="360"/>
      </w:pPr>
      <w:rPr>
        <w:rFonts w:hint="default"/>
      </w:rPr>
    </w:lvl>
    <w:lvl w:ilvl="1" w:tplc="08090019" w:tentative="1">
      <w:start w:val="1"/>
      <w:numFmt w:val="lowerLetter"/>
      <w:lvlText w:val="%2."/>
      <w:lvlJc w:val="left"/>
      <w:pPr>
        <w:ind w:left="1296" w:hanging="360"/>
      </w:pPr>
    </w:lvl>
    <w:lvl w:ilvl="2" w:tplc="0809001B" w:tentative="1">
      <w:start w:val="1"/>
      <w:numFmt w:val="lowerRoman"/>
      <w:lvlText w:val="%3."/>
      <w:lvlJc w:val="right"/>
      <w:pPr>
        <w:ind w:left="2016" w:hanging="180"/>
      </w:pPr>
    </w:lvl>
    <w:lvl w:ilvl="3" w:tplc="0809000F" w:tentative="1">
      <w:start w:val="1"/>
      <w:numFmt w:val="decimal"/>
      <w:lvlText w:val="%4."/>
      <w:lvlJc w:val="left"/>
      <w:pPr>
        <w:ind w:left="2736" w:hanging="360"/>
      </w:pPr>
    </w:lvl>
    <w:lvl w:ilvl="4" w:tplc="08090019" w:tentative="1">
      <w:start w:val="1"/>
      <w:numFmt w:val="lowerLetter"/>
      <w:lvlText w:val="%5."/>
      <w:lvlJc w:val="left"/>
      <w:pPr>
        <w:ind w:left="3456" w:hanging="360"/>
      </w:pPr>
    </w:lvl>
    <w:lvl w:ilvl="5" w:tplc="0809001B" w:tentative="1">
      <w:start w:val="1"/>
      <w:numFmt w:val="lowerRoman"/>
      <w:lvlText w:val="%6."/>
      <w:lvlJc w:val="right"/>
      <w:pPr>
        <w:ind w:left="4176" w:hanging="180"/>
      </w:pPr>
    </w:lvl>
    <w:lvl w:ilvl="6" w:tplc="0809000F" w:tentative="1">
      <w:start w:val="1"/>
      <w:numFmt w:val="decimal"/>
      <w:lvlText w:val="%7."/>
      <w:lvlJc w:val="left"/>
      <w:pPr>
        <w:ind w:left="4896" w:hanging="360"/>
      </w:pPr>
    </w:lvl>
    <w:lvl w:ilvl="7" w:tplc="08090019" w:tentative="1">
      <w:start w:val="1"/>
      <w:numFmt w:val="lowerLetter"/>
      <w:lvlText w:val="%8."/>
      <w:lvlJc w:val="left"/>
      <w:pPr>
        <w:ind w:left="5616" w:hanging="360"/>
      </w:pPr>
    </w:lvl>
    <w:lvl w:ilvl="8" w:tplc="0809001B" w:tentative="1">
      <w:start w:val="1"/>
      <w:numFmt w:val="lowerRoman"/>
      <w:lvlText w:val="%9."/>
      <w:lvlJc w:val="right"/>
      <w:pPr>
        <w:ind w:left="6336" w:hanging="180"/>
      </w:pPr>
    </w:lvl>
  </w:abstractNum>
  <w:abstractNum w:abstractNumId="39" w15:restartNumberingAfterBreak="0">
    <w:nsid w:val="7A795438"/>
    <w:multiLevelType w:val="multilevel"/>
    <w:tmpl w:val="608410AA"/>
    <w:lvl w:ilvl="0">
      <w:numFmt w:val="bullet"/>
      <w:lvlText w:val=""/>
      <w:lvlJc w:val="left"/>
      <w:pPr>
        <w:ind w:left="2589" w:hanging="360"/>
      </w:pPr>
      <w:rPr>
        <w:rFonts w:ascii="Symbol" w:hAnsi="Symbol"/>
      </w:rPr>
    </w:lvl>
    <w:lvl w:ilvl="1">
      <w:numFmt w:val="bullet"/>
      <w:lvlText w:val="o"/>
      <w:lvlJc w:val="left"/>
      <w:pPr>
        <w:ind w:left="3309" w:hanging="360"/>
      </w:pPr>
      <w:rPr>
        <w:rFonts w:ascii="Courier New" w:hAnsi="Courier New" w:cs="Courier New"/>
      </w:rPr>
    </w:lvl>
    <w:lvl w:ilvl="2">
      <w:numFmt w:val="bullet"/>
      <w:lvlText w:val=""/>
      <w:lvlJc w:val="left"/>
      <w:pPr>
        <w:ind w:left="4029" w:hanging="360"/>
      </w:pPr>
      <w:rPr>
        <w:rFonts w:ascii="Wingdings" w:hAnsi="Wingdings"/>
      </w:rPr>
    </w:lvl>
    <w:lvl w:ilvl="3">
      <w:numFmt w:val="bullet"/>
      <w:lvlText w:val=""/>
      <w:lvlJc w:val="left"/>
      <w:pPr>
        <w:ind w:left="4749" w:hanging="360"/>
      </w:pPr>
      <w:rPr>
        <w:rFonts w:ascii="Symbol" w:hAnsi="Symbol"/>
      </w:rPr>
    </w:lvl>
    <w:lvl w:ilvl="4">
      <w:numFmt w:val="bullet"/>
      <w:lvlText w:val="o"/>
      <w:lvlJc w:val="left"/>
      <w:pPr>
        <w:ind w:left="5469" w:hanging="360"/>
      </w:pPr>
      <w:rPr>
        <w:rFonts w:ascii="Courier New" w:hAnsi="Courier New" w:cs="Courier New"/>
      </w:rPr>
    </w:lvl>
    <w:lvl w:ilvl="5">
      <w:numFmt w:val="bullet"/>
      <w:lvlText w:val=""/>
      <w:lvlJc w:val="left"/>
      <w:pPr>
        <w:ind w:left="6189" w:hanging="360"/>
      </w:pPr>
      <w:rPr>
        <w:rFonts w:ascii="Wingdings" w:hAnsi="Wingdings"/>
      </w:rPr>
    </w:lvl>
    <w:lvl w:ilvl="6">
      <w:numFmt w:val="bullet"/>
      <w:lvlText w:val=""/>
      <w:lvlJc w:val="left"/>
      <w:pPr>
        <w:ind w:left="6909" w:hanging="360"/>
      </w:pPr>
      <w:rPr>
        <w:rFonts w:ascii="Symbol" w:hAnsi="Symbol"/>
      </w:rPr>
    </w:lvl>
    <w:lvl w:ilvl="7">
      <w:numFmt w:val="bullet"/>
      <w:lvlText w:val="o"/>
      <w:lvlJc w:val="left"/>
      <w:pPr>
        <w:ind w:left="7629" w:hanging="360"/>
      </w:pPr>
      <w:rPr>
        <w:rFonts w:ascii="Courier New" w:hAnsi="Courier New" w:cs="Courier New"/>
      </w:rPr>
    </w:lvl>
    <w:lvl w:ilvl="8">
      <w:numFmt w:val="bullet"/>
      <w:lvlText w:val=""/>
      <w:lvlJc w:val="left"/>
      <w:pPr>
        <w:ind w:left="8349" w:hanging="360"/>
      </w:pPr>
      <w:rPr>
        <w:rFonts w:ascii="Wingdings" w:hAnsi="Wingdings"/>
      </w:rPr>
    </w:lvl>
  </w:abstractNum>
  <w:abstractNum w:abstractNumId="40" w15:restartNumberingAfterBreak="0">
    <w:nsid w:val="7B651EDB"/>
    <w:multiLevelType w:val="multilevel"/>
    <w:tmpl w:val="F0E62A0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7BB765CB"/>
    <w:multiLevelType w:val="hybridMultilevel"/>
    <w:tmpl w:val="5658F94E"/>
    <w:lvl w:ilvl="0" w:tplc="93720BC2">
      <w:start w:val="2"/>
      <w:numFmt w:val="bullet"/>
      <w:lvlText w:val="-"/>
      <w:lvlJc w:val="left"/>
      <w:pPr>
        <w:ind w:left="720" w:hanging="360"/>
      </w:pPr>
      <w:rPr>
        <w:rFonts w:ascii="Arial" w:eastAsia="Calibri"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2" w15:restartNumberingAfterBreak="0">
    <w:nsid w:val="7BCC12E8"/>
    <w:multiLevelType w:val="multilevel"/>
    <w:tmpl w:val="264EFA08"/>
    <w:lvl w:ilvl="0">
      <w:numFmt w:val="bullet"/>
      <w:lvlText w:val="-"/>
      <w:lvlJc w:val="left"/>
      <w:pPr>
        <w:ind w:left="720" w:hanging="360"/>
      </w:pPr>
      <w:rPr>
        <w:rFonts w:ascii="Arial" w:eastAsia="Calibri" w:hAnsi="Arial" w:cs="Aria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3" w15:restartNumberingAfterBreak="0">
    <w:nsid w:val="7DEB7A4B"/>
    <w:multiLevelType w:val="hybridMultilevel"/>
    <w:tmpl w:val="BAA0259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6"/>
  </w:num>
  <w:num w:numId="2">
    <w:abstractNumId w:val="22"/>
  </w:num>
  <w:num w:numId="3">
    <w:abstractNumId w:val="32"/>
  </w:num>
  <w:num w:numId="4">
    <w:abstractNumId w:val="28"/>
  </w:num>
  <w:num w:numId="5">
    <w:abstractNumId w:val="21"/>
  </w:num>
  <w:num w:numId="6">
    <w:abstractNumId w:val="16"/>
  </w:num>
  <w:num w:numId="7">
    <w:abstractNumId w:val="34"/>
  </w:num>
  <w:num w:numId="8">
    <w:abstractNumId w:val="4"/>
  </w:num>
  <w:num w:numId="9">
    <w:abstractNumId w:val="5"/>
  </w:num>
  <w:num w:numId="10">
    <w:abstractNumId w:val="40"/>
  </w:num>
  <w:num w:numId="11">
    <w:abstractNumId w:val="26"/>
  </w:num>
  <w:num w:numId="12">
    <w:abstractNumId w:val="8"/>
  </w:num>
  <w:num w:numId="13">
    <w:abstractNumId w:val="37"/>
  </w:num>
  <w:num w:numId="14">
    <w:abstractNumId w:val="29"/>
  </w:num>
  <w:num w:numId="15">
    <w:abstractNumId w:val="13"/>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2"/>
    <w:lvlOverride w:ilvl="0">
      <w:lvl w:ilvl="0">
        <w:start w:val="1"/>
        <w:numFmt w:val="bullet"/>
        <w:lvlText w:val=""/>
        <w:lvlJc w:val="left"/>
        <w:pPr>
          <w:ind w:left="284" w:hanging="57"/>
        </w:pPr>
        <w:rPr>
          <w:rFonts w:ascii="Symbol" w:hAnsi="Symbol" w:hint="default"/>
          <w:color w:val="1F497D" w:themeColor="text2"/>
        </w:rPr>
      </w:lvl>
    </w:lvlOverride>
    <w:lvlOverride w:ilvl="1">
      <w:lvl w:ilvl="1">
        <w:start w:val="1"/>
        <w:numFmt w:val="bullet"/>
        <w:lvlText w:val="o"/>
        <w:lvlJc w:val="left"/>
        <w:pPr>
          <w:ind w:left="284" w:firstLine="283"/>
        </w:pPr>
        <w:rPr>
          <w:rFonts w:ascii="Calibri" w:hAnsi="Calibri" w:hint="default"/>
          <w:b w:val="0"/>
          <w:i w:val="0"/>
          <w:color w:val="1F497D" w:themeColor="text2"/>
          <w:sz w:val="22"/>
        </w:rPr>
      </w:lvl>
    </w:lvlOverride>
    <w:lvlOverride w:ilvl="2">
      <w:lvl w:ilvl="2">
        <w:start w:val="1"/>
        <w:numFmt w:val="bullet"/>
        <w:lvlText w:val=""/>
        <w:lvlJc w:val="left"/>
        <w:pPr>
          <w:ind w:left="3600" w:hanging="360"/>
        </w:pPr>
        <w:rPr>
          <w:rFonts w:ascii="Wingdings" w:hAnsi="Wingdings" w:hint="default"/>
        </w:rPr>
      </w:lvl>
    </w:lvlOverride>
    <w:lvlOverride w:ilvl="3">
      <w:lvl w:ilvl="3">
        <w:start w:val="1"/>
        <w:numFmt w:val="bullet"/>
        <w:lvlText w:val=""/>
        <w:lvlJc w:val="left"/>
        <w:pPr>
          <w:ind w:left="4320" w:hanging="360"/>
        </w:pPr>
        <w:rPr>
          <w:rFonts w:ascii="Symbol" w:hAnsi="Symbol" w:hint="default"/>
        </w:rPr>
      </w:lvl>
    </w:lvlOverride>
    <w:lvlOverride w:ilvl="4">
      <w:lvl w:ilvl="4">
        <w:start w:val="1"/>
        <w:numFmt w:val="bullet"/>
        <w:lvlText w:val="o"/>
        <w:lvlJc w:val="left"/>
        <w:pPr>
          <w:ind w:left="5040" w:hanging="360"/>
        </w:pPr>
        <w:rPr>
          <w:rFonts w:ascii="Courier New" w:hAnsi="Courier New" w:cs="Courier New" w:hint="default"/>
        </w:rPr>
      </w:lvl>
    </w:lvlOverride>
    <w:lvlOverride w:ilvl="5">
      <w:lvl w:ilvl="5">
        <w:start w:val="1"/>
        <w:numFmt w:val="bullet"/>
        <w:lvlText w:val=""/>
        <w:lvlJc w:val="left"/>
        <w:pPr>
          <w:ind w:left="5760" w:hanging="360"/>
        </w:pPr>
        <w:rPr>
          <w:rFonts w:ascii="Wingdings" w:hAnsi="Wingdings" w:hint="default"/>
        </w:rPr>
      </w:lvl>
    </w:lvlOverride>
    <w:lvlOverride w:ilvl="6">
      <w:lvl w:ilvl="6">
        <w:start w:val="1"/>
        <w:numFmt w:val="bullet"/>
        <w:lvlText w:val=""/>
        <w:lvlJc w:val="left"/>
        <w:pPr>
          <w:ind w:left="6480" w:hanging="360"/>
        </w:pPr>
        <w:rPr>
          <w:rFonts w:ascii="Symbol" w:hAnsi="Symbol" w:hint="default"/>
        </w:rPr>
      </w:lvl>
    </w:lvlOverride>
    <w:lvlOverride w:ilvl="7">
      <w:lvl w:ilvl="7">
        <w:start w:val="1"/>
        <w:numFmt w:val="bullet"/>
        <w:lvlText w:val="o"/>
        <w:lvlJc w:val="left"/>
        <w:pPr>
          <w:ind w:left="7200" w:hanging="360"/>
        </w:pPr>
        <w:rPr>
          <w:rFonts w:ascii="Courier New" w:hAnsi="Courier New" w:cs="Courier New" w:hint="default"/>
        </w:rPr>
      </w:lvl>
    </w:lvlOverride>
    <w:lvlOverride w:ilvl="8">
      <w:lvl w:ilvl="8">
        <w:start w:val="1"/>
        <w:numFmt w:val="bullet"/>
        <w:lvlText w:val=""/>
        <w:lvlJc w:val="left"/>
        <w:pPr>
          <w:ind w:left="7920" w:hanging="360"/>
        </w:pPr>
        <w:rPr>
          <w:rFonts w:ascii="Wingdings" w:hAnsi="Wingdings" w:hint="default"/>
        </w:rPr>
      </w:lvl>
    </w:lvlOverride>
  </w:num>
  <w:num w:numId="18">
    <w:abstractNumId w:val="22"/>
    <w:lvlOverride w:ilvl="0">
      <w:lvl w:ilvl="0">
        <w:start w:val="1"/>
        <w:numFmt w:val="bullet"/>
        <w:lvlText w:val=""/>
        <w:lvlJc w:val="left"/>
        <w:pPr>
          <w:ind w:left="567" w:hanging="340"/>
        </w:pPr>
        <w:rPr>
          <w:rFonts w:ascii="Symbol" w:hAnsi="Symbol" w:hint="default"/>
          <w:color w:val="1F497D" w:themeColor="text2"/>
        </w:rPr>
      </w:lvl>
    </w:lvlOverride>
    <w:lvlOverride w:ilvl="1">
      <w:lvl w:ilvl="1">
        <w:start w:val="1"/>
        <w:numFmt w:val="bullet"/>
        <w:lvlText w:val="o"/>
        <w:lvlJc w:val="left"/>
        <w:pPr>
          <w:ind w:left="1134" w:hanging="567"/>
        </w:pPr>
        <w:rPr>
          <w:rFonts w:ascii="Calibri" w:hAnsi="Calibri" w:hint="default"/>
          <w:b w:val="0"/>
          <w:i w:val="0"/>
          <w:color w:val="1F497D" w:themeColor="text2"/>
          <w:sz w:val="22"/>
        </w:rPr>
      </w:lvl>
    </w:lvlOverride>
    <w:lvlOverride w:ilvl="2">
      <w:lvl w:ilvl="2">
        <w:start w:val="1"/>
        <w:numFmt w:val="bullet"/>
        <w:lvlText w:val=""/>
        <w:lvlJc w:val="left"/>
        <w:pPr>
          <w:ind w:left="3600" w:hanging="360"/>
        </w:pPr>
        <w:rPr>
          <w:rFonts w:ascii="Wingdings" w:hAnsi="Wingdings" w:hint="default"/>
        </w:rPr>
      </w:lvl>
    </w:lvlOverride>
    <w:lvlOverride w:ilvl="3">
      <w:lvl w:ilvl="3">
        <w:start w:val="1"/>
        <w:numFmt w:val="bullet"/>
        <w:lvlText w:val=""/>
        <w:lvlJc w:val="left"/>
        <w:pPr>
          <w:ind w:left="4320" w:hanging="360"/>
        </w:pPr>
        <w:rPr>
          <w:rFonts w:ascii="Symbol" w:hAnsi="Symbol" w:hint="default"/>
        </w:rPr>
      </w:lvl>
    </w:lvlOverride>
    <w:lvlOverride w:ilvl="4">
      <w:lvl w:ilvl="4">
        <w:start w:val="1"/>
        <w:numFmt w:val="bullet"/>
        <w:lvlText w:val="o"/>
        <w:lvlJc w:val="left"/>
        <w:pPr>
          <w:ind w:left="5040" w:hanging="360"/>
        </w:pPr>
        <w:rPr>
          <w:rFonts w:ascii="Courier New" w:hAnsi="Courier New" w:cs="Courier New" w:hint="default"/>
        </w:rPr>
      </w:lvl>
    </w:lvlOverride>
    <w:lvlOverride w:ilvl="5">
      <w:lvl w:ilvl="5">
        <w:start w:val="1"/>
        <w:numFmt w:val="bullet"/>
        <w:lvlText w:val=""/>
        <w:lvlJc w:val="left"/>
        <w:pPr>
          <w:ind w:left="5760" w:hanging="360"/>
        </w:pPr>
        <w:rPr>
          <w:rFonts w:ascii="Wingdings" w:hAnsi="Wingdings" w:hint="default"/>
        </w:rPr>
      </w:lvl>
    </w:lvlOverride>
    <w:lvlOverride w:ilvl="6">
      <w:lvl w:ilvl="6">
        <w:start w:val="1"/>
        <w:numFmt w:val="bullet"/>
        <w:lvlText w:val=""/>
        <w:lvlJc w:val="left"/>
        <w:pPr>
          <w:ind w:left="6480" w:hanging="360"/>
        </w:pPr>
        <w:rPr>
          <w:rFonts w:ascii="Symbol" w:hAnsi="Symbol" w:hint="default"/>
        </w:rPr>
      </w:lvl>
    </w:lvlOverride>
    <w:lvlOverride w:ilvl="7">
      <w:lvl w:ilvl="7">
        <w:start w:val="1"/>
        <w:numFmt w:val="bullet"/>
        <w:lvlText w:val="o"/>
        <w:lvlJc w:val="left"/>
        <w:pPr>
          <w:ind w:left="7200" w:hanging="360"/>
        </w:pPr>
        <w:rPr>
          <w:rFonts w:ascii="Courier New" w:hAnsi="Courier New" w:cs="Courier New" w:hint="default"/>
        </w:rPr>
      </w:lvl>
    </w:lvlOverride>
    <w:lvlOverride w:ilvl="8">
      <w:lvl w:ilvl="8">
        <w:start w:val="1"/>
        <w:numFmt w:val="bullet"/>
        <w:lvlText w:val=""/>
        <w:lvlJc w:val="left"/>
        <w:pPr>
          <w:ind w:left="7920" w:hanging="360"/>
        </w:pPr>
        <w:rPr>
          <w:rFonts w:ascii="Wingdings" w:hAnsi="Wingdings" w:hint="default"/>
        </w:rPr>
      </w:lvl>
    </w:lvlOverride>
  </w:num>
  <w:num w:numId="19">
    <w:abstractNumId w:val="22"/>
    <w:lvlOverride w:ilvl="0">
      <w:lvl w:ilvl="0">
        <w:start w:val="1"/>
        <w:numFmt w:val="bullet"/>
        <w:lvlText w:val=""/>
        <w:lvlJc w:val="left"/>
        <w:pPr>
          <w:ind w:left="567" w:hanging="340"/>
        </w:pPr>
        <w:rPr>
          <w:rFonts w:ascii="Symbol" w:hAnsi="Symbol" w:hint="default"/>
          <w:color w:val="1F497D" w:themeColor="text2"/>
        </w:rPr>
      </w:lvl>
    </w:lvlOverride>
    <w:lvlOverride w:ilvl="1">
      <w:lvl w:ilvl="1">
        <w:start w:val="1"/>
        <w:numFmt w:val="bullet"/>
        <w:lvlText w:val="o"/>
        <w:lvlJc w:val="left"/>
        <w:pPr>
          <w:ind w:left="907" w:hanging="340"/>
        </w:pPr>
        <w:rPr>
          <w:rFonts w:ascii="Calibri" w:hAnsi="Calibri" w:hint="default"/>
          <w:b w:val="0"/>
          <w:i w:val="0"/>
          <w:color w:val="1F497D" w:themeColor="text2"/>
          <w:sz w:val="22"/>
        </w:rPr>
      </w:lvl>
    </w:lvlOverride>
    <w:lvlOverride w:ilvl="2">
      <w:lvl w:ilvl="2">
        <w:start w:val="1"/>
        <w:numFmt w:val="bullet"/>
        <w:lvlText w:val="›"/>
        <w:lvlJc w:val="left"/>
        <w:pPr>
          <w:ind w:left="1474" w:hanging="340"/>
        </w:pPr>
        <w:rPr>
          <w:rFonts w:ascii="Arial" w:hAnsi="Arial" w:hint="default"/>
          <w:b w:val="0"/>
          <w:i w:val="0"/>
          <w:color w:val="1F497D" w:themeColor="text2"/>
          <w:sz w:val="22"/>
        </w:rPr>
      </w:lvl>
    </w:lvlOverride>
    <w:lvlOverride w:ilvl="3">
      <w:lvl w:ilvl="3">
        <w:start w:val="1"/>
        <w:numFmt w:val="bullet"/>
        <w:lvlText w:val=""/>
        <w:lvlJc w:val="left"/>
        <w:pPr>
          <w:ind w:left="4320" w:hanging="360"/>
        </w:pPr>
        <w:rPr>
          <w:rFonts w:ascii="Symbol" w:hAnsi="Symbol" w:hint="default"/>
        </w:rPr>
      </w:lvl>
    </w:lvlOverride>
    <w:lvlOverride w:ilvl="4">
      <w:lvl w:ilvl="4">
        <w:start w:val="1"/>
        <w:numFmt w:val="bullet"/>
        <w:lvlText w:val="o"/>
        <w:lvlJc w:val="left"/>
        <w:pPr>
          <w:ind w:left="5040" w:hanging="360"/>
        </w:pPr>
        <w:rPr>
          <w:rFonts w:ascii="Courier New" w:hAnsi="Courier New" w:cs="Courier New" w:hint="default"/>
        </w:rPr>
      </w:lvl>
    </w:lvlOverride>
    <w:lvlOverride w:ilvl="5">
      <w:lvl w:ilvl="5">
        <w:start w:val="1"/>
        <w:numFmt w:val="bullet"/>
        <w:lvlText w:val=""/>
        <w:lvlJc w:val="left"/>
        <w:pPr>
          <w:ind w:left="5760" w:hanging="360"/>
        </w:pPr>
        <w:rPr>
          <w:rFonts w:ascii="Wingdings" w:hAnsi="Wingdings" w:hint="default"/>
        </w:rPr>
      </w:lvl>
    </w:lvlOverride>
    <w:lvlOverride w:ilvl="6">
      <w:lvl w:ilvl="6">
        <w:start w:val="1"/>
        <w:numFmt w:val="bullet"/>
        <w:lvlText w:val=""/>
        <w:lvlJc w:val="left"/>
        <w:pPr>
          <w:ind w:left="6480" w:hanging="360"/>
        </w:pPr>
        <w:rPr>
          <w:rFonts w:ascii="Symbol" w:hAnsi="Symbol" w:hint="default"/>
        </w:rPr>
      </w:lvl>
    </w:lvlOverride>
    <w:lvlOverride w:ilvl="7">
      <w:lvl w:ilvl="7">
        <w:start w:val="1"/>
        <w:numFmt w:val="bullet"/>
        <w:lvlText w:val="o"/>
        <w:lvlJc w:val="left"/>
        <w:pPr>
          <w:ind w:left="7200" w:hanging="360"/>
        </w:pPr>
        <w:rPr>
          <w:rFonts w:ascii="Courier New" w:hAnsi="Courier New" w:cs="Courier New" w:hint="default"/>
        </w:rPr>
      </w:lvl>
    </w:lvlOverride>
    <w:lvlOverride w:ilvl="8">
      <w:lvl w:ilvl="8">
        <w:start w:val="1"/>
        <w:numFmt w:val="bullet"/>
        <w:lvlText w:val=""/>
        <w:lvlJc w:val="left"/>
        <w:pPr>
          <w:ind w:left="7920" w:hanging="360"/>
        </w:pPr>
        <w:rPr>
          <w:rFonts w:ascii="Wingdings" w:hAnsi="Wingdings" w:hint="default"/>
        </w:rPr>
      </w:lvl>
    </w:lvlOverride>
  </w:num>
  <w:num w:numId="20">
    <w:abstractNumId w:val="20"/>
  </w:num>
  <w:num w:numId="21">
    <w:abstractNumId w:val="14"/>
  </w:num>
  <w:num w:numId="22">
    <w:abstractNumId w:val="6"/>
  </w:num>
  <w:num w:numId="23">
    <w:abstractNumId w:val="7"/>
  </w:num>
  <w:num w:numId="24">
    <w:abstractNumId w:val="1"/>
  </w:num>
  <w:num w:numId="25">
    <w:abstractNumId w:val="24"/>
  </w:num>
  <w:num w:numId="26">
    <w:abstractNumId w:val="42"/>
  </w:num>
  <w:num w:numId="27">
    <w:abstractNumId w:val="23"/>
  </w:num>
  <w:num w:numId="28">
    <w:abstractNumId w:val="25"/>
  </w:num>
  <w:num w:numId="2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1"/>
  </w:num>
  <w:num w:numId="31">
    <w:abstractNumId w:val="35"/>
  </w:num>
  <w:num w:numId="32">
    <w:abstractNumId w:val="39"/>
  </w:num>
  <w:num w:numId="33">
    <w:abstractNumId w:val="27"/>
  </w:num>
  <w:num w:numId="34">
    <w:abstractNumId w:val="11"/>
  </w:num>
  <w:num w:numId="35">
    <w:abstractNumId w:val="3"/>
  </w:num>
  <w:num w:numId="36">
    <w:abstractNumId w:val="30"/>
  </w:num>
  <w:num w:numId="37">
    <w:abstractNumId w:val="33"/>
  </w:num>
  <w:num w:numId="38">
    <w:abstractNumId w:val="2"/>
  </w:num>
  <w:num w:numId="39">
    <w:abstractNumId w:val="15"/>
  </w:num>
  <w:num w:numId="40">
    <w:abstractNumId w:val="31"/>
  </w:num>
  <w:num w:numId="41">
    <w:abstractNumId w:val="9"/>
  </w:num>
  <w:num w:numId="42">
    <w:abstractNumId w:val="38"/>
  </w:num>
  <w:num w:numId="43">
    <w:abstractNumId w:val="43"/>
  </w:num>
  <w:num w:numId="44">
    <w:abstractNumId w:val="18"/>
  </w:num>
  <w:num w:numId="45">
    <w:abstractNumId w:val="10"/>
  </w:num>
  <w:num w:numId="46">
    <w:abstractNumId w:val="12"/>
  </w:num>
  <w:num w:numId="47">
    <w:abstractNumId w:val="17"/>
  </w:num>
  <w:num w:numId="4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spelling="clean"/>
  <w:attachedTemplate r:id="rId1"/>
  <w:documentProtection w:formatting="1" w:enforcement="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79BC"/>
    <w:rsid w:val="0000421E"/>
    <w:rsid w:val="00023EA4"/>
    <w:rsid w:val="0005428E"/>
    <w:rsid w:val="000742A3"/>
    <w:rsid w:val="00076843"/>
    <w:rsid w:val="000879BC"/>
    <w:rsid w:val="000917F7"/>
    <w:rsid w:val="00091EF4"/>
    <w:rsid w:val="000A0EF0"/>
    <w:rsid w:val="000A51AA"/>
    <w:rsid w:val="000B0FF1"/>
    <w:rsid w:val="000B16BA"/>
    <w:rsid w:val="000B4A8F"/>
    <w:rsid w:val="000B5852"/>
    <w:rsid w:val="000B77A2"/>
    <w:rsid w:val="000C6AC2"/>
    <w:rsid w:val="000D0AA2"/>
    <w:rsid w:val="000D4854"/>
    <w:rsid w:val="000E07AB"/>
    <w:rsid w:val="000E4C33"/>
    <w:rsid w:val="000E5E8B"/>
    <w:rsid w:val="000F46D9"/>
    <w:rsid w:val="0012077B"/>
    <w:rsid w:val="00127CA6"/>
    <w:rsid w:val="001322C3"/>
    <w:rsid w:val="00133CE8"/>
    <w:rsid w:val="00137B5B"/>
    <w:rsid w:val="0015172E"/>
    <w:rsid w:val="00151FA1"/>
    <w:rsid w:val="001550FC"/>
    <w:rsid w:val="00156F90"/>
    <w:rsid w:val="001706C1"/>
    <w:rsid w:val="00176932"/>
    <w:rsid w:val="00187171"/>
    <w:rsid w:val="00192137"/>
    <w:rsid w:val="001A3BF8"/>
    <w:rsid w:val="001A3E9C"/>
    <w:rsid w:val="001A68F6"/>
    <w:rsid w:val="001B7139"/>
    <w:rsid w:val="001C3CB8"/>
    <w:rsid w:val="001C7408"/>
    <w:rsid w:val="001D4C55"/>
    <w:rsid w:val="001F427E"/>
    <w:rsid w:val="001F4EED"/>
    <w:rsid w:val="00200725"/>
    <w:rsid w:val="00211C7F"/>
    <w:rsid w:val="00224A3D"/>
    <w:rsid w:val="00230D61"/>
    <w:rsid w:val="002332A7"/>
    <w:rsid w:val="002433E6"/>
    <w:rsid w:val="00255AAA"/>
    <w:rsid w:val="00264331"/>
    <w:rsid w:val="002806D8"/>
    <w:rsid w:val="00290CC1"/>
    <w:rsid w:val="0029695D"/>
    <w:rsid w:val="002A0CF0"/>
    <w:rsid w:val="002A3693"/>
    <w:rsid w:val="002A494A"/>
    <w:rsid w:val="002A76C2"/>
    <w:rsid w:val="002B481D"/>
    <w:rsid w:val="002D0240"/>
    <w:rsid w:val="002F3629"/>
    <w:rsid w:val="002F4011"/>
    <w:rsid w:val="002F66E6"/>
    <w:rsid w:val="00315963"/>
    <w:rsid w:val="003171E3"/>
    <w:rsid w:val="003326DC"/>
    <w:rsid w:val="00333A9B"/>
    <w:rsid w:val="00357145"/>
    <w:rsid w:val="003615BB"/>
    <w:rsid w:val="003674CC"/>
    <w:rsid w:val="003713FD"/>
    <w:rsid w:val="003826A5"/>
    <w:rsid w:val="00384564"/>
    <w:rsid w:val="003922F1"/>
    <w:rsid w:val="00397021"/>
    <w:rsid w:val="003A4933"/>
    <w:rsid w:val="003B5DBE"/>
    <w:rsid w:val="00411FC9"/>
    <w:rsid w:val="00414F87"/>
    <w:rsid w:val="00415CAD"/>
    <w:rsid w:val="00420A34"/>
    <w:rsid w:val="00425028"/>
    <w:rsid w:val="0043678F"/>
    <w:rsid w:val="00446659"/>
    <w:rsid w:val="00446D00"/>
    <w:rsid w:val="004472D4"/>
    <w:rsid w:val="0047361B"/>
    <w:rsid w:val="00485A11"/>
    <w:rsid w:val="004B0E32"/>
    <w:rsid w:val="004B12CA"/>
    <w:rsid w:val="004C607B"/>
    <w:rsid w:val="004E2DEA"/>
    <w:rsid w:val="004E3AD8"/>
    <w:rsid w:val="00501834"/>
    <w:rsid w:val="00510112"/>
    <w:rsid w:val="005112A0"/>
    <w:rsid w:val="005114AE"/>
    <w:rsid w:val="00517141"/>
    <w:rsid w:val="00542741"/>
    <w:rsid w:val="00556922"/>
    <w:rsid w:val="00556ADC"/>
    <w:rsid w:val="005604DA"/>
    <w:rsid w:val="00564155"/>
    <w:rsid w:val="00565E35"/>
    <w:rsid w:val="00567ACD"/>
    <w:rsid w:val="00571129"/>
    <w:rsid w:val="00573E25"/>
    <w:rsid w:val="00583947"/>
    <w:rsid w:val="005A790C"/>
    <w:rsid w:val="005B46CB"/>
    <w:rsid w:val="005C29D8"/>
    <w:rsid w:val="005E1D92"/>
    <w:rsid w:val="005F15F7"/>
    <w:rsid w:val="005F6AC9"/>
    <w:rsid w:val="0060165D"/>
    <w:rsid w:val="0060635D"/>
    <w:rsid w:val="00606384"/>
    <w:rsid w:val="00607E69"/>
    <w:rsid w:val="006204C9"/>
    <w:rsid w:val="00635022"/>
    <w:rsid w:val="006365DB"/>
    <w:rsid w:val="0064595F"/>
    <w:rsid w:val="00646437"/>
    <w:rsid w:val="00664A37"/>
    <w:rsid w:val="00682A43"/>
    <w:rsid w:val="00682C42"/>
    <w:rsid w:val="00682F2C"/>
    <w:rsid w:val="00691720"/>
    <w:rsid w:val="00694765"/>
    <w:rsid w:val="006969AD"/>
    <w:rsid w:val="006B13B8"/>
    <w:rsid w:val="006C26F0"/>
    <w:rsid w:val="006C70DF"/>
    <w:rsid w:val="006D0F5E"/>
    <w:rsid w:val="006E6E98"/>
    <w:rsid w:val="006F7AB9"/>
    <w:rsid w:val="00707505"/>
    <w:rsid w:val="00710ACC"/>
    <w:rsid w:val="00710C4C"/>
    <w:rsid w:val="007129F7"/>
    <w:rsid w:val="00733E8B"/>
    <w:rsid w:val="007347F8"/>
    <w:rsid w:val="007561B4"/>
    <w:rsid w:val="0076142C"/>
    <w:rsid w:val="007700C0"/>
    <w:rsid w:val="00771B6B"/>
    <w:rsid w:val="007834BF"/>
    <w:rsid w:val="00784F41"/>
    <w:rsid w:val="00793B42"/>
    <w:rsid w:val="00795F82"/>
    <w:rsid w:val="007C1779"/>
    <w:rsid w:val="007C3F9A"/>
    <w:rsid w:val="007D2F00"/>
    <w:rsid w:val="007D36B1"/>
    <w:rsid w:val="007D3C8E"/>
    <w:rsid w:val="007D58FC"/>
    <w:rsid w:val="007E2FAE"/>
    <w:rsid w:val="007E424C"/>
    <w:rsid w:val="007E648B"/>
    <w:rsid w:val="007F01C0"/>
    <w:rsid w:val="007F372A"/>
    <w:rsid w:val="00801DAC"/>
    <w:rsid w:val="0080359D"/>
    <w:rsid w:val="00816CB3"/>
    <w:rsid w:val="00824AF4"/>
    <w:rsid w:val="00825C9F"/>
    <w:rsid w:val="00840E78"/>
    <w:rsid w:val="008428F9"/>
    <w:rsid w:val="00844118"/>
    <w:rsid w:val="00847F7F"/>
    <w:rsid w:val="00862EFC"/>
    <w:rsid w:val="00867467"/>
    <w:rsid w:val="00867F3B"/>
    <w:rsid w:val="00892C70"/>
    <w:rsid w:val="00894206"/>
    <w:rsid w:val="008967BF"/>
    <w:rsid w:val="00897B28"/>
    <w:rsid w:val="008A479E"/>
    <w:rsid w:val="008B32E4"/>
    <w:rsid w:val="008C0084"/>
    <w:rsid w:val="008D5031"/>
    <w:rsid w:val="008D698F"/>
    <w:rsid w:val="008E18DA"/>
    <w:rsid w:val="008F0D00"/>
    <w:rsid w:val="008F3712"/>
    <w:rsid w:val="008F77BB"/>
    <w:rsid w:val="0090208F"/>
    <w:rsid w:val="00906E8E"/>
    <w:rsid w:val="00910E6F"/>
    <w:rsid w:val="00914B1D"/>
    <w:rsid w:val="00920450"/>
    <w:rsid w:val="009247E8"/>
    <w:rsid w:val="00926D96"/>
    <w:rsid w:val="009348C3"/>
    <w:rsid w:val="0093584F"/>
    <w:rsid w:val="00937764"/>
    <w:rsid w:val="00942A7C"/>
    <w:rsid w:val="00943157"/>
    <w:rsid w:val="009440BC"/>
    <w:rsid w:val="00951497"/>
    <w:rsid w:val="00973B29"/>
    <w:rsid w:val="00983516"/>
    <w:rsid w:val="00984CC7"/>
    <w:rsid w:val="009A0E6D"/>
    <w:rsid w:val="009D1735"/>
    <w:rsid w:val="009D3EEB"/>
    <w:rsid w:val="009D6CF7"/>
    <w:rsid w:val="009F5189"/>
    <w:rsid w:val="00A13931"/>
    <w:rsid w:val="00A233CC"/>
    <w:rsid w:val="00A24364"/>
    <w:rsid w:val="00A243F1"/>
    <w:rsid w:val="00A25CC6"/>
    <w:rsid w:val="00A30365"/>
    <w:rsid w:val="00A31DF6"/>
    <w:rsid w:val="00A33A01"/>
    <w:rsid w:val="00A41796"/>
    <w:rsid w:val="00A63C5F"/>
    <w:rsid w:val="00A85626"/>
    <w:rsid w:val="00A936FD"/>
    <w:rsid w:val="00A97B88"/>
    <w:rsid w:val="00AA13B9"/>
    <w:rsid w:val="00AA487C"/>
    <w:rsid w:val="00AB52DA"/>
    <w:rsid w:val="00AD08A6"/>
    <w:rsid w:val="00AD0922"/>
    <w:rsid w:val="00AD1FB4"/>
    <w:rsid w:val="00AD26D6"/>
    <w:rsid w:val="00AD630A"/>
    <w:rsid w:val="00AD6330"/>
    <w:rsid w:val="00AE46D0"/>
    <w:rsid w:val="00AF3AD5"/>
    <w:rsid w:val="00AF7A14"/>
    <w:rsid w:val="00B01927"/>
    <w:rsid w:val="00B04191"/>
    <w:rsid w:val="00B112FE"/>
    <w:rsid w:val="00B15D6F"/>
    <w:rsid w:val="00B204B5"/>
    <w:rsid w:val="00B31B76"/>
    <w:rsid w:val="00B325A6"/>
    <w:rsid w:val="00B45889"/>
    <w:rsid w:val="00B50F83"/>
    <w:rsid w:val="00B51516"/>
    <w:rsid w:val="00B54373"/>
    <w:rsid w:val="00B67922"/>
    <w:rsid w:val="00B70817"/>
    <w:rsid w:val="00B9001A"/>
    <w:rsid w:val="00B90084"/>
    <w:rsid w:val="00BA032D"/>
    <w:rsid w:val="00BA2462"/>
    <w:rsid w:val="00BA4FE0"/>
    <w:rsid w:val="00BA62CB"/>
    <w:rsid w:val="00BC26EC"/>
    <w:rsid w:val="00BC5EFC"/>
    <w:rsid w:val="00BD68B7"/>
    <w:rsid w:val="00BD73D8"/>
    <w:rsid w:val="00BE2703"/>
    <w:rsid w:val="00BE7A04"/>
    <w:rsid w:val="00BF4EDA"/>
    <w:rsid w:val="00BF7076"/>
    <w:rsid w:val="00C051A3"/>
    <w:rsid w:val="00C24D99"/>
    <w:rsid w:val="00C30901"/>
    <w:rsid w:val="00C4441A"/>
    <w:rsid w:val="00C6619D"/>
    <w:rsid w:val="00C70919"/>
    <w:rsid w:val="00C70B8F"/>
    <w:rsid w:val="00C72528"/>
    <w:rsid w:val="00C80D43"/>
    <w:rsid w:val="00C81796"/>
    <w:rsid w:val="00C84BA9"/>
    <w:rsid w:val="00C9161A"/>
    <w:rsid w:val="00CB09FF"/>
    <w:rsid w:val="00CB1E66"/>
    <w:rsid w:val="00CB58EB"/>
    <w:rsid w:val="00CC7FE3"/>
    <w:rsid w:val="00CE351F"/>
    <w:rsid w:val="00CF2CBD"/>
    <w:rsid w:val="00CF4585"/>
    <w:rsid w:val="00D24F74"/>
    <w:rsid w:val="00D3480D"/>
    <w:rsid w:val="00D44746"/>
    <w:rsid w:val="00D5064C"/>
    <w:rsid w:val="00D76267"/>
    <w:rsid w:val="00D76F0F"/>
    <w:rsid w:val="00D81325"/>
    <w:rsid w:val="00D8371E"/>
    <w:rsid w:val="00D837A1"/>
    <w:rsid w:val="00D90344"/>
    <w:rsid w:val="00DB360E"/>
    <w:rsid w:val="00DC734E"/>
    <w:rsid w:val="00DD4DB6"/>
    <w:rsid w:val="00DE4609"/>
    <w:rsid w:val="00DF6DCF"/>
    <w:rsid w:val="00E06A4A"/>
    <w:rsid w:val="00E22146"/>
    <w:rsid w:val="00E32C47"/>
    <w:rsid w:val="00E37442"/>
    <w:rsid w:val="00E441DA"/>
    <w:rsid w:val="00E47E2B"/>
    <w:rsid w:val="00E67C68"/>
    <w:rsid w:val="00E73CBF"/>
    <w:rsid w:val="00E75283"/>
    <w:rsid w:val="00E767F7"/>
    <w:rsid w:val="00E912B8"/>
    <w:rsid w:val="00E95E53"/>
    <w:rsid w:val="00EA09D7"/>
    <w:rsid w:val="00EB0584"/>
    <w:rsid w:val="00EB6EBA"/>
    <w:rsid w:val="00EB6F56"/>
    <w:rsid w:val="00EC5185"/>
    <w:rsid w:val="00ED007A"/>
    <w:rsid w:val="00ED4809"/>
    <w:rsid w:val="00ED748F"/>
    <w:rsid w:val="00EE07C0"/>
    <w:rsid w:val="00EE4270"/>
    <w:rsid w:val="00EF4891"/>
    <w:rsid w:val="00F114D9"/>
    <w:rsid w:val="00F11867"/>
    <w:rsid w:val="00F16320"/>
    <w:rsid w:val="00F170F0"/>
    <w:rsid w:val="00F227AB"/>
    <w:rsid w:val="00F23324"/>
    <w:rsid w:val="00F23E88"/>
    <w:rsid w:val="00F24A98"/>
    <w:rsid w:val="00F3199B"/>
    <w:rsid w:val="00F33712"/>
    <w:rsid w:val="00F405F7"/>
    <w:rsid w:val="00F419E9"/>
    <w:rsid w:val="00F45661"/>
    <w:rsid w:val="00F51E94"/>
    <w:rsid w:val="00F5606C"/>
    <w:rsid w:val="00F62AD1"/>
    <w:rsid w:val="00F65247"/>
    <w:rsid w:val="00F66A42"/>
    <w:rsid w:val="00F66D01"/>
    <w:rsid w:val="00F66F5B"/>
    <w:rsid w:val="00F679D2"/>
    <w:rsid w:val="00F84060"/>
    <w:rsid w:val="00F9218B"/>
    <w:rsid w:val="00F92C03"/>
    <w:rsid w:val="00F957B5"/>
    <w:rsid w:val="00FB0FAC"/>
    <w:rsid w:val="00FC292C"/>
    <w:rsid w:val="00FD24F3"/>
    <w:rsid w:val="00FE08A9"/>
    <w:rsid w:val="00FE2A2A"/>
  </w:rsids>
  <m:mathPr>
    <m:mathFont m:val="Cambria Math"/>
    <m:brkBin m:val="before"/>
    <m:brkBinSub m:val="--"/>
    <m:smallFrac m:val="0"/>
    <m:dispDef/>
    <m:lMargin m:val="0"/>
    <m:rMargin m:val="0"/>
    <m:defJc m:val="centerGroup"/>
    <m:wrapIndent m:val="1440"/>
    <m:intLim m:val="subSup"/>
    <m:naryLim m:val="undOvr"/>
  </m:mathPr>
  <w:attachedSchema w:val="http://www.sat.gob.mx/cfd/3"/>
  <w:attachedSchema w:val="http://www.sat.gob.mx/TimbreFiscalDigital"/>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F738DF6"/>
  <w15:docId w15:val="{570B1863-2C1F-4019-9F24-A079C53729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GB" w:eastAsia="en-GB" w:bidi="ar-SA"/>
      </w:rPr>
    </w:rPrDefault>
    <w:pPrDefault/>
  </w:docDefaults>
  <w:latentStyles w:defLockedState="1" w:defUIPriority="99" w:defSemiHidden="0" w:defUnhideWhenUsed="0" w:defQFormat="0" w:count="376">
    <w:lsdException w:name="Normal" w:locked="0" w:uiPriority="0" w:qFormat="1"/>
    <w:lsdException w:name="heading 1" w:locked="0" w:uiPriority="9" w:qFormat="1"/>
    <w:lsdException w:name="heading 2" w:locked="0" w:semiHidden="1" w:uiPriority="9" w:unhideWhenUsed="1" w:qFormat="1"/>
    <w:lsdException w:name="heading 3" w:locked="0" w:semiHidden="1" w:uiPriority="9" w:unhideWhenUsed="1" w:qFormat="1"/>
    <w:lsdException w:name="heading 4" w:locked="0" w:semiHidden="1" w:uiPriority="9" w:unhideWhenUsed="1" w:qFormat="1"/>
    <w:lsdException w:name="heading 5" w:locked="0"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0" w:semiHidden="1" w:uiPriority="39" w:unhideWhenUsed="1" w:qFormat="1"/>
    <w:lsdException w:name="toc 2" w:locked="0" w:semiHidden="1" w:uiPriority="39" w:unhideWhenUsed="1" w:qFormat="1"/>
    <w:lsdException w:name="toc 3" w:locked="0"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iPriority="0" w:unhideWhenUsed="1"/>
    <w:lsdException w:name="annotation text" w:semiHidden="1" w:unhideWhenUsed="1"/>
    <w:lsdException w:name="header" w:locked="0" w:semiHidden="1" w:unhideWhenUsed="1"/>
    <w:lsdException w:name="footer" w:locked="0"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iPriority="0" w:unhideWhenUsed="1"/>
    <w:lsdException w:name="annotation reference" w:semiHidden="1" w:unhideWhenUsed="1"/>
    <w:lsdException w:name="line number" w:semiHidden="1" w:unhideWhenUsed="1"/>
    <w:lsdException w:name="page number" w:locked="0"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0"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qFormat="1"/>
    <w:lsdException w:name="FollowedHyperlink" w:semiHidden="1" w:unhideWhenUsed="1"/>
    <w:lsdException w:name="Strong" w:locked="0"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locked="0"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lsdException w:name="annotation subject" w:semiHidden="1" w:unhideWhenUsed="1"/>
    <w:lsdException w:name="No List" w:locked="0" w:semiHidden="1" w:unhideWhenUsed="1"/>
    <w:lsdException w:name="Outline List 1" w:locked="0" w:semiHidden="1" w:unhideWhenUsed="1"/>
    <w:lsdException w:name="Outline List 2" w:locked="0"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locked="0" w:uiPriority="39"/>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locked="0"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rsid w:val="000879BC"/>
    <w:pPr>
      <w:suppressAutoHyphens/>
      <w:autoSpaceDN w:val="0"/>
      <w:spacing w:after="200" w:line="276" w:lineRule="auto"/>
      <w:textAlignment w:val="baseline"/>
    </w:pPr>
    <w:rPr>
      <w:sz w:val="22"/>
      <w:szCs w:val="22"/>
      <w:lang w:eastAsia="en-US"/>
    </w:rPr>
  </w:style>
  <w:style w:type="paragraph" w:styleId="Heading1">
    <w:name w:val="heading 1"/>
    <w:basedOn w:val="Normal"/>
    <w:next w:val="Normal"/>
    <w:link w:val="Heading1Char"/>
    <w:uiPriority w:val="9"/>
    <w:qFormat/>
    <w:rsid w:val="00556ADC"/>
    <w:pPr>
      <w:spacing w:after="0"/>
      <w:outlineLvl w:val="0"/>
    </w:pPr>
    <w:rPr>
      <w:color w:val="004C9C"/>
      <w:sz w:val="36"/>
      <w:szCs w:val="32"/>
    </w:rPr>
  </w:style>
  <w:style w:type="paragraph" w:styleId="Heading2">
    <w:name w:val="heading 2"/>
    <w:basedOn w:val="Normal"/>
    <w:next w:val="Normal"/>
    <w:link w:val="Heading2Char"/>
    <w:uiPriority w:val="9"/>
    <w:unhideWhenUsed/>
    <w:qFormat/>
    <w:rsid w:val="00556ADC"/>
    <w:pPr>
      <w:spacing w:before="240" w:after="0"/>
      <w:outlineLvl w:val="1"/>
    </w:pPr>
    <w:rPr>
      <w:color w:val="004C9C"/>
      <w:sz w:val="32"/>
      <w:szCs w:val="28"/>
    </w:rPr>
  </w:style>
  <w:style w:type="paragraph" w:styleId="Heading3">
    <w:name w:val="heading 3"/>
    <w:basedOn w:val="Normal"/>
    <w:next w:val="Normal"/>
    <w:link w:val="Heading3Char"/>
    <w:uiPriority w:val="9"/>
    <w:unhideWhenUsed/>
    <w:qFormat/>
    <w:rsid w:val="00556ADC"/>
    <w:pPr>
      <w:spacing w:after="0"/>
      <w:outlineLvl w:val="2"/>
    </w:pPr>
    <w:rPr>
      <w:color w:val="004C9C"/>
      <w:sz w:val="28"/>
    </w:rPr>
  </w:style>
  <w:style w:type="paragraph" w:styleId="Heading4">
    <w:name w:val="heading 4"/>
    <w:basedOn w:val="Heading3"/>
    <w:next w:val="Normal"/>
    <w:link w:val="Heading4Char"/>
    <w:uiPriority w:val="9"/>
    <w:unhideWhenUsed/>
    <w:qFormat/>
    <w:rsid w:val="003922F1"/>
    <w:pPr>
      <w:outlineLvl w:val="3"/>
    </w:pPr>
    <w:rPr>
      <w:i/>
      <w:sz w:val="24"/>
    </w:rPr>
  </w:style>
  <w:style w:type="paragraph" w:styleId="Heading5">
    <w:name w:val="heading 5"/>
    <w:basedOn w:val="Normal"/>
    <w:next w:val="Normal"/>
    <w:link w:val="Heading5Char"/>
    <w:uiPriority w:val="9"/>
    <w:semiHidden/>
    <w:unhideWhenUsed/>
    <w:qFormat/>
    <w:rsid w:val="003922F1"/>
    <w:pPr>
      <w:keepNext/>
      <w:keepLines/>
      <w:spacing w:before="40" w:after="0"/>
      <w:outlineLvl w:val="4"/>
    </w:pPr>
    <w:rPr>
      <w:rFonts w:eastAsia="Times New Roman"/>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link w:val="Heading5"/>
    <w:uiPriority w:val="9"/>
    <w:semiHidden/>
    <w:rsid w:val="003922F1"/>
    <w:rPr>
      <w:rFonts w:ascii="Calibri" w:eastAsia="Times New Roman" w:hAnsi="Calibri" w:cs="Times New Roman"/>
      <w:b/>
      <w:color w:val="B3B2B2"/>
      <w:sz w:val="24"/>
      <w:szCs w:val="24"/>
    </w:rPr>
  </w:style>
  <w:style w:type="paragraph" w:styleId="Title">
    <w:name w:val="Title"/>
    <w:basedOn w:val="Heading1"/>
    <w:next w:val="Normal"/>
    <w:link w:val="TitleChar"/>
    <w:uiPriority w:val="10"/>
    <w:qFormat/>
    <w:rsid w:val="00EB6EBA"/>
    <w:rPr>
      <w:color w:val="605A59"/>
      <w:sz w:val="56"/>
      <w:szCs w:val="56"/>
    </w:rPr>
  </w:style>
  <w:style w:type="character" w:customStyle="1" w:styleId="Heading1Char">
    <w:name w:val="Heading 1 Char"/>
    <w:link w:val="Heading1"/>
    <w:uiPriority w:val="9"/>
    <w:rsid w:val="00556ADC"/>
    <w:rPr>
      <w:rFonts w:ascii="Calibri" w:hAnsi="Calibri"/>
      <w:color w:val="004C9C"/>
      <w:sz w:val="36"/>
      <w:szCs w:val="32"/>
    </w:rPr>
  </w:style>
  <w:style w:type="character" w:customStyle="1" w:styleId="Heading2Char">
    <w:name w:val="Heading 2 Char"/>
    <w:link w:val="Heading2"/>
    <w:uiPriority w:val="9"/>
    <w:rsid w:val="00556ADC"/>
    <w:rPr>
      <w:rFonts w:ascii="Calibri" w:hAnsi="Calibri"/>
      <w:color w:val="004C9C"/>
      <w:sz w:val="32"/>
      <w:szCs w:val="28"/>
    </w:rPr>
  </w:style>
  <w:style w:type="character" w:customStyle="1" w:styleId="Heading3Char">
    <w:name w:val="Heading 3 Char"/>
    <w:link w:val="Heading3"/>
    <w:uiPriority w:val="9"/>
    <w:rsid w:val="00556ADC"/>
    <w:rPr>
      <w:rFonts w:ascii="Calibri" w:hAnsi="Calibri"/>
      <w:color w:val="004C9C"/>
      <w:sz w:val="28"/>
      <w:szCs w:val="24"/>
    </w:rPr>
  </w:style>
  <w:style w:type="character" w:customStyle="1" w:styleId="Heading4Char">
    <w:name w:val="Heading 4 Char"/>
    <w:link w:val="Heading4"/>
    <w:uiPriority w:val="9"/>
    <w:rsid w:val="003922F1"/>
    <w:rPr>
      <w:rFonts w:ascii="Calibri" w:hAnsi="Calibri"/>
      <w:i/>
      <w:color w:val="004C9C"/>
      <w:sz w:val="24"/>
      <w:szCs w:val="24"/>
    </w:rPr>
  </w:style>
  <w:style w:type="paragraph" w:customStyle="1" w:styleId="Bulletslevel3">
    <w:name w:val="Bullets level 3"/>
    <w:basedOn w:val="Bulletslevel2"/>
    <w:qFormat/>
    <w:rsid w:val="003922F1"/>
    <w:pPr>
      <w:numPr>
        <w:ilvl w:val="2"/>
      </w:numPr>
      <w:contextualSpacing w:val="0"/>
    </w:pPr>
  </w:style>
  <w:style w:type="paragraph" w:customStyle="1" w:styleId="Bulletslevel2">
    <w:name w:val="Bullets level 2"/>
    <w:basedOn w:val="Normal"/>
    <w:qFormat/>
    <w:rsid w:val="004C607B"/>
    <w:pPr>
      <w:numPr>
        <w:ilvl w:val="1"/>
        <w:numId w:val="20"/>
      </w:numPr>
      <w:contextualSpacing/>
    </w:pPr>
  </w:style>
  <w:style w:type="paragraph" w:customStyle="1" w:styleId="Bulletslevel1">
    <w:name w:val="Bullets level 1"/>
    <w:basedOn w:val="Normal"/>
    <w:qFormat/>
    <w:rsid w:val="004C607B"/>
    <w:pPr>
      <w:numPr>
        <w:numId w:val="20"/>
      </w:numPr>
      <w:contextualSpacing/>
    </w:pPr>
  </w:style>
  <w:style w:type="paragraph" w:customStyle="1" w:styleId="TableofContentsTitle">
    <w:name w:val="Table of Contents Title"/>
    <w:basedOn w:val="Heading1"/>
    <w:next w:val="Normal"/>
    <w:qFormat/>
    <w:rsid w:val="00920450"/>
    <w:pPr>
      <w:ind w:left="1134" w:right="1134"/>
      <w:outlineLvl w:val="9"/>
    </w:pPr>
  </w:style>
  <w:style w:type="table" w:styleId="TableGrid">
    <w:name w:val="Table Grid"/>
    <w:basedOn w:val="TableNormal"/>
    <w:uiPriority w:val="39"/>
    <w:locked/>
    <w:rsid w:val="001921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4-Accent51">
    <w:name w:val="Grid Table 4 - Accent 51"/>
    <w:basedOn w:val="TableNormal"/>
    <w:uiPriority w:val="49"/>
    <w:locked/>
    <w:rsid w:val="00192137"/>
    <w:tblPr>
      <w:tblStyleRowBandSize w:val="1"/>
      <w:tblStyleColBandSize w:val="1"/>
      <w:tblBorders>
        <w:top w:val="single" w:sz="4" w:space="0" w:color="AFDEE2"/>
        <w:left w:val="single" w:sz="4" w:space="0" w:color="AFDEE2"/>
        <w:bottom w:val="single" w:sz="4" w:space="0" w:color="AFDEE2"/>
        <w:right w:val="single" w:sz="4" w:space="0" w:color="AFDEE2"/>
        <w:insideH w:val="single" w:sz="4" w:space="0" w:color="AFDEE2"/>
        <w:insideV w:val="single" w:sz="4" w:space="0" w:color="AFDEE2"/>
      </w:tblBorders>
    </w:tblPr>
    <w:tblStylePr w:type="firstRow">
      <w:rPr>
        <w:b/>
        <w:bCs/>
        <w:color w:val="B3B2B2"/>
      </w:rPr>
      <w:tblPr/>
      <w:tcPr>
        <w:tcBorders>
          <w:top w:val="single" w:sz="4" w:space="0" w:color="7BC9D0"/>
          <w:left w:val="single" w:sz="4" w:space="0" w:color="7BC9D0"/>
          <w:bottom w:val="single" w:sz="4" w:space="0" w:color="7BC9D0"/>
          <w:right w:val="single" w:sz="4" w:space="0" w:color="7BC9D0"/>
          <w:insideH w:val="nil"/>
          <w:insideV w:val="nil"/>
        </w:tcBorders>
        <w:shd w:val="clear" w:color="auto" w:fill="7BC9D0"/>
      </w:tcPr>
    </w:tblStylePr>
    <w:tblStylePr w:type="lastRow">
      <w:rPr>
        <w:b/>
        <w:bCs/>
      </w:rPr>
      <w:tblPr/>
      <w:tcPr>
        <w:tcBorders>
          <w:top w:val="double" w:sz="4" w:space="0" w:color="7BC9D0"/>
        </w:tcBorders>
      </w:tcPr>
    </w:tblStylePr>
    <w:tblStylePr w:type="firstCol">
      <w:rPr>
        <w:b/>
        <w:bCs/>
      </w:rPr>
    </w:tblStylePr>
    <w:tblStylePr w:type="lastCol">
      <w:rPr>
        <w:b/>
        <w:bCs/>
      </w:rPr>
    </w:tblStylePr>
    <w:tblStylePr w:type="band1Vert">
      <w:tblPr/>
      <w:tcPr>
        <w:shd w:val="clear" w:color="auto" w:fill="E4F4F5"/>
      </w:tcPr>
    </w:tblStylePr>
    <w:tblStylePr w:type="band1Horz">
      <w:tblPr/>
      <w:tcPr>
        <w:shd w:val="clear" w:color="auto" w:fill="E4F4F5"/>
      </w:tcPr>
    </w:tblStylePr>
  </w:style>
  <w:style w:type="table" w:customStyle="1" w:styleId="GridTable4-Accent61">
    <w:name w:val="Grid Table 4 - Accent 61"/>
    <w:basedOn w:val="TableNormal"/>
    <w:uiPriority w:val="49"/>
    <w:locked/>
    <w:rsid w:val="00192137"/>
    <w:tblPr>
      <w:tblStyleRowBandSize w:val="1"/>
      <w:tblStyleColBandSize w:val="1"/>
      <w:tblBorders>
        <w:top w:val="single" w:sz="4" w:space="0" w:color="E8E8E8"/>
        <w:left w:val="single" w:sz="4" w:space="0" w:color="E8E8E8"/>
        <w:bottom w:val="single" w:sz="4" w:space="0" w:color="E8E8E8"/>
        <w:right w:val="single" w:sz="4" w:space="0" w:color="E8E8E8"/>
        <w:insideH w:val="single" w:sz="4" w:space="0" w:color="E8E8E8"/>
        <w:insideV w:val="single" w:sz="4" w:space="0" w:color="E8E8E8"/>
      </w:tblBorders>
    </w:tblPr>
    <w:tblStylePr w:type="firstRow">
      <w:rPr>
        <w:b/>
        <w:bCs/>
        <w:color w:val="B3B2B2"/>
      </w:rPr>
      <w:tblPr/>
      <w:tcPr>
        <w:tcBorders>
          <w:top w:val="single" w:sz="4" w:space="0" w:color="DADADA"/>
          <w:left w:val="single" w:sz="4" w:space="0" w:color="DADADA"/>
          <w:bottom w:val="single" w:sz="4" w:space="0" w:color="DADADA"/>
          <w:right w:val="single" w:sz="4" w:space="0" w:color="DADADA"/>
          <w:insideH w:val="nil"/>
          <w:insideV w:val="nil"/>
        </w:tcBorders>
        <w:shd w:val="clear" w:color="auto" w:fill="DADADA"/>
      </w:tcPr>
    </w:tblStylePr>
    <w:tblStylePr w:type="lastRow">
      <w:rPr>
        <w:b/>
        <w:bCs/>
      </w:rPr>
      <w:tblPr/>
      <w:tcPr>
        <w:tcBorders>
          <w:top w:val="double" w:sz="4" w:space="0" w:color="DADADA"/>
        </w:tcBorders>
      </w:tcPr>
    </w:tblStylePr>
    <w:tblStylePr w:type="firstCol">
      <w:rPr>
        <w:b/>
        <w:bCs/>
      </w:rPr>
    </w:tblStylePr>
    <w:tblStylePr w:type="lastCol">
      <w:rPr>
        <w:b/>
        <w:bCs/>
      </w:rPr>
    </w:tblStylePr>
    <w:tblStylePr w:type="band1Vert">
      <w:tblPr/>
      <w:tcPr>
        <w:shd w:val="clear" w:color="auto" w:fill="F7F7F7"/>
      </w:tcPr>
    </w:tblStylePr>
    <w:tblStylePr w:type="band1Horz">
      <w:tblPr/>
      <w:tcPr>
        <w:shd w:val="clear" w:color="auto" w:fill="F7F7F7"/>
      </w:tcPr>
    </w:tblStylePr>
  </w:style>
  <w:style w:type="table" w:customStyle="1" w:styleId="GridTable2-Accent61">
    <w:name w:val="Grid Table 2 - Accent 61"/>
    <w:aliases w:val="Tungsten table 1"/>
    <w:basedOn w:val="TableNormal"/>
    <w:uiPriority w:val="47"/>
    <w:locked/>
    <w:rsid w:val="00564155"/>
    <w:tblPr>
      <w:tblStyleRowBandSize w:val="1"/>
      <w:tblStyleColBandSize w:val="1"/>
      <w:tblBorders>
        <w:top w:val="single" w:sz="2" w:space="0" w:color="E8E8E8"/>
        <w:bottom w:val="single" w:sz="2" w:space="0" w:color="E8E8E8"/>
        <w:insideH w:val="single" w:sz="2" w:space="0" w:color="E8E8E8"/>
        <w:insideV w:val="single" w:sz="2" w:space="0" w:color="E8E8E8"/>
      </w:tblBorders>
    </w:tblPr>
    <w:tblStylePr w:type="firstRow">
      <w:rPr>
        <w:rFonts w:ascii="Calibri" w:hAnsi="Calibri"/>
        <w:b/>
        <w:bCs/>
        <w:color w:val="FFFFFF"/>
        <w:sz w:val="22"/>
      </w:rPr>
      <w:tblPr/>
      <w:tcPr>
        <w:tcBorders>
          <w:top w:val="nil"/>
          <w:bottom w:val="single" w:sz="12" w:space="0" w:color="E8E8E8"/>
          <w:insideH w:val="nil"/>
          <w:insideV w:val="nil"/>
        </w:tcBorders>
        <w:shd w:val="clear" w:color="auto" w:fill="B3B2B2"/>
      </w:tcPr>
    </w:tblStylePr>
    <w:tblStylePr w:type="lastRow">
      <w:rPr>
        <w:b/>
        <w:bCs/>
      </w:rPr>
      <w:tblPr/>
      <w:tcPr>
        <w:tcBorders>
          <w:top w:val="double" w:sz="2" w:space="0" w:color="E8E8E8"/>
          <w:bottom w:val="nil"/>
          <w:insideH w:val="nil"/>
          <w:insideV w:val="nil"/>
        </w:tcBorders>
        <w:shd w:val="clear" w:color="auto" w:fill="B3B2B2"/>
      </w:tcPr>
    </w:tblStylePr>
    <w:tblStylePr w:type="firstCol">
      <w:rPr>
        <w:rFonts w:ascii="Calibri" w:hAnsi="Calibri"/>
        <w:b w:val="0"/>
        <w:bCs/>
        <w:color w:val="auto"/>
        <w:sz w:val="22"/>
      </w:rPr>
    </w:tblStylePr>
    <w:tblStylePr w:type="lastCol">
      <w:rPr>
        <w:rFonts w:ascii="Calibri" w:hAnsi="Calibri"/>
        <w:b w:val="0"/>
        <w:bCs/>
        <w:color w:val="auto"/>
        <w:sz w:val="22"/>
      </w:rPr>
    </w:tblStylePr>
    <w:tblStylePr w:type="band1Vert">
      <w:tblPr/>
      <w:tcPr>
        <w:shd w:val="clear" w:color="auto" w:fill="F7F7F7"/>
      </w:tcPr>
    </w:tblStylePr>
    <w:tblStylePr w:type="band1Horz">
      <w:tblPr/>
      <w:tcPr>
        <w:shd w:val="clear" w:color="auto" w:fill="F7F7F7"/>
      </w:tcPr>
    </w:tblStylePr>
  </w:style>
  <w:style w:type="table" w:customStyle="1" w:styleId="GridTable7Colorful-Accent61">
    <w:name w:val="Grid Table 7 Colorful - Accent 61"/>
    <w:basedOn w:val="TableNormal"/>
    <w:uiPriority w:val="52"/>
    <w:locked/>
    <w:rsid w:val="00B45889"/>
    <w:rPr>
      <w:color w:val="A3A3A3"/>
    </w:rPr>
    <w:tblPr>
      <w:tblStyleRowBandSize w:val="1"/>
      <w:tblStyleColBandSize w:val="1"/>
      <w:tblBorders>
        <w:top w:val="single" w:sz="4" w:space="0" w:color="E8E8E8"/>
        <w:left w:val="single" w:sz="4" w:space="0" w:color="E8E8E8"/>
        <w:bottom w:val="single" w:sz="4" w:space="0" w:color="E8E8E8"/>
        <w:right w:val="single" w:sz="4" w:space="0" w:color="E8E8E8"/>
        <w:insideH w:val="single" w:sz="4" w:space="0" w:color="E8E8E8"/>
        <w:insideV w:val="single" w:sz="4" w:space="0" w:color="E8E8E8"/>
      </w:tblBorders>
    </w:tblPr>
    <w:tblStylePr w:type="firstRow">
      <w:rPr>
        <w:rFonts w:ascii="Calibri" w:hAnsi="Calibri"/>
        <w:b/>
        <w:bCs/>
        <w:color w:val="FFFFFF"/>
        <w:sz w:val="22"/>
      </w:rPr>
      <w:tblPr/>
      <w:tcPr>
        <w:tcBorders>
          <w:top w:val="nil"/>
          <w:left w:val="nil"/>
          <w:right w:val="nil"/>
          <w:insideH w:val="nil"/>
          <w:insideV w:val="nil"/>
        </w:tcBorders>
        <w:shd w:val="clear" w:color="auto" w:fill="B3B2B2"/>
      </w:tcPr>
    </w:tblStylePr>
    <w:tblStylePr w:type="lastRow">
      <w:rPr>
        <w:b/>
        <w:bCs/>
      </w:rPr>
      <w:tblPr/>
      <w:tcPr>
        <w:tcBorders>
          <w:left w:val="nil"/>
          <w:bottom w:val="nil"/>
          <w:right w:val="nil"/>
          <w:insideH w:val="nil"/>
          <w:insideV w:val="nil"/>
        </w:tcBorders>
        <w:shd w:val="clear" w:color="auto" w:fill="B3B2B2"/>
      </w:tcPr>
    </w:tblStylePr>
    <w:tblStylePr w:type="firstCol">
      <w:pPr>
        <w:jc w:val="right"/>
      </w:pPr>
      <w:rPr>
        <w:i/>
        <w:iCs/>
      </w:rPr>
      <w:tblPr/>
      <w:tcPr>
        <w:tcBorders>
          <w:top w:val="nil"/>
          <w:left w:val="nil"/>
          <w:bottom w:val="nil"/>
          <w:insideH w:val="nil"/>
          <w:insideV w:val="nil"/>
        </w:tcBorders>
        <w:shd w:val="clear" w:color="auto" w:fill="B3B2B2"/>
      </w:tcPr>
    </w:tblStylePr>
    <w:tblStylePr w:type="lastCol">
      <w:rPr>
        <w:i/>
        <w:iCs/>
      </w:rPr>
      <w:tblPr/>
      <w:tcPr>
        <w:tcBorders>
          <w:top w:val="nil"/>
          <w:bottom w:val="nil"/>
          <w:right w:val="nil"/>
          <w:insideH w:val="nil"/>
          <w:insideV w:val="nil"/>
        </w:tcBorders>
        <w:shd w:val="clear" w:color="auto" w:fill="B3B2B2"/>
      </w:tcPr>
    </w:tblStylePr>
    <w:tblStylePr w:type="band1Vert">
      <w:tblPr/>
      <w:tcPr>
        <w:shd w:val="clear" w:color="auto" w:fill="F7F7F7"/>
      </w:tcPr>
    </w:tblStylePr>
    <w:tblStylePr w:type="band1Horz">
      <w:tblPr/>
      <w:tcPr>
        <w:shd w:val="clear" w:color="auto" w:fill="F7F7F7"/>
      </w:tcPr>
    </w:tblStylePr>
    <w:tblStylePr w:type="neCell">
      <w:tblPr/>
      <w:tcPr>
        <w:tcBorders>
          <w:bottom w:val="single" w:sz="4" w:space="0" w:color="E8E8E8"/>
        </w:tcBorders>
      </w:tcPr>
    </w:tblStylePr>
    <w:tblStylePr w:type="nwCell">
      <w:tblPr/>
      <w:tcPr>
        <w:tcBorders>
          <w:bottom w:val="single" w:sz="4" w:space="0" w:color="E8E8E8"/>
        </w:tcBorders>
      </w:tcPr>
    </w:tblStylePr>
    <w:tblStylePr w:type="seCell">
      <w:tblPr/>
      <w:tcPr>
        <w:tcBorders>
          <w:top w:val="single" w:sz="4" w:space="0" w:color="E8E8E8"/>
        </w:tcBorders>
      </w:tcPr>
    </w:tblStylePr>
    <w:tblStylePr w:type="swCell">
      <w:tblPr/>
      <w:tcPr>
        <w:tcBorders>
          <w:top w:val="single" w:sz="4" w:space="0" w:color="E8E8E8"/>
        </w:tcBorders>
      </w:tcPr>
    </w:tblStylePr>
  </w:style>
  <w:style w:type="character" w:customStyle="1" w:styleId="TitleChar">
    <w:name w:val="Title Char"/>
    <w:link w:val="Title"/>
    <w:uiPriority w:val="10"/>
    <w:rsid w:val="00EB6EBA"/>
    <w:rPr>
      <w:rFonts w:ascii="Calibri" w:hAnsi="Calibri"/>
      <w:color w:val="605A59"/>
      <w:sz w:val="56"/>
      <w:szCs w:val="56"/>
    </w:rPr>
  </w:style>
  <w:style w:type="table" w:customStyle="1" w:styleId="ListTable2-Accent61">
    <w:name w:val="List Table 2 - Accent 61"/>
    <w:basedOn w:val="TableNormal"/>
    <w:uiPriority w:val="47"/>
    <w:locked/>
    <w:rsid w:val="00B45889"/>
    <w:tblPr>
      <w:tblStyleRowBandSize w:val="1"/>
      <w:tblStyleColBandSize w:val="1"/>
      <w:tblBorders>
        <w:top w:val="single" w:sz="4" w:space="0" w:color="E8E8E8"/>
        <w:bottom w:val="single" w:sz="4" w:space="0" w:color="E8E8E8"/>
        <w:insideH w:val="single" w:sz="4" w:space="0" w:color="E8E8E8"/>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7F7F7"/>
      </w:tcPr>
    </w:tblStylePr>
    <w:tblStylePr w:type="band1Horz">
      <w:tblPr/>
      <w:tcPr>
        <w:shd w:val="clear" w:color="auto" w:fill="F7F7F7"/>
      </w:tcPr>
    </w:tblStylePr>
  </w:style>
  <w:style w:type="paragraph" w:styleId="Footer">
    <w:name w:val="footer"/>
    <w:basedOn w:val="Normal"/>
    <w:link w:val="FooterChar"/>
    <w:uiPriority w:val="99"/>
    <w:unhideWhenUsed/>
    <w:qFormat/>
    <w:rsid w:val="00CF4585"/>
    <w:pPr>
      <w:tabs>
        <w:tab w:val="center" w:pos="4513"/>
        <w:tab w:val="right" w:pos="9026"/>
      </w:tabs>
      <w:spacing w:after="0" w:line="240" w:lineRule="auto"/>
      <w:ind w:left="709" w:right="-710"/>
      <w:jc w:val="right"/>
    </w:pPr>
    <w:rPr>
      <w:sz w:val="16"/>
      <w:szCs w:val="16"/>
    </w:rPr>
  </w:style>
  <w:style w:type="character" w:customStyle="1" w:styleId="FooterChar">
    <w:name w:val="Footer Char"/>
    <w:link w:val="Footer"/>
    <w:uiPriority w:val="99"/>
    <w:rsid w:val="00CF4585"/>
    <w:rPr>
      <w:rFonts w:ascii="Calibri" w:hAnsi="Calibri"/>
      <w:color w:val="878787"/>
      <w:sz w:val="16"/>
      <w:szCs w:val="16"/>
    </w:rPr>
  </w:style>
  <w:style w:type="paragraph" w:customStyle="1" w:styleId="Numberedheading1">
    <w:name w:val="Numbered heading 1"/>
    <w:basedOn w:val="Heading1"/>
    <w:next w:val="Normal"/>
    <w:qFormat/>
    <w:rsid w:val="001A68F6"/>
    <w:pPr>
      <w:keepNext/>
      <w:numPr>
        <w:numId w:val="22"/>
      </w:numPr>
    </w:pPr>
  </w:style>
  <w:style w:type="character" w:styleId="Hyperlink">
    <w:name w:val="Hyperlink"/>
    <w:uiPriority w:val="99"/>
    <w:unhideWhenUsed/>
    <w:qFormat/>
    <w:rsid w:val="00485A11"/>
    <w:rPr>
      <w:color w:val="009BAF"/>
      <w:u w:val="single"/>
    </w:rPr>
  </w:style>
  <w:style w:type="paragraph" w:styleId="TOC1">
    <w:name w:val="toc 1"/>
    <w:basedOn w:val="Normal"/>
    <w:next w:val="Normal"/>
    <w:autoRedefine/>
    <w:uiPriority w:val="39"/>
    <w:unhideWhenUsed/>
    <w:qFormat/>
    <w:rsid w:val="006969AD"/>
    <w:pPr>
      <w:tabs>
        <w:tab w:val="left" w:pos="1576"/>
        <w:tab w:val="right" w:leader="dot" w:pos="9628"/>
      </w:tabs>
      <w:spacing w:after="100"/>
      <w:ind w:left="1134" w:right="2268"/>
    </w:pPr>
    <w:rPr>
      <w:rFonts w:ascii="Arial" w:hAnsi="Arial" w:cs="Arial"/>
      <w:b/>
      <w:bCs/>
      <w:noProof/>
      <w:color w:val="000000" w:themeColor="text1"/>
    </w:rPr>
  </w:style>
  <w:style w:type="paragraph" w:styleId="TOC2">
    <w:name w:val="toc 2"/>
    <w:basedOn w:val="Normal"/>
    <w:next w:val="Normal"/>
    <w:autoRedefine/>
    <w:uiPriority w:val="39"/>
    <w:unhideWhenUsed/>
    <w:qFormat/>
    <w:rsid w:val="006969AD"/>
    <w:pPr>
      <w:spacing w:after="100"/>
      <w:ind w:left="216" w:right="1134"/>
    </w:pPr>
    <w:rPr>
      <w:rFonts w:ascii="Arial" w:hAnsi="Arial" w:cs="Arial"/>
      <w:b/>
      <w:color w:val="000000" w:themeColor="text1"/>
    </w:rPr>
  </w:style>
  <w:style w:type="paragraph" w:styleId="FootnoteText">
    <w:name w:val="footnote text"/>
    <w:basedOn w:val="Normal"/>
    <w:link w:val="FootnoteTextChar"/>
    <w:autoRedefine/>
    <w:rsid w:val="00A243F1"/>
    <w:pPr>
      <w:spacing w:after="0" w:line="240" w:lineRule="auto"/>
    </w:pPr>
    <w:rPr>
      <w:rFonts w:eastAsia="Times New Roman"/>
      <w:sz w:val="18"/>
      <w:szCs w:val="18"/>
      <w:lang w:val="en-US"/>
    </w:rPr>
  </w:style>
  <w:style w:type="character" w:customStyle="1" w:styleId="FootnoteTextChar">
    <w:name w:val="Footnote Text Char"/>
    <w:link w:val="FootnoteText"/>
    <w:rsid w:val="00A243F1"/>
    <w:rPr>
      <w:rFonts w:eastAsia="Times New Roman" w:cs="Times New Roman"/>
      <w:color w:val="B3B2B2"/>
      <w:sz w:val="18"/>
      <w:szCs w:val="18"/>
      <w:lang w:val="en-US"/>
    </w:rPr>
  </w:style>
  <w:style w:type="character" w:styleId="FootnoteReference">
    <w:name w:val="footnote reference"/>
    <w:rsid w:val="000917F7"/>
    <w:rPr>
      <w:vertAlign w:val="superscript"/>
    </w:rPr>
  </w:style>
  <w:style w:type="paragraph" w:customStyle="1" w:styleId="Numberedheading2">
    <w:name w:val="Numbered heading 2"/>
    <w:basedOn w:val="Numberedheading1"/>
    <w:qFormat/>
    <w:rsid w:val="001A68F6"/>
    <w:pPr>
      <w:numPr>
        <w:ilvl w:val="1"/>
      </w:numPr>
    </w:pPr>
    <w:rPr>
      <w:sz w:val="32"/>
    </w:rPr>
  </w:style>
  <w:style w:type="paragraph" w:styleId="ListParagraph">
    <w:name w:val="List Paragraph"/>
    <w:basedOn w:val="Normal"/>
    <w:uiPriority w:val="99"/>
    <w:qFormat/>
    <w:locked/>
    <w:rsid w:val="000B4A8F"/>
    <w:pPr>
      <w:ind w:left="720"/>
      <w:contextualSpacing/>
    </w:pPr>
  </w:style>
  <w:style w:type="paragraph" w:customStyle="1" w:styleId="Numberedheading3">
    <w:name w:val="Numbered heading 3"/>
    <w:basedOn w:val="Numberedheading1"/>
    <w:qFormat/>
    <w:rsid w:val="001A68F6"/>
    <w:pPr>
      <w:numPr>
        <w:ilvl w:val="2"/>
      </w:numPr>
    </w:pPr>
    <w:rPr>
      <w:sz w:val="28"/>
      <w:szCs w:val="28"/>
    </w:rPr>
  </w:style>
  <w:style w:type="paragraph" w:customStyle="1" w:styleId="Tableheading">
    <w:name w:val="Table heading"/>
    <w:basedOn w:val="Normal"/>
    <w:qFormat/>
    <w:rsid w:val="008F3712"/>
    <w:pPr>
      <w:spacing w:line="240" w:lineRule="auto"/>
    </w:pPr>
    <w:rPr>
      <w:color w:val="FFFFFF"/>
    </w:rPr>
  </w:style>
  <w:style w:type="paragraph" w:customStyle="1" w:styleId="Tablebody">
    <w:name w:val="Table body"/>
    <w:basedOn w:val="Normal"/>
    <w:locked/>
    <w:rsid w:val="00E32C47"/>
    <w:pPr>
      <w:spacing w:after="0" w:line="240" w:lineRule="auto"/>
    </w:pPr>
    <w:rPr>
      <w:rFonts w:ascii="Arial" w:eastAsia="Times New Roman" w:hAnsi="Arial"/>
      <w:color w:val="003274"/>
      <w:sz w:val="20"/>
      <w:szCs w:val="20"/>
      <w:lang w:val="es-ES"/>
    </w:rPr>
  </w:style>
  <w:style w:type="paragraph" w:customStyle="1" w:styleId="Tabletext">
    <w:name w:val="Table text"/>
    <w:basedOn w:val="Normal"/>
    <w:qFormat/>
    <w:rsid w:val="00564155"/>
    <w:pPr>
      <w:spacing w:line="240" w:lineRule="auto"/>
    </w:pPr>
    <w:rPr>
      <w:bCs/>
      <w:sz w:val="20"/>
    </w:rPr>
  </w:style>
  <w:style w:type="table" w:customStyle="1" w:styleId="GridTable41">
    <w:name w:val="Grid Table 41"/>
    <w:basedOn w:val="TableNormal"/>
    <w:uiPriority w:val="49"/>
    <w:locked/>
    <w:rsid w:val="00564155"/>
    <w:tblPr>
      <w:tblStyleRowBandSize w:val="1"/>
      <w:tblStyleColBandSize w:val="1"/>
      <w:tblBorders>
        <w:top w:val="single" w:sz="4" w:space="0" w:color="2A91FF"/>
        <w:left w:val="single" w:sz="4" w:space="0" w:color="2A91FF"/>
        <w:bottom w:val="single" w:sz="4" w:space="0" w:color="2A91FF"/>
        <w:right w:val="single" w:sz="4" w:space="0" w:color="2A91FF"/>
        <w:insideH w:val="single" w:sz="4" w:space="0" w:color="2A91FF"/>
        <w:insideV w:val="single" w:sz="4" w:space="0" w:color="2A91FF"/>
      </w:tblBorders>
    </w:tblPr>
    <w:tblStylePr w:type="firstRow">
      <w:rPr>
        <w:b/>
        <w:bCs/>
        <w:color w:val="B3B2B2"/>
      </w:rPr>
      <w:tblPr/>
      <w:tcPr>
        <w:tcBorders>
          <w:top w:val="single" w:sz="4" w:space="0" w:color="004C9C"/>
          <w:left w:val="single" w:sz="4" w:space="0" w:color="004C9C"/>
          <w:bottom w:val="single" w:sz="4" w:space="0" w:color="004C9C"/>
          <w:right w:val="single" w:sz="4" w:space="0" w:color="004C9C"/>
          <w:insideH w:val="nil"/>
          <w:insideV w:val="nil"/>
        </w:tcBorders>
        <w:shd w:val="clear" w:color="auto" w:fill="004C9C"/>
      </w:tcPr>
    </w:tblStylePr>
    <w:tblStylePr w:type="lastRow">
      <w:rPr>
        <w:b/>
        <w:bCs/>
      </w:rPr>
      <w:tblPr/>
      <w:tcPr>
        <w:tcBorders>
          <w:top w:val="double" w:sz="4" w:space="0" w:color="004C9C"/>
        </w:tcBorders>
      </w:tcPr>
    </w:tblStylePr>
    <w:tblStylePr w:type="firstCol">
      <w:rPr>
        <w:b/>
        <w:bCs/>
      </w:rPr>
    </w:tblStylePr>
    <w:tblStylePr w:type="lastCol">
      <w:rPr>
        <w:b/>
        <w:bCs/>
      </w:rPr>
    </w:tblStylePr>
    <w:tblStylePr w:type="band1Vert">
      <w:tblPr/>
      <w:tcPr>
        <w:shd w:val="clear" w:color="auto" w:fill="B8DAFF"/>
      </w:tcPr>
    </w:tblStylePr>
    <w:tblStylePr w:type="band1Horz">
      <w:tblPr/>
      <w:tcPr>
        <w:shd w:val="clear" w:color="auto" w:fill="B8DAFF"/>
      </w:tcPr>
    </w:tblStylePr>
  </w:style>
  <w:style w:type="table" w:customStyle="1" w:styleId="GridTable4-Accent11">
    <w:name w:val="Grid Table 4 - Accent 11"/>
    <w:aliases w:val="Tungsten Default,Tungsten 1"/>
    <w:basedOn w:val="TableNormal"/>
    <w:uiPriority w:val="49"/>
    <w:rsid w:val="00F23324"/>
    <w:tblPr>
      <w:tblStyleRowBandSize w:val="1"/>
      <w:tblStyleColBandSize w:val="1"/>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Pr>
    <w:tblStylePr w:type="firstRow">
      <w:rPr>
        <w:rFonts w:ascii="Calibri" w:hAnsi="Calibri"/>
        <w:b/>
        <w:bCs/>
        <w:color w:val="FFFFFF"/>
        <w:sz w:val="20"/>
      </w:rPr>
      <w:tblPr/>
      <w:tcPr>
        <w:tcBorders>
          <w:top w:val="single" w:sz="4" w:space="0" w:color="4F81BD"/>
          <w:left w:val="single" w:sz="4" w:space="0" w:color="4F81BD"/>
          <w:bottom w:val="single" w:sz="4" w:space="0" w:color="4F81BD"/>
          <w:right w:val="single" w:sz="4" w:space="0" w:color="4F81BD"/>
          <w:insideH w:val="nil"/>
          <w:insideV w:val="nil"/>
        </w:tcBorders>
        <w:shd w:val="clear" w:color="auto" w:fill="4F81BD"/>
      </w:tcPr>
    </w:tblStylePr>
    <w:tblStylePr w:type="lastRow">
      <w:rPr>
        <w:b/>
        <w:bCs/>
      </w:rPr>
      <w:tblPr/>
      <w:tcPr>
        <w:tcBorders>
          <w:top w:val="double" w:sz="4" w:space="0" w:color="4F81BD"/>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paragraph" w:customStyle="1" w:styleId="Tableheader">
    <w:name w:val="Table header"/>
    <w:basedOn w:val="Normal"/>
    <w:locked/>
    <w:rsid w:val="00E32C47"/>
    <w:pPr>
      <w:spacing w:beforeLines="60" w:afterLines="20" w:line="240" w:lineRule="auto"/>
    </w:pPr>
    <w:rPr>
      <w:rFonts w:ascii="Arial" w:eastAsia="Times New Roman" w:hAnsi="Arial"/>
      <w:b/>
      <w:color w:val="003274"/>
      <w:sz w:val="20"/>
      <w:szCs w:val="20"/>
      <w:lang w:val="es-ES"/>
    </w:rPr>
  </w:style>
  <w:style w:type="table" w:customStyle="1" w:styleId="ListTable2-Accent11">
    <w:name w:val="List Table 2 - Accent 11"/>
    <w:aliases w:val="Tungsten 4,Tungsten 2"/>
    <w:basedOn w:val="TableNormal"/>
    <w:uiPriority w:val="47"/>
    <w:rsid w:val="00F23324"/>
    <w:tblPr>
      <w:tblStyleRowBandSize w:val="1"/>
      <w:tblStyleColBandSize w:val="1"/>
      <w:tblBorders>
        <w:top w:val="single" w:sz="4" w:space="0" w:color="95B3D7"/>
        <w:bottom w:val="single" w:sz="4" w:space="0" w:color="95B3D7"/>
        <w:insideH w:val="single" w:sz="4" w:space="0" w:color="95B3D7"/>
      </w:tblBorders>
    </w:tblPr>
    <w:tblStylePr w:type="firstRow">
      <w:rPr>
        <w:b/>
        <w:bCs/>
      </w:rPr>
      <w:tblPr/>
      <w:tcPr>
        <w:shd w:val="clear" w:color="auto" w:fill="DBE5F1"/>
      </w:tc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2Horz">
      <w:tblPr/>
      <w:tcPr>
        <w:shd w:val="clear" w:color="auto" w:fill="DBE5F1"/>
      </w:tcPr>
    </w:tblStylePr>
  </w:style>
  <w:style w:type="paragraph" w:customStyle="1" w:styleId="Numberedbulletslevel1">
    <w:name w:val="Numbered bullets level 1"/>
    <w:basedOn w:val="Bulletslevel1"/>
    <w:qFormat/>
    <w:rsid w:val="0000421E"/>
    <w:pPr>
      <w:numPr>
        <w:numId w:val="15"/>
      </w:numPr>
      <w:ind w:left="924" w:hanging="357"/>
      <w:contextualSpacing w:val="0"/>
    </w:pPr>
  </w:style>
  <w:style w:type="paragraph" w:styleId="TOC3">
    <w:name w:val="toc 3"/>
    <w:basedOn w:val="Normal"/>
    <w:next w:val="Normal"/>
    <w:autoRedefine/>
    <w:uiPriority w:val="39"/>
    <w:unhideWhenUsed/>
    <w:qFormat/>
    <w:rsid w:val="00E912B8"/>
    <w:pPr>
      <w:spacing w:after="100"/>
      <w:ind w:right="1134"/>
    </w:pPr>
    <w:rPr>
      <w:i/>
    </w:rPr>
  </w:style>
  <w:style w:type="paragraph" w:customStyle="1" w:styleId="Imagetitle">
    <w:name w:val="Image title"/>
    <w:basedOn w:val="Normal"/>
    <w:qFormat/>
    <w:rsid w:val="00556ADC"/>
    <w:pPr>
      <w:keepNext/>
      <w:spacing w:after="0"/>
      <w:outlineLvl w:val="0"/>
    </w:pPr>
    <w:rPr>
      <w:b/>
    </w:rPr>
  </w:style>
  <w:style w:type="paragraph" w:customStyle="1" w:styleId="TabledirectoryImageindextitle">
    <w:name w:val="Table directory / Image index title"/>
    <w:basedOn w:val="TableofContentsTitle"/>
    <w:next w:val="Normal"/>
    <w:qFormat/>
    <w:rsid w:val="00920450"/>
    <w:pPr>
      <w:keepNext/>
      <w:spacing w:before="360"/>
    </w:pPr>
  </w:style>
  <w:style w:type="paragraph" w:customStyle="1" w:styleId="Tabletitle">
    <w:name w:val="Table title"/>
    <w:basedOn w:val="Imagetitle"/>
    <w:qFormat/>
    <w:rsid w:val="00920450"/>
  </w:style>
  <w:style w:type="character" w:styleId="Strong">
    <w:name w:val="Strong"/>
    <w:aliases w:val="Bold"/>
    <w:qFormat/>
    <w:rsid w:val="00E95E53"/>
    <w:rPr>
      <w:b/>
    </w:rPr>
  </w:style>
  <w:style w:type="character" w:styleId="Emphasis">
    <w:name w:val="Emphasis"/>
    <w:aliases w:val="Italic"/>
    <w:uiPriority w:val="20"/>
    <w:qFormat/>
    <w:rsid w:val="00937764"/>
    <w:rPr>
      <w:i/>
      <w:iCs/>
    </w:rPr>
  </w:style>
  <w:style w:type="paragraph" w:styleId="Header">
    <w:name w:val="header"/>
    <w:basedOn w:val="Normal"/>
    <w:link w:val="HeaderChar"/>
    <w:uiPriority w:val="99"/>
    <w:unhideWhenUsed/>
    <w:rsid w:val="002A76C2"/>
    <w:pPr>
      <w:tabs>
        <w:tab w:val="center" w:pos="4513"/>
        <w:tab w:val="right" w:pos="9026"/>
      </w:tabs>
      <w:spacing w:after="0" w:line="240" w:lineRule="auto"/>
    </w:pPr>
  </w:style>
  <w:style w:type="character" w:customStyle="1" w:styleId="HeaderChar">
    <w:name w:val="Header Char"/>
    <w:link w:val="Header"/>
    <w:uiPriority w:val="99"/>
    <w:rsid w:val="002A76C2"/>
    <w:rPr>
      <w:rFonts w:ascii="Calibri" w:hAnsi="Calibri"/>
      <w:color w:val="878787"/>
      <w:szCs w:val="24"/>
    </w:rPr>
  </w:style>
  <w:style w:type="paragraph" w:customStyle="1" w:styleId="Letteraddress">
    <w:name w:val="Letter address"/>
    <w:basedOn w:val="Normal"/>
    <w:next w:val="Normal"/>
    <w:qFormat/>
    <w:rsid w:val="002A76C2"/>
    <w:pPr>
      <w:spacing w:after="0"/>
    </w:pPr>
  </w:style>
  <w:style w:type="numbering" w:customStyle="1" w:styleId="Tungstenbulletslist">
    <w:name w:val="Tungsten bullets list"/>
    <w:uiPriority w:val="99"/>
    <w:rsid w:val="001A68F6"/>
    <w:pPr>
      <w:numPr>
        <w:numId w:val="20"/>
      </w:numPr>
    </w:pPr>
  </w:style>
  <w:style w:type="numbering" w:customStyle="1" w:styleId="Tungstennumberedheadingslist">
    <w:name w:val="Tungsten numbered headings list"/>
    <w:uiPriority w:val="99"/>
    <w:rsid w:val="001A68F6"/>
    <w:pPr>
      <w:numPr>
        <w:numId w:val="21"/>
      </w:numPr>
    </w:pPr>
  </w:style>
  <w:style w:type="paragraph" w:customStyle="1" w:styleId="Numberedheading4">
    <w:name w:val="Numbered heading 4"/>
    <w:basedOn w:val="Numberedheading1"/>
    <w:next w:val="Normal"/>
    <w:qFormat/>
    <w:rsid w:val="001A68F6"/>
    <w:pPr>
      <w:numPr>
        <w:ilvl w:val="3"/>
      </w:numPr>
    </w:pPr>
    <w:rPr>
      <w:sz w:val="24"/>
      <w:szCs w:val="24"/>
    </w:rPr>
  </w:style>
  <w:style w:type="paragraph" w:customStyle="1" w:styleId="CoverSubtitle">
    <w:name w:val="Cover Subtitle"/>
    <w:basedOn w:val="CoverTitle"/>
    <w:next w:val="CoverAuthor"/>
    <w:uiPriority w:val="99"/>
    <w:rsid w:val="000879BC"/>
    <w:pPr>
      <w:pBdr>
        <w:top w:val="single" w:sz="6" w:space="24" w:color="000000"/>
      </w:pBdr>
      <w:spacing w:before="0" w:after="0" w:line="480" w:lineRule="atLeast"/>
      <w:ind w:firstLine="0"/>
    </w:pPr>
    <w:rPr>
      <w:spacing w:val="-30"/>
      <w:sz w:val="48"/>
    </w:rPr>
  </w:style>
  <w:style w:type="paragraph" w:customStyle="1" w:styleId="CoverTitle">
    <w:name w:val="Cover Title"/>
    <w:basedOn w:val="Normal"/>
    <w:next w:val="CoverSubtitle"/>
    <w:uiPriority w:val="99"/>
    <w:rsid w:val="000879BC"/>
    <w:pPr>
      <w:keepNext/>
      <w:keepLines/>
      <w:pBdr>
        <w:top w:val="single" w:sz="48" w:space="31" w:color="000000"/>
      </w:pBdr>
      <w:tabs>
        <w:tab w:val="left" w:pos="2835"/>
      </w:tabs>
      <w:spacing w:before="240" w:after="500" w:line="640" w:lineRule="exact"/>
      <w:ind w:left="11" w:hanging="11"/>
    </w:pPr>
    <w:rPr>
      <w:rFonts w:ascii="Arial" w:eastAsia="Times New Roman" w:hAnsi="Arial"/>
      <w:b/>
      <w:spacing w:val="-20"/>
      <w:kern w:val="3"/>
      <w:sz w:val="64"/>
      <w:szCs w:val="20"/>
      <w:lang w:val="en-US"/>
    </w:rPr>
  </w:style>
  <w:style w:type="paragraph" w:customStyle="1" w:styleId="CoverAuthor">
    <w:name w:val="Cover Author"/>
    <w:basedOn w:val="Normal"/>
    <w:uiPriority w:val="99"/>
    <w:rsid w:val="000879BC"/>
    <w:pPr>
      <w:spacing w:after="0" w:line="240" w:lineRule="atLeast"/>
    </w:pPr>
    <w:rPr>
      <w:rFonts w:ascii="Arial" w:eastAsia="Times New Roman" w:hAnsi="Arial"/>
      <w:spacing w:val="-5"/>
      <w:sz w:val="28"/>
      <w:szCs w:val="20"/>
      <w:lang w:val="en-US"/>
    </w:rPr>
  </w:style>
  <w:style w:type="paragraph" w:customStyle="1" w:styleId="Status">
    <w:name w:val="Status"/>
    <w:basedOn w:val="Normal"/>
    <w:uiPriority w:val="99"/>
    <w:rsid w:val="000879BC"/>
    <w:pPr>
      <w:spacing w:after="240" w:line="240" w:lineRule="atLeast"/>
      <w:ind w:firstLine="454"/>
      <w:jc w:val="both"/>
    </w:pPr>
    <w:rPr>
      <w:rFonts w:ascii="Arial" w:eastAsia="Times New Roman" w:hAnsi="Arial"/>
      <w:spacing w:val="-5"/>
      <w:sz w:val="24"/>
      <w:szCs w:val="20"/>
      <w:lang w:val="en-US"/>
    </w:rPr>
  </w:style>
  <w:style w:type="character" w:customStyle="1" w:styleId="DFN">
    <w:name w:val="DFN"/>
    <w:rsid w:val="000879BC"/>
    <w:rPr>
      <w:b/>
      <w:bCs w:val="0"/>
    </w:rPr>
  </w:style>
  <w:style w:type="paragraph" w:customStyle="1" w:styleId="Explicacion">
    <w:name w:val="Explicacion"/>
    <w:basedOn w:val="Normal"/>
    <w:uiPriority w:val="99"/>
    <w:rsid w:val="000879BC"/>
    <w:pPr>
      <w:spacing w:after="0" w:line="240" w:lineRule="auto"/>
    </w:pPr>
    <w:rPr>
      <w:rFonts w:ascii="Arial" w:eastAsia="Times New Roman" w:hAnsi="Arial"/>
      <w:bCs/>
      <w:i/>
      <w:color w:val="000000"/>
      <w:sz w:val="18"/>
      <w:szCs w:val="20"/>
      <w:lang w:val="es-MX" w:eastAsia="ar-SA"/>
    </w:rPr>
  </w:style>
  <w:style w:type="paragraph" w:styleId="NormalWeb">
    <w:name w:val="Normal (Web)"/>
    <w:basedOn w:val="Normal"/>
    <w:uiPriority w:val="99"/>
    <w:rsid w:val="000879BC"/>
    <w:pPr>
      <w:suppressAutoHyphens w:val="0"/>
      <w:spacing w:before="100" w:after="100" w:line="240" w:lineRule="auto"/>
      <w:textAlignment w:val="auto"/>
    </w:pPr>
    <w:rPr>
      <w:rFonts w:ascii="Times New Roman" w:eastAsia="Times New Roman" w:hAnsi="Times New Roman"/>
      <w:sz w:val="24"/>
      <w:szCs w:val="24"/>
      <w:lang w:eastAsia="en-GB"/>
    </w:rPr>
  </w:style>
  <w:style w:type="character" w:styleId="FollowedHyperlink">
    <w:name w:val="FollowedHyperlink"/>
    <w:basedOn w:val="DefaultParagraphFont"/>
    <w:uiPriority w:val="99"/>
    <w:semiHidden/>
    <w:unhideWhenUsed/>
    <w:locked/>
    <w:rsid w:val="00694765"/>
    <w:rPr>
      <w:color w:val="800080"/>
      <w:u w:val="single"/>
    </w:rPr>
  </w:style>
  <w:style w:type="paragraph" w:customStyle="1" w:styleId="xl77">
    <w:name w:val="xl77"/>
    <w:basedOn w:val="Normal"/>
    <w:rsid w:val="00694765"/>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eastAsia="en-GB"/>
    </w:rPr>
  </w:style>
  <w:style w:type="paragraph" w:customStyle="1" w:styleId="xl78">
    <w:name w:val="xl78"/>
    <w:basedOn w:val="Normal"/>
    <w:rsid w:val="00694765"/>
    <w:pPr>
      <w:pBdr>
        <w:top w:val="single" w:sz="8" w:space="0" w:color="auto"/>
        <w:right w:val="single" w:sz="8" w:space="0" w:color="auto"/>
      </w:pBdr>
      <w:shd w:val="clear" w:color="000000" w:fill="C5D9F1"/>
      <w:suppressAutoHyphens w:val="0"/>
      <w:autoSpaceDN/>
      <w:spacing w:before="100" w:beforeAutospacing="1" w:after="100" w:afterAutospacing="1" w:line="240" w:lineRule="auto"/>
      <w:jc w:val="center"/>
      <w:textAlignment w:val="center"/>
    </w:pPr>
    <w:rPr>
      <w:rFonts w:ascii="Times New Roman" w:eastAsia="Times New Roman" w:hAnsi="Times New Roman"/>
      <w:b/>
      <w:bCs/>
      <w:color w:val="000000"/>
      <w:sz w:val="16"/>
      <w:szCs w:val="16"/>
      <w:u w:val="single"/>
      <w:lang w:eastAsia="en-GB"/>
    </w:rPr>
  </w:style>
  <w:style w:type="paragraph" w:customStyle="1" w:styleId="xl79">
    <w:name w:val="xl79"/>
    <w:basedOn w:val="Normal"/>
    <w:rsid w:val="00694765"/>
    <w:pPr>
      <w:pBdr>
        <w:top w:val="single" w:sz="8" w:space="0" w:color="auto"/>
        <w:right w:val="single" w:sz="8" w:space="0" w:color="auto"/>
      </w:pBdr>
      <w:shd w:val="clear" w:color="000000" w:fill="C5D9F1"/>
      <w:suppressAutoHyphens w:val="0"/>
      <w:autoSpaceDN/>
      <w:spacing w:before="100" w:beforeAutospacing="1" w:after="100" w:afterAutospacing="1" w:line="240" w:lineRule="auto"/>
      <w:jc w:val="center"/>
      <w:textAlignment w:val="center"/>
    </w:pPr>
    <w:rPr>
      <w:rFonts w:ascii="Times New Roman" w:eastAsia="Times New Roman" w:hAnsi="Times New Roman"/>
      <w:b/>
      <w:bCs/>
      <w:color w:val="000000"/>
      <w:sz w:val="16"/>
      <w:szCs w:val="16"/>
      <w:u w:val="single"/>
      <w:lang w:eastAsia="en-GB"/>
    </w:rPr>
  </w:style>
  <w:style w:type="paragraph" w:customStyle="1" w:styleId="xl80">
    <w:name w:val="xl80"/>
    <w:basedOn w:val="Normal"/>
    <w:rsid w:val="00694765"/>
    <w:pPr>
      <w:pBdr>
        <w:top w:val="single" w:sz="8" w:space="0" w:color="auto"/>
      </w:pBdr>
      <w:shd w:val="clear" w:color="000000" w:fill="C5D9F1"/>
      <w:suppressAutoHyphens w:val="0"/>
      <w:autoSpaceDN/>
      <w:spacing w:before="100" w:beforeAutospacing="1" w:after="100" w:afterAutospacing="1" w:line="240" w:lineRule="auto"/>
      <w:jc w:val="center"/>
      <w:textAlignment w:val="center"/>
    </w:pPr>
    <w:rPr>
      <w:rFonts w:ascii="Times New Roman" w:eastAsia="Times New Roman" w:hAnsi="Times New Roman"/>
      <w:b/>
      <w:bCs/>
      <w:color w:val="000000"/>
      <w:sz w:val="16"/>
      <w:szCs w:val="16"/>
      <w:u w:val="single"/>
      <w:lang w:eastAsia="en-GB"/>
    </w:rPr>
  </w:style>
  <w:style w:type="paragraph" w:customStyle="1" w:styleId="xl81">
    <w:name w:val="xl81"/>
    <w:basedOn w:val="Normal"/>
    <w:rsid w:val="00694765"/>
    <w:pPr>
      <w:pBdr>
        <w:top w:val="single" w:sz="8" w:space="0" w:color="auto"/>
        <w:bottom w:val="single" w:sz="8" w:space="0" w:color="auto"/>
        <w:right w:val="single" w:sz="8" w:space="0" w:color="auto"/>
      </w:pBdr>
      <w:shd w:val="clear" w:color="000000" w:fill="D9D9D9"/>
      <w:suppressAutoHyphens w:val="0"/>
      <w:autoSpaceDN/>
      <w:spacing w:before="100" w:beforeAutospacing="1" w:after="100" w:afterAutospacing="1" w:line="240" w:lineRule="auto"/>
      <w:textAlignment w:val="center"/>
    </w:pPr>
    <w:rPr>
      <w:rFonts w:ascii="Times New Roman" w:eastAsia="Times New Roman" w:hAnsi="Times New Roman"/>
      <w:i/>
      <w:iCs/>
      <w:color w:val="000000"/>
      <w:sz w:val="16"/>
      <w:szCs w:val="16"/>
      <w:lang w:eastAsia="en-GB"/>
    </w:rPr>
  </w:style>
  <w:style w:type="paragraph" w:customStyle="1" w:styleId="xl82">
    <w:name w:val="xl82"/>
    <w:basedOn w:val="Normal"/>
    <w:rsid w:val="00694765"/>
    <w:pPr>
      <w:pBdr>
        <w:top w:val="single" w:sz="8" w:space="0" w:color="auto"/>
        <w:bottom w:val="single" w:sz="8" w:space="0" w:color="auto"/>
        <w:right w:val="single" w:sz="8" w:space="0" w:color="auto"/>
      </w:pBdr>
      <w:shd w:val="clear" w:color="000000" w:fill="D9D9D9"/>
      <w:suppressAutoHyphens w:val="0"/>
      <w:autoSpaceDN/>
      <w:spacing w:before="100" w:beforeAutospacing="1" w:after="100" w:afterAutospacing="1" w:line="240" w:lineRule="auto"/>
      <w:textAlignment w:val="center"/>
    </w:pPr>
    <w:rPr>
      <w:rFonts w:ascii="Times New Roman" w:eastAsia="Times New Roman" w:hAnsi="Times New Roman"/>
      <w:i/>
      <w:iCs/>
      <w:color w:val="000000"/>
      <w:sz w:val="16"/>
      <w:szCs w:val="16"/>
      <w:lang w:eastAsia="en-GB"/>
    </w:rPr>
  </w:style>
  <w:style w:type="paragraph" w:customStyle="1" w:styleId="xl83">
    <w:name w:val="xl83"/>
    <w:basedOn w:val="Normal"/>
    <w:rsid w:val="00694765"/>
    <w:pPr>
      <w:pBdr>
        <w:left w:val="single" w:sz="8" w:space="0" w:color="auto"/>
        <w:bottom w:val="single" w:sz="8" w:space="0" w:color="auto"/>
      </w:pBdr>
      <w:shd w:val="clear" w:color="000000" w:fill="D9D9D9"/>
      <w:suppressAutoHyphens w:val="0"/>
      <w:autoSpaceDN/>
      <w:spacing w:before="100" w:beforeAutospacing="1" w:after="100" w:afterAutospacing="1" w:line="240" w:lineRule="auto"/>
      <w:textAlignment w:val="center"/>
    </w:pPr>
    <w:rPr>
      <w:rFonts w:ascii="Times New Roman" w:eastAsia="Times New Roman" w:hAnsi="Times New Roman"/>
      <w:i/>
      <w:iCs/>
      <w:color w:val="000000"/>
      <w:sz w:val="16"/>
      <w:szCs w:val="16"/>
      <w:lang w:eastAsia="en-GB"/>
    </w:rPr>
  </w:style>
  <w:style w:type="paragraph" w:customStyle="1" w:styleId="xl84">
    <w:name w:val="xl84"/>
    <w:basedOn w:val="Normal"/>
    <w:rsid w:val="00694765"/>
    <w:pPr>
      <w:pBdr>
        <w:bottom w:val="single" w:sz="8" w:space="0" w:color="auto"/>
        <w:right w:val="single" w:sz="8" w:space="0" w:color="auto"/>
      </w:pBdr>
      <w:shd w:val="clear" w:color="000000" w:fill="D9D9D9"/>
      <w:suppressAutoHyphens w:val="0"/>
      <w:autoSpaceDN/>
      <w:spacing w:before="100" w:beforeAutospacing="1" w:after="100" w:afterAutospacing="1" w:line="240" w:lineRule="auto"/>
      <w:textAlignment w:val="center"/>
    </w:pPr>
    <w:rPr>
      <w:rFonts w:ascii="Times New Roman" w:eastAsia="Times New Roman" w:hAnsi="Times New Roman"/>
      <w:i/>
      <w:iCs/>
      <w:color w:val="000000"/>
      <w:sz w:val="16"/>
      <w:szCs w:val="16"/>
      <w:lang w:eastAsia="en-GB"/>
    </w:rPr>
  </w:style>
  <w:style w:type="paragraph" w:customStyle="1" w:styleId="xl85">
    <w:name w:val="xl85"/>
    <w:basedOn w:val="Normal"/>
    <w:rsid w:val="00694765"/>
    <w:pPr>
      <w:pBdr>
        <w:bottom w:val="single" w:sz="8" w:space="0" w:color="auto"/>
        <w:right w:val="single" w:sz="8" w:space="0" w:color="auto"/>
      </w:pBdr>
      <w:shd w:val="clear" w:color="000000" w:fill="D9D9D9"/>
      <w:suppressAutoHyphens w:val="0"/>
      <w:autoSpaceDN/>
      <w:spacing w:before="100" w:beforeAutospacing="1" w:after="100" w:afterAutospacing="1" w:line="240" w:lineRule="auto"/>
      <w:textAlignment w:val="center"/>
    </w:pPr>
    <w:rPr>
      <w:rFonts w:ascii="Times New Roman" w:eastAsia="Times New Roman" w:hAnsi="Times New Roman"/>
      <w:i/>
      <w:iCs/>
      <w:color w:val="000000"/>
      <w:sz w:val="16"/>
      <w:szCs w:val="16"/>
      <w:lang w:eastAsia="en-GB"/>
    </w:rPr>
  </w:style>
  <w:style w:type="paragraph" w:customStyle="1" w:styleId="xl86">
    <w:name w:val="xl86"/>
    <w:basedOn w:val="Normal"/>
    <w:rsid w:val="00694765"/>
    <w:pPr>
      <w:pBdr>
        <w:left w:val="single" w:sz="8" w:space="0" w:color="auto"/>
        <w:bottom w:val="single" w:sz="8" w:space="0" w:color="auto"/>
      </w:pBdr>
      <w:suppressAutoHyphens w:val="0"/>
      <w:autoSpaceDN/>
      <w:spacing w:before="100" w:beforeAutospacing="1" w:after="100" w:afterAutospacing="1" w:line="240" w:lineRule="auto"/>
      <w:textAlignment w:val="center"/>
    </w:pPr>
    <w:rPr>
      <w:rFonts w:ascii="Times New Roman" w:eastAsia="Times New Roman" w:hAnsi="Times New Roman"/>
      <w:color w:val="000000"/>
      <w:sz w:val="16"/>
      <w:szCs w:val="16"/>
      <w:lang w:eastAsia="en-GB"/>
    </w:rPr>
  </w:style>
  <w:style w:type="paragraph" w:customStyle="1" w:styleId="xl87">
    <w:name w:val="xl87"/>
    <w:basedOn w:val="Normal"/>
    <w:rsid w:val="00694765"/>
    <w:pPr>
      <w:pBdr>
        <w:bottom w:val="single" w:sz="8" w:space="0" w:color="auto"/>
      </w:pBdr>
      <w:suppressAutoHyphens w:val="0"/>
      <w:autoSpaceDN/>
      <w:spacing w:before="100" w:beforeAutospacing="1" w:after="100" w:afterAutospacing="1" w:line="240" w:lineRule="auto"/>
      <w:textAlignment w:val="center"/>
    </w:pPr>
    <w:rPr>
      <w:rFonts w:ascii="Times New Roman" w:eastAsia="Times New Roman" w:hAnsi="Times New Roman"/>
      <w:color w:val="000000"/>
      <w:sz w:val="16"/>
      <w:szCs w:val="16"/>
      <w:lang w:eastAsia="en-GB"/>
    </w:rPr>
  </w:style>
  <w:style w:type="paragraph" w:customStyle="1" w:styleId="xl88">
    <w:name w:val="xl88"/>
    <w:basedOn w:val="Normal"/>
    <w:rsid w:val="00694765"/>
    <w:pPr>
      <w:pBdr>
        <w:bottom w:val="single" w:sz="8" w:space="0" w:color="auto"/>
        <w:right w:val="single" w:sz="8" w:space="0" w:color="auto"/>
      </w:pBdr>
      <w:suppressAutoHyphens w:val="0"/>
      <w:autoSpaceDN/>
      <w:spacing w:before="100" w:beforeAutospacing="1" w:after="100" w:afterAutospacing="1" w:line="240" w:lineRule="auto"/>
      <w:textAlignment w:val="center"/>
    </w:pPr>
    <w:rPr>
      <w:rFonts w:ascii="Times New Roman" w:eastAsia="Times New Roman" w:hAnsi="Times New Roman"/>
      <w:color w:val="000000"/>
      <w:sz w:val="16"/>
      <w:szCs w:val="16"/>
      <w:lang w:eastAsia="en-GB"/>
    </w:rPr>
  </w:style>
  <w:style w:type="paragraph" w:customStyle="1" w:styleId="xl89">
    <w:name w:val="xl89"/>
    <w:basedOn w:val="Normal"/>
    <w:rsid w:val="00694765"/>
    <w:pPr>
      <w:pBdr>
        <w:bottom w:val="single" w:sz="8" w:space="0" w:color="auto"/>
        <w:right w:val="single" w:sz="8" w:space="0" w:color="auto"/>
      </w:pBdr>
      <w:suppressAutoHyphens w:val="0"/>
      <w:autoSpaceDN/>
      <w:spacing w:before="100" w:beforeAutospacing="1" w:after="100" w:afterAutospacing="1" w:line="240" w:lineRule="auto"/>
      <w:textAlignment w:val="center"/>
    </w:pPr>
    <w:rPr>
      <w:rFonts w:ascii="Times New Roman" w:eastAsia="Times New Roman" w:hAnsi="Times New Roman"/>
      <w:color w:val="000000"/>
      <w:sz w:val="16"/>
      <w:szCs w:val="16"/>
      <w:lang w:eastAsia="en-GB"/>
    </w:rPr>
  </w:style>
  <w:style w:type="paragraph" w:customStyle="1" w:styleId="xl90">
    <w:name w:val="xl90"/>
    <w:basedOn w:val="Normal"/>
    <w:rsid w:val="00694765"/>
    <w:pPr>
      <w:pBdr>
        <w:left w:val="single" w:sz="8" w:space="0" w:color="auto"/>
        <w:bottom w:val="single" w:sz="8" w:space="0" w:color="auto"/>
        <w:right w:val="single" w:sz="8" w:space="0" w:color="auto"/>
      </w:pBdr>
      <w:suppressAutoHyphens w:val="0"/>
      <w:autoSpaceDN/>
      <w:spacing w:before="100" w:beforeAutospacing="1" w:after="100" w:afterAutospacing="1" w:line="240" w:lineRule="auto"/>
      <w:textAlignment w:val="center"/>
    </w:pPr>
    <w:rPr>
      <w:rFonts w:ascii="Times New Roman" w:eastAsia="Times New Roman" w:hAnsi="Times New Roman"/>
      <w:color w:val="000000"/>
      <w:sz w:val="16"/>
      <w:szCs w:val="16"/>
      <w:lang w:eastAsia="en-GB"/>
    </w:rPr>
  </w:style>
  <w:style w:type="paragraph" w:customStyle="1" w:styleId="xl91">
    <w:name w:val="xl91"/>
    <w:basedOn w:val="Normal"/>
    <w:rsid w:val="00694765"/>
    <w:pPr>
      <w:pBdr>
        <w:bottom w:val="single" w:sz="8" w:space="0" w:color="auto"/>
      </w:pBdr>
      <w:shd w:val="clear" w:color="000000" w:fill="FFFF00"/>
      <w:suppressAutoHyphens w:val="0"/>
      <w:autoSpaceDN/>
      <w:spacing w:before="100" w:beforeAutospacing="1" w:after="100" w:afterAutospacing="1" w:line="240" w:lineRule="auto"/>
      <w:textAlignment w:val="center"/>
    </w:pPr>
    <w:rPr>
      <w:rFonts w:ascii="Times New Roman" w:eastAsia="Times New Roman" w:hAnsi="Times New Roman"/>
      <w:color w:val="000000"/>
      <w:sz w:val="16"/>
      <w:szCs w:val="16"/>
      <w:lang w:eastAsia="en-GB"/>
    </w:rPr>
  </w:style>
  <w:style w:type="paragraph" w:customStyle="1" w:styleId="xl92">
    <w:name w:val="xl92"/>
    <w:basedOn w:val="Normal"/>
    <w:rsid w:val="00694765"/>
    <w:pPr>
      <w:pBdr>
        <w:right w:val="single" w:sz="8" w:space="0" w:color="auto"/>
      </w:pBdr>
      <w:suppressAutoHyphens w:val="0"/>
      <w:autoSpaceDN/>
      <w:spacing w:before="100" w:beforeAutospacing="1" w:after="100" w:afterAutospacing="1" w:line="240" w:lineRule="auto"/>
      <w:textAlignment w:val="center"/>
    </w:pPr>
    <w:rPr>
      <w:rFonts w:ascii="Times New Roman" w:eastAsia="Times New Roman" w:hAnsi="Times New Roman"/>
      <w:color w:val="000000"/>
      <w:sz w:val="16"/>
      <w:szCs w:val="16"/>
      <w:lang w:eastAsia="en-GB"/>
    </w:rPr>
  </w:style>
  <w:style w:type="paragraph" w:customStyle="1" w:styleId="xl93">
    <w:name w:val="xl93"/>
    <w:basedOn w:val="Normal"/>
    <w:rsid w:val="00694765"/>
    <w:pPr>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line="240" w:lineRule="auto"/>
      <w:textAlignment w:val="center"/>
    </w:pPr>
    <w:rPr>
      <w:rFonts w:ascii="Times New Roman" w:eastAsia="Times New Roman" w:hAnsi="Times New Roman"/>
      <w:color w:val="000000"/>
      <w:sz w:val="16"/>
      <w:szCs w:val="16"/>
      <w:lang w:eastAsia="en-GB"/>
    </w:rPr>
  </w:style>
  <w:style w:type="paragraph" w:customStyle="1" w:styleId="xl94">
    <w:name w:val="xl94"/>
    <w:basedOn w:val="Normal"/>
    <w:rsid w:val="00694765"/>
    <w:pPr>
      <w:pBdr>
        <w:left w:val="single" w:sz="8" w:space="0" w:color="auto"/>
        <w:bottom w:val="single" w:sz="8" w:space="0" w:color="auto"/>
      </w:pBdr>
      <w:shd w:val="clear" w:color="000000" w:fill="D9D9D9"/>
      <w:suppressAutoHyphens w:val="0"/>
      <w:autoSpaceDN/>
      <w:spacing w:before="100" w:beforeAutospacing="1" w:after="100" w:afterAutospacing="1" w:line="240" w:lineRule="auto"/>
      <w:textAlignment w:val="center"/>
    </w:pPr>
    <w:rPr>
      <w:rFonts w:ascii="Times New Roman" w:eastAsia="Times New Roman" w:hAnsi="Times New Roman"/>
      <w:color w:val="000000"/>
      <w:sz w:val="16"/>
      <w:szCs w:val="16"/>
      <w:lang w:eastAsia="en-GB"/>
    </w:rPr>
  </w:style>
  <w:style w:type="paragraph" w:customStyle="1" w:styleId="xl95">
    <w:name w:val="xl95"/>
    <w:basedOn w:val="Normal"/>
    <w:rsid w:val="00694765"/>
    <w:pPr>
      <w:pBdr>
        <w:bottom w:val="single" w:sz="8" w:space="0" w:color="auto"/>
      </w:pBdr>
      <w:shd w:val="clear" w:color="000000" w:fill="D9D9D9"/>
      <w:suppressAutoHyphens w:val="0"/>
      <w:autoSpaceDN/>
      <w:spacing w:before="100" w:beforeAutospacing="1" w:after="100" w:afterAutospacing="1" w:line="240" w:lineRule="auto"/>
      <w:textAlignment w:val="center"/>
    </w:pPr>
    <w:rPr>
      <w:rFonts w:ascii="Times New Roman" w:eastAsia="Times New Roman" w:hAnsi="Times New Roman"/>
      <w:color w:val="000000"/>
      <w:sz w:val="16"/>
      <w:szCs w:val="16"/>
      <w:lang w:eastAsia="en-GB"/>
    </w:rPr>
  </w:style>
  <w:style w:type="paragraph" w:customStyle="1" w:styleId="xl96">
    <w:name w:val="xl96"/>
    <w:basedOn w:val="Normal"/>
    <w:rsid w:val="00694765"/>
    <w:pPr>
      <w:pBdr>
        <w:bottom w:val="single" w:sz="8" w:space="0" w:color="auto"/>
        <w:right w:val="single" w:sz="8" w:space="0" w:color="auto"/>
      </w:pBdr>
      <w:shd w:val="clear" w:color="000000" w:fill="D9D9D9"/>
      <w:suppressAutoHyphens w:val="0"/>
      <w:autoSpaceDN/>
      <w:spacing w:before="100" w:beforeAutospacing="1" w:after="100" w:afterAutospacing="1" w:line="240" w:lineRule="auto"/>
      <w:textAlignment w:val="center"/>
    </w:pPr>
    <w:rPr>
      <w:rFonts w:ascii="Times New Roman" w:eastAsia="Times New Roman" w:hAnsi="Times New Roman"/>
      <w:color w:val="000000"/>
      <w:sz w:val="16"/>
      <w:szCs w:val="16"/>
      <w:lang w:eastAsia="en-GB"/>
    </w:rPr>
  </w:style>
  <w:style w:type="paragraph" w:customStyle="1" w:styleId="xl97">
    <w:name w:val="xl97"/>
    <w:basedOn w:val="Normal"/>
    <w:rsid w:val="00694765"/>
    <w:pPr>
      <w:pBdr>
        <w:bottom w:val="single" w:sz="8" w:space="0" w:color="auto"/>
        <w:right w:val="single" w:sz="8" w:space="0" w:color="auto"/>
      </w:pBdr>
      <w:shd w:val="clear" w:color="000000" w:fill="D9D9D9"/>
      <w:suppressAutoHyphens w:val="0"/>
      <w:autoSpaceDN/>
      <w:spacing w:before="100" w:beforeAutospacing="1" w:after="100" w:afterAutospacing="1" w:line="240" w:lineRule="auto"/>
      <w:textAlignment w:val="center"/>
    </w:pPr>
    <w:rPr>
      <w:rFonts w:ascii="Times New Roman" w:eastAsia="Times New Roman" w:hAnsi="Times New Roman"/>
      <w:color w:val="000000"/>
      <w:sz w:val="16"/>
      <w:szCs w:val="16"/>
      <w:lang w:eastAsia="en-GB"/>
    </w:rPr>
  </w:style>
  <w:style w:type="paragraph" w:customStyle="1" w:styleId="xl98">
    <w:name w:val="xl98"/>
    <w:basedOn w:val="Normal"/>
    <w:rsid w:val="00694765"/>
    <w:pPr>
      <w:pBdr>
        <w:left w:val="single" w:sz="8" w:space="0" w:color="auto"/>
      </w:pBdr>
      <w:shd w:val="clear" w:color="000000" w:fill="D9D9D9"/>
      <w:suppressAutoHyphens w:val="0"/>
      <w:autoSpaceDN/>
      <w:spacing w:before="100" w:beforeAutospacing="1" w:after="100" w:afterAutospacing="1" w:line="240" w:lineRule="auto"/>
      <w:textAlignment w:val="center"/>
    </w:pPr>
    <w:rPr>
      <w:rFonts w:ascii="Times New Roman" w:eastAsia="Times New Roman" w:hAnsi="Times New Roman"/>
      <w:color w:val="000000"/>
      <w:sz w:val="16"/>
      <w:szCs w:val="16"/>
      <w:lang w:eastAsia="en-GB"/>
    </w:rPr>
  </w:style>
  <w:style w:type="paragraph" w:customStyle="1" w:styleId="xl99">
    <w:name w:val="xl99"/>
    <w:basedOn w:val="Normal"/>
    <w:rsid w:val="00694765"/>
    <w:pPr>
      <w:pBdr>
        <w:left w:val="single" w:sz="8" w:space="0" w:color="auto"/>
        <w:bottom w:val="single" w:sz="8" w:space="0" w:color="auto"/>
        <w:right w:val="single" w:sz="8" w:space="0" w:color="auto"/>
      </w:pBdr>
      <w:shd w:val="clear" w:color="000000" w:fill="D9D9D9"/>
      <w:suppressAutoHyphens w:val="0"/>
      <w:autoSpaceDN/>
      <w:spacing w:before="100" w:beforeAutospacing="1" w:after="100" w:afterAutospacing="1" w:line="240" w:lineRule="auto"/>
      <w:textAlignment w:val="center"/>
    </w:pPr>
    <w:rPr>
      <w:rFonts w:ascii="Times New Roman" w:eastAsia="Times New Roman" w:hAnsi="Times New Roman"/>
      <w:color w:val="000000"/>
      <w:sz w:val="16"/>
      <w:szCs w:val="16"/>
      <w:lang w:eastAsia="en-GB"/>
    </w:rPr>
  </w:style>
  <w:style w:type="paragraph" w:customStyle="1" w:styleId="xl100">
    <w:name w:val="xl100"/>
    <w:basedOn w:val="Normal"/>
    <w:rsid w:val="00694765"/>
    <w:pPr>
      <w:pBdr>
        <w:top w:val="single" w:sz="8" w:space="0" w:color="auto"/>
        <w:bottom w:val="single" w:sz="8" w:space="0" w:color="auto"/>
      </w:pBdr>
      <w:suppressAutoHyphens w:val="0"/>
      <w:autoSpaceDN/>
      <w:spacing w:before="100" w:beforeAutospacing="1" w:after="100" w:afterAutospacing="1" w:line="240" w:lineRule="auto"/>
      <w:textAlignment w:val="center"/>
    </w:pPr>
    <w:rPr>
      <w:rFonts w:ascii="Times New Roman" w:eastAsia="Times New Roman" w:hAnsi="Times New Roman"/>
      <w:color w:val="000000"/>
      <w:sz w:val="16"/>
      <w:szCs w:val="16"/>
      <w:lang w:eastAsia="en-GB"/>
    </w:rPr>
  </w:style>
  <w:style w:type="paragraph" w:customStyle="1" w:styleId="xl101">
    <w:name w:val="xl101"/>
    <w:basedOn w:val="Normal"/>
    <w:rsid w:val="00694765"/>
    <w:pPr>
      <w:pBdr>
        <w:bottom w:val="single" w:sz="8" w:space="0" w:color="auto"/>
        <w:right w:val="single" w:sz="8" w:space="0" w:color="auto"/>
      </w:pBdr>
      <w:suppressAutoHyphens w:val="0"/>
      <w:autoSpaceDN/>
      <w:spacing w:before="100" w:beforeAutospacing="1" w:after="100" w:afterAutospacing="1" w:line="240" w:lineRule="auto"/>
      <w:textAlignment w:val="center"/>
    </w:pPr>
    <w:rPr>
      <w:rFonts w:ascii="Times New Roman" w:eastAsia="Times New Roman" w:hAnsi="Times New Roman"/>
      <w:color w:val="000000"/>
      <w:sz w:val="16"/>
      <w:szCs w:val="16"/>
      <w:lang w:eastAsia="en-GB"/>
    </w:rPr>
  </w:style>
  <w:style w:type="paragraph" w:customStyle="1" w:styleId="xl102">
    <w:name w:val="xl102"/>
    <w:basedOn w:val="Normal"/>
    <w:rsid w:val="00694765"/>
    <w:pPr>
      <w:pBdr>
        <w:left w:val="single" w:sz="8" w:space="0" w:color="auto"/>
        <w:bottom w:val="single" w:sz="8" w:space="0" w:color="auto"/>
        <w:right w:val="single" w:sz="8" w:space="0" w:color="auto"/>
      </w:pBdr>
      <w:suppressAutoHyphens w:val="0"/>
      <w:autoSpaceDN/>
      <w:spacing w:before="100" w:beforeAutospacing="1" w:after="100" w:afterAutospacing="1" w:line="240" w:lineRule="auto"/>
      <w:textAlignment w:val="center"/>
    </w:pPr>
    <w:rPr>
      <w:rFonts w:ascii="Times New Roman" w:eastAsia="Times New Roman" w:hAnsi="Times New Roman"/>
      <w:color w:val="000000"/>
      <w:sz w:val="16"/>
      <w:szCs w:val="16"/>
      <w:lang w:eastAsia="en-GB"/>
    </w:rPr>
  </w:style>
  <w:style w:type="paragraph" w:customStyle="1" w:styleId="xl103">
    <w:name w:val="xl103"/>
    <w:basedOn w:val="Normal"/>
    <w:rsid w:val="00694765"/>
    <w:pPr>
      <w:pBdr>
        <w:bottom w:val="single" w:sz="8" w:space="0" w:color="auto"/>
        <w:right w:val="single" w:sz="8" w:space="0" w:color="auto"/>
      </w:pBdr>
      <w:shd w:val="clear" w:color="000000" w:fill="FFFF00"/>
      <w:suppressAutoHyphens w:val="0"/>
      <w:autoSpaceDN/>
      <w:spacing w:before="100" w:beforeAutospacing="1" w:after="100" w:afterAutospacing="1" w:line="240" w:lineRule="auto"/>
      <w:textAlignment w:val="center"/>
    </w:pPr>
    <w:rPr>
      <w:rFonts w:ascii="Times New Roman" w:eastAsia="Times New Roman" w:hAnsi="Times New Roman"/>
      <w:color w:val="000000"/>
      <w:sz w:val="16"/>
      <w:szCs w:val="16"/>
      <w:lang w:eastAsia="en-GB"/>
    </w:rPr>
  </w:style>
  <w:style w:type="paragraph" w:customStyle="1" w:styleId="xl104">
    <w:name w:val="xl104"/>
    <w:basedOn w:val="Normal"/>
    <w:rsid w:val="00694765"/>
    <w:pPr>
      <w:pBdr>
        <w:left w:val="single" w:sz="8" w:space="0" w:color="auto"/>
        <w:bottom w:val="single" w:sz="8" w:space="0" w:color="auto"/>
      </w:pBdr>
      <w:shd w:val="clear" w:color="000000" w:fill="FFFF00"/>
      <w:suppressAutoHyphens w:val="0"/>
      <w:autoSpaceDN/>
      <w:spacing w:before="100" w:beforeAutospacing="1" w:after="100" w:afterAutospacing="1" w:line="240" w:lineRule="auto"/>
      <w:textAlignment w:val="center"/>
    </w:pPr>
    <w:rPr>
      <w:rFonts w:ascii="Times New Roman" w:eastAsia="Times New Roman" w:hAnsi="Times New Roman"/>
      <w:color w:val="000000"/>
      <w:sz w:val="16"/>
      <w:szCs w:val="16"/>
      <w:lang w:eastAsia="en-GB"/>
    </w:rPr>
  </w:style>
  <w:style w:type="paragraph" w:customStyle="1" w:styleId="xl105">
    <w:name w:val="xl105"/>
    <w:basedOn w:val="Normal"/>
    <w:rsid w:val="00694765"/>
    <w:pPr>
      <w:pBdr>
        <w:top w:val="single" w:sz="8" w:space="0" w:color="auto"/>
        <w:bottom w:val="single" w:sz="8" w:space="0" w:color="auto"/>
        <w:right w:val="single" w:sz="8" w:space="0" w:color="auto"/>
      </w:pBdr>
      <w:suppressAutoHyphens w:val="0"/>
      <w:autoSpaceDN/>
      <w:spacing w:before="100" w:beforeAutospacing="1" w:after="100" w:afterAutospacing="1" w:line="240" w:lineRule="auto"/>
      <w:textAlignment w:val="center"/>
    </w:pPr>
    <w:rPr>
      <w:rFonts w:ascii="Times New Roman" w:eastAsia="Times New Roman" w:hAnsi="Times New Roman"/>
      <w:color w:val="000000"/>
      <w:sz w:val="16"/>
      <w:szCs w:val="16"/>
      <w:lang w:eastAsia="en-GB"/>
    </w:rPr>
  </w:style>
  <w:style w:type="paragraph" w:customStyle="1" w:styleId="xl106">
    <w:name w:val="xl106"/>
    <w:basedOn w:val="Normal"/>
    <w:rsid w:val="00694765"/>
    <w:pPr>
      <w:pBdr>
        <w:top w:val="single" w:sz="8" w:space="0" w:color="auto"/>
        <w:left w:val="single" w:sz="8" w:space="0" w:color="auto"/>
        <w:bottom w:val="single" w:sz="8" w:space="0" w:color="auto"/>
      </w:pBdr>
      <w:shd w:val="clear" w:color="000000" w:fill="C5D9F1"/>
      <w:suppressAutoHyphens w:val="0"/>
      <w:autoSpaceDN/>
      <w:spacing w:before="100" w:beforeAutospacing="1" w:after="100" w:afterAutospacing="1" w:line="240" w:lineRule="auto"/>
      <w:jc w:val="center"/>
      <w:textAlignment w:val="center"/>
    </w:pPr>
    <w:rPr>
      <w:rFonts w:ascii="Times New Roman" w:eastAsia="Times New Roman" w:hAnsi="Times New Roman"/>
      <w:b/>
      <w:bCs/>
      <w:color w:val="000000"/>
      <w:sz w:val="16"/>
      <w:szCs w:val="16"/>
      <w:u w:val="single"/>
      <w:lang w:eastAsia="en-GB"/>
    </w:rPr>
  </w:style>
  <w:style w:type="paragraph" w:customStyle="1" w:styleId="xl107">
    <w:name w:val="xl107"/>
    <w:basedOn w:val="Normal"/>
    <w:rsid w:val="00694765"/>
    <w:pPr>
      <w:pBdr>
        <w:top w:val="single" w:sz="8" w:space="0" w:color="auto"/>
        <w:bottom w:val="single" w:sz="8" w:space="0" w:color="auto"/>
      </w:pBdr>
      <w:shd w:val="clear" w:color="000000" w:fill="C5D9F1"/>
      <w:suppressAutoHyphens w:val="0"/>
      <w:autoSpaceDN/>
      <w:spacing w:before="100" w:beforeAutospacing="1" w:after="100" w:afterAutospacing="1" w:line="240" w:lineRule="auto"/>
      <w:jc w:val="center"/>
      <w:textAlignment w:val="center"/>
    </w:pPr>
    <w:rPr>
      <w:rFonts w:ascii="Times New Roman" w:eastAsia="Times New Roman" w:hAnsi="Times New Roman"/>
      <w:b/>
      <w:bCs/>
      <w:color w:val="000000"/>
      <w:sz w:val="16"/>
      <w:szCs w:val="16"/>
      <w:u w:val="single"/>
      <w:lang w:eastAsia="en-GB"/>
    </w:rPr>
  </w:style>
  <w:style w:type="paragraph" w:customStyle="1" w:styleId="xl108">
    <w:name w:val="xl108"/>
    <w:basedOn w:val="Normal"/>
    <w:rsid w:val="00694765"/>
    <w:pPr>
      <w:pBdr>
        <w:top w:val="single" w:sz="8" w:space="0" w:color="auto"/>
        <w:bottom w:val="single" w:sz="8" w:space="0" w:color="auto"/>
        <w:right w:val="single" w:sz="8" w:space="0" w:color="000000"/>
      </w:pBdr>
      <w:shd w:val="clear" w:color="000000" w:fill="C5D9F1"/>
      <w:suppressAutoHyphens w:val="0"/>
      <w:autoSpaceDN/>
      <w:spacing w:before="100" w:beforeAutospacing="1" w:after="100" w:afterAutospacing="1" w:line="240" w:lineRule="auto"/>
      <w:jc w:val="center"/>
      <w:textAlignment w:val="center"/>
    </w:pPr>
    <w:rPr>
      <w:rFonts w:ascii="Times New Roman" w:eastAsia="Times New Roman" w:hAnsi="Times New Roman"/>
      <w:b/>
      <w:bCs/>
      <w:color w:val="000000"/>
      <w:sz w:val="16"/>
      <w:szCs w:val="16"/>
      <w:u w:val="single"/>
      <w:lang w:eastAsia="en-GB"/>
    </w:rPr>
  </w:style>
  <w:style w:type="paragraph" w:customStyle="1" w:styleId="xl109">
    <w:name w:val="xl109"/>
    <w:basedOn w:val="Normal"/>
    <w:rsid w:val="00694765"/>
    <w:pPr>
      <w:pBdr>
        <w:top w:val="single" w:sz="8" w:space="0" w:color="auto"/>
        <w:left w:val="single" w:sz="8" w:space="0" w:color="auto"/>
        <w:bottom w:val="single" w:sz="8" w:space="0" w:color="auto"/>
      </w:pBdr>
      <w:shd w:val="clear" w:color="000000" w:fill="D9D9D9"/>
      <w:suppressAutoHyphens w:val="0"/>
      <w:autoSpaceDN/>
      <w:spacing w:before="100" w:beforeAutospacing="1" w:after="100" w:afterAutospacing="1" w:line="240" w:lineRule="auto"/>
      <w:textAlignment w:val="center"/>
    </w:pPr>
    <w:rPr>
      <w:rFonts w:ascii="Times New Roman" w:eastAsia="Times New Roman" w:hAnsi="Times New Roman"/>
      <w:i/>
      <w:iCs/>
      <w:color w:val="000000"/>
      <w:sz w:val="16"/>
      <w:szCs w:val="16"/>
      <w:lang w:eastAsia="en-GB"/>
    </w:rPr>
  </w:style>
  <w:style w:type="paragraph" w:customStyle="1" w:styleId="xl110">
    <w:name w:val="xl110"/>
    <w:basedOn w:val="Normal"/>
    <w:rsid w:val="00694765"/>
    <w:pPr>
      <w:pBdr>
        <w:top w:val="single" w:sz="8" w:space="0" w:color="auto"/>
        <w:bottom w:val="single" w:sz="8" w:space="0" w:color="auto"/>
      </w:pBdr>
      <w:shd w:val="clear" w:color="000000" w:fill="D9D9D9"/>
      <w:suppressAutoHyphens w:val="0"/>
      <w:autoSpaceDN/>
      <w:spacing w:before="100" w:beforeAutospacing="1" w:after="100" w:afterAutospacing="1" w:line="240" w:lineRule="auto"/>
      <w:textAlignment w:val="center"/>
    </w:pPr>
    <w:rPr>
      <w:rFonts w:ascii="Times New Roman" w:eastAsia="Times New Roman" w:hAnsi="Times New Roman"/>
      <w:i/>
      <w:iCs/>
      <w:color w:val="000000"/>
      <w:sz w:val="16"/>
      <w:szCs w:val="16"/>
      <w:lang w:eastAsia="en-GB"/>
    </w:rPr>
  </w:style>
  <w:style w:type="paragraph" w:customStyle="1" w:styleId="xl111">
    <w:name w:val="xl111"/>
    <w:basedOn w:val="Normal"/>
    <w:rsid w:val="00694765"/>
    <w:pPr>
      <w:pBdr>
        <w:top w:val="single" w:sz="8" w:space="0" w:color="auto"/>
        <w:bottom w:val="single" w:sz="8" w:space="0" w:color="auto"/>
        <w:right w:val="single" w:sz="8" w:space="0" w:color="000000"/>
      </w:pBdr>
      <w:shd w:val="clear" w:color="000000" w:fill="D9D9D9"/>
      <w:suppressAutoHyphens w:val="0"/>
      <w:autoSpaceDN/>
      <w:spacing w:before="100" w:beforeAutospacing="1" w:after="100" w:afterAutospacing="1" w:line="240" w:lineRule="auto"/>
      <w:textAlignment w:val="center"/>
    </w:pPr>
    <w:rPr>
      <w:rFonts w:ascii="Times New Roman" w:eastAsia="Times New Roman" w:hAnsi="Times New Roman"/>
      <w:i/>
      <w:iCs/>
      <w:color w:val="000000"/>
      <w:sz w:val="16"/>
      <w:szCs w:val="16"/>
      <w:lang w:eastAsia="en-GB"/>
    </w:rPr>
  </w:style>
  <w:style w:type="paragraph" w:customStyle="1" w:styleId="xl112">
    <w:name w:val="xl112"/>
    <w:basedOn w:val="Normal"/>
    <w:rsid w:val="00694765"/>
    <w:pPr>
      <w:pBdr>
        <w:top w:val="single" w:sz="8" w:space="0" w:color="auto"/>
        <w:bottom w:val="single" w:sz="8" w:space="0" w:color="auto"/>
        <w:right w:val="single" w:sz="8" w:space="0" w:color="000000"/>
      </w:pBdr>
      <w:suppressAutoHyphens w:val="0"/>
      <w:autoSpaceDN/>
      <w:spacing w:before="100" w:beforeAutospacing="1" w:after="100" w:afterAutospacing="1" w:line="240" w:lineRule="auto"/>
      <w:textAlignment w:val="center"/>
    </w:pPr>
    <w:rPr>
      <w:rFonts w:ascii="Times New Roman" w:eastAsia="Times New Roman" w:hAnsi="Times New Roman"/>
      <w:color w:val="000000"/>
      <w:sz w:val="16"/>
      <w:szCs w:val="16"/>
      <w:lang w:eastAsia="en-GB"/>
    </w:rPr>
  </w:style>
  <w:style w:type="paragraph" w:customStyle="1" w:styleId="xl113">
    <w:name w:val="xl113"/>
    <w:basedOn w:val="Normal"/>
    <w:rsid w:val="00694765"/>
    <w:pPr>
      <w:pBdr>
        <w:top w:val="single" w:sz="8" w:space="0" w:color="auto"/>
        <w:bottom w:val="single" w:sz="8" w:space="0" w:color="auto"/>
      </w:pBdr>
      <w:shd w:val="clear" w:color="000000" w:fill="D9D9D9"/>
      <w:suppressAutoHyphens w:val="0"/>
      <w:autoSpaceDN/>
      <w:spacing w:before="100" w:beforeAutospacing="1" w:after="100" w:afterAutospacing="1" w:line="240" w:lineRule="auto"/>
      <w:textAlignment w:val="center"/>
    </w:pPr>
    <w:rPr>
      <w:rFonts w:ascii="Times New Roman" w:eastAsia="Times New Roman" w:hAnsi="Times New Roman"/>
      <w:color w:val="000000"/>
      <w:sz w:val="16"/>
      <w:szCs w:val="16"/>
      <w:lang w:eastAsia="en-GB"/>
    </w:rPr>
  </w:style>
  <w:style w:type="paragraph" w:customStyle="1" w:styleId="xl114">
    <w:name w:val="xl114"/>
    <w:basedOn w:val="Normal"/>
    <w:rsid w:val="00694765"/>
    <w:pPr>
      <w:pBdr>
        <w:top w:val="single" w:sz="8" w:space="0" w:color="auto"/>
        <w:bottom w:val="single" w:sz="8" w:space="0" w:color="auto"/>
        <w:right w:val="single" w:sz="8" w:space="0" w:color="000000"/>
      </w:pBdr>
      <w:shd w:val="clear" w:color="000000" w:fill="D9D9D9"/>
      <w:suppressAutoHyphens w:val="0"/>
      <w:autoSpaceDN/>
      <w:spacing w:before="100" w:beforeAutospacing="1" w:after="100" w:afterAutospacing="1" w:line="240" w:lineRule="auto"/>
      <w:textAlignment w:val="center"/>
    </w:pPr>
    <w:rPr>
      <w:rFonts w:ascii="Times New Roman" w:eastAsia="Times New Roman" w:hAnsi="Times New Roman"/>
      <w:color w:val="000000"/>
      <w:sz w:val="16"/>
      <w:szCs w:val="16"/>
      <w:lang w:eastAsia="en-GB"/>
    </w:rPr>
  </w:style>
  <w:style w:type="paragraph" w:customStyle="1" w:styleId="xl115">
    <w:name w:val="xl115"/>
    <w:basedOn w:val="Normal"/>
    <w:rsid w:val="00694765"/>
    <w:pPr>
      <w:pBdr>
        <w:top w:val="single" w:sz="8" w:space="0" w:color="auto"/>
        <w:bottom w:val="single" w:sz="8" w:space="0" w:color="auto"/>
        <w:right w:val="single" w:sz="8" w:space="0" w:color="auto"/>
      </w:pBdr>
      <w:shd w:val="clear" w:color="000000" w:fill="D9D9D9"/>
      <w:suppressAutoHyphens w:val="0"/>
      <w:autoSpaceDN/>
      <w:spacing w:before="100" w:beforeAutospacing="1" w:after="100" w:afterAutospacing="1" w:line="240" w:lineRule="auto"/>
      <w:textAlignment w:val="center"/>
    </w:pPr>
    <w:rPr>
      <w:rFonts w:ascii="Times New Roman" w:eastAsia="Times New Roman" w:hAnsi="Times New Roman"/>
      <w:color w:val="000000"/>
      <w:sz w:val="16"/>
      <w:szCs w:val="16"/>
      <w:lang w:eastAsia="en-GB"/>
    </w:rPr>
  </w:style>
  <w:style w:type="paragraph" w:customStyle="1" w:styleId="xl116">
    <w:name w:val="xl116"/>
    <w:basedOn w:val="Normal"/>
    <w:rsid w:val="00694765"/>
    <w:pPr>
      <w:pBdr>
        <w:top w:val="single" w:sz="8" w:space="0" w:color="auto"/>
        <w:right w:val="single" w:sz="8" w:space="0" w:color="auto"/>
      </w:pBdr>
      <w:shd w:val="clear" w:color="000000" w:fill="C5D9F1"/>
      <w:suppressAutoHyphens w:val="0"/>
      <w:autoSpaceDN/>
      <w:spacing w:before="100" w:beforeAutospacing="1" w:after="100" w:afterAutospacing="1" w:line="240" w:lineRule="auto"/>
      <w:textAlignment w:val="center"/>
    </w:pPr>
    <w:rPr>
      <w:rFonts w:ascii="Times New Roman" w:eastAsia="Times New Roman" w:hAnsi="Times New Roman"/>
      <w:b/>
      <w:bCs/>
      <w:color w:val="000000"/>
      <w:sz w:val="16"/>
      <w:szCs w:val="16"/>
      <w:u w:val="single"/>
      <w:lang w:eastAsia="en-GB"/>
    </w:rPr>
  </w:style>
  <w:style w:type="paragraph" w:customStyle="1" w:styleId="xl117">
    <w:name w:val="xl117"/>
    <w:basedOn w:val="Normal"/>
    <w:rsid w:val="00694765"/>
    <w:pPr>
      <w:shd w:val="clear" w:color="000000" w:fill="D9D9D9"/>
      <w:suppressAutoHyphens w:val="0"/>
      <w:autoSpaceDN/>
      <w:spacing w:before="100" w:beforeAutospacing="1" w:after="100" w:afterAutospacing="1" w:line="240" w:lineRule="auto"/>
      <w:textAlignment w:val="center"/>
    </w:pPr>
    <w:rPr>
      <w:rFonts w:ascii="Times New Roman" w:eastAsia="Times New Roman" w:hAnsi="Times New Roman"/>
      <w:color w:val="000000"/>
      <w:sz w:val="16"/>
      <w:szCs w:val="16"/>
      <w:lang w:eastAsia="en-GB"/>
    </w:rPr>
  </w:style>
  <w:style w:type="paragraph" w:customStyle="1" w:styleId="xl118">
    <w:name w:val="xl118"/>
    <w:basedOn w:val="Normal"/>
    <w:rsid w:val="00694765"/>
    <w:pPr>
      <w:suppressAutoHyphens w:val="0"/>
      <w:autoSpaceDN/>
      <w:spacing w:before="100" w:beforeAutospacing="1" w:after="100" w:afterAutospacing="1" w:line="240" w:lineRule="auto"/>
      <w:textAlignment w:val="auto"/>
    </w:pPr>
    <w:rPr>
      <w:rFonts w:ascii="Times New Roman" w:eastAsia="Times New Roman" w:hAnsi="Times New Roman"/>
      <w:sz w:val="20"/>
      <w:szCs w:val="20"/>
      <w:lang w:eastAsia="en-GB"/>
    </w:rPr>
  </w:style>
  <w:style w:type="paragraph" w:customStyle="1" w:styleId="xl119">
    <w:name w:val="xl119"/>
    <w:basedOn w:val="Normal"/>
    <w:rsid w:val="00694765"/>
    <w:pPr>
      <w:pBdr>
        <w:bottom w:val="single" w:sz="8" w:space="0" w:color="auto"/>
      </w:pBdr>
      <w:shd w:val="clear" w:color="000000" w:fill="D9D9D9"/>
      <w:suppressAutoHyphens w:val="0"/>
      <w:autoSpaceDN/>
      <w:spacing w:before="100" w:beforeAutospacing="1" w:after="100" w:afterAutospacing="1" w:line="240" w:lineRule="auto"/>
      <w:textAlignment w:val="center"/>
    </w:pPr>
    <w:rPr>
      <w:rFonts w:ascii="Times New Roman" w:eastAsia="Times New Roman" w:hAnsi="Times New Roman"/>
      <w:color w:val="000000"/>
      <w:sz w:val="16"/>
      <w:szCs w:val="16"/>
      <w:lang w:eastAsia="en-GB"/>
    </w:rPr>
  </w:style>
  <w:style w:type="paragraph" w:customStyle="1" w:styleId="xl120">
    <w:name w:val="xl120"/>
    <w:basedOn w:val="Normal"/>
    <w:rsid w:val="00694765"/>
    <w:pPr>
      <w:pBdr>
        <w:top w:val="single" w:sz="8" w:space="0" w:color="auto"/>
        <w:bottom w:val="single" w:sz="8" w:space="0" w:color="auto"/>
      </w:pBdr>
      <w:shd w:val="clear" w:color="000000" w:fill="D9D9D9"/>
      <w:suppressAutoHyphens w:val="0"/>
      <w:autoSpaceDN/>
      <w:spacing w:before="100" w:beforeAutospacing="1" w:after="100" w:afterAutospacing="1" w:line="240" w:lineRule="auto"/>
      <w:textAlignment w:val="center"/>
    </w:pPr>
    <w:rPr>
      <w:rFonts w:ascii="Times New Roman" w:eastAsia="Times New Roman" w:hAnsi="Times New Roman"/>
      <w:color w:val="000000"/>
      <w:sz w:val="16"/>
      <w:szCs w:val="16"/>
      <w:lang w:eastAsia="en-GB"/>
    </w:rPr>
  </w:style>
  <w:style w:type="paragraph" w:customStyle="1" w:styleId="xl121">
    <w:name w:val="xl121"/>
    <w:basedOn w:val="Normal"/>
    <w:rsid w:val="002A3693"/>
    <w:pPr>
      <w:pBdr>
        <w:top w:val="single" w:sz="4" w:space="0" w:color="auto"/>
        <w:bottom w:val="single" w:sz="8" w:space="0" w:color="auto"/>
        <w:right w:val="single" w:sz="8" w:space="0" w:color="auto"/>
      </w:pBdr>
      <w:shd w:val="clear" w:color="000000" w:fill="D9D9D9"/>
      <w:suppressAutoHyphens w:val="0"/>
      <w:autoSpaceDN/>
      <w:spacing w:before="100" w:beforeAutospacing="1" w:after="100" w:afterAutospacing="1" w:line="240" w:lineRule="auto"/>
      <w:textAlignment w:val="auto"/>
    </w:pPr>
    <w:rPr>
      <w:rFonts w:ascii="Arial" w:eastAsia="Times New Roman" w:hAnsi="Arial" w:cs="Arial"/>
      <w:sz w:val="16"/>
      <w:szCs w:val="16"/>
      <w:lang w:eastAsia="en-GB"/>
    </w:rPr>
  </w:style>
  <w:style w:type="paragraph" w:customStyle="1" w:styleId="xl122">
    <w:name w:val="xl122"/>
    <w:basedOn w:val="Normal"/>
    <w:rsid w:val="002A3693"/>
    <w:pPr>
      <w:pBdr>
        <w:top w:val="single" w:sz="4" w:space="0" w:color="auto"/>
        <w:left w:val="single" w:sz="8" w:space="0" w:color="auto"/>
        <w:bottom w:val="single" w:sz="8" w:space="0" w:color="auto"/>
        <w:right w:val="single" w:sz="8" w:space="0" w:color="auto"/>
      </w:pBdr>
      <w:shd w:val="clear" w:color="000000" w:fill="D9D9D9"/>
      <w:suppressAutoHyphens w:val="0"/>
      <w:autoSpaceDN/>
      <w:spacing w:before="100" w:beforeAutospacing="1" w:after="100" w:afterAutospacing="1" w:line="240" w:lineRule="auto"/>
      <w:textAlignment w:val="auto"/>
    </w:pPr>
    <w:rPr>
      <w:rFonts w:ascii="Arial" w:eastAsia="Times New Roman" w:hAnsi="Arial" w:cs="Arial"/>
      <w:sz w:val="16"/>
      <w:szCs w:val="16"/>
      <w:lang w:eastAsia="en-GB"/>
    </w:rPr>
  </w:style>
  <w:style w:type="paragraph" w:customStyle="1" w:styleId="xl123">
    <w:name w:val="xl123"/>
    <w:basedOn w:val="Normal"/>
    <w:rsid w:val="002A3693"/>
    <w:pPr>
      <w:pBdr>
        <w:top w:val="single" w:sz="4" w:space="0" w:color="auto"/>
        <w:left w:val="single" w:sz="8" w:space="0" w:color="auto"/>
        <w:bottom w:val="single" w:sz="8" w:space="0" w:color="auto"/>
      </w:pBdr>
      <w:shd w:val="clear" w:color="000000" w:fill="D9D9D9"/>
      <w:suppressAutoHyphens w:val="0"/>
      <w:autoSpaceDN/>
      <w:spacing w:before="100" w:beforeAutospacing="1" w:after="100" w:afterAutospacing="1" w:line="240" w:lineRule="auto"/>
      <w:textAlignment w:val="auto"/>
    </w:pPr>
    <w:rPr>
      <w:rFonts w:ascii="Arial" w:eastAsia="Times New Roman" w:hAnsi="Arial" w:cs="Arial"/>
      <w:sz w:val="16"/>
      <w:szCs w:val="16"/>
      <w:lang w:eastAsia="en-GB"/>
    </w:rPr>
  </w:style>
  <w:style w:type="paragraph" w:styleId="TOCHeading">
    <w:name w:val="TOC Heading"/>
    <w:basedOn w:val="Heading1"/>
    <w:next w:val="Normal"/>
    <w:uiPriority w:val="39"/>
    <w:unhideWhenUsed/>
    <w:qFormat/>
    <w:locked/>
    <w:rsid w:val="000E5E8B"/>
    <w:pPr>
      <w:keepNext/>
      <w:keepLines/>
      <w:suppressAutoHyphens w:val="0"/>
      <w:autoSpaceDN/>
      <w:spacing w:before="480"/>
      <w:textAlignment w:val="auto"/>
      <w:outlineLvl w:val="9"/>
    </w:pPr>
    <w:rPr>
      <w:rFonts w:asciiTheme="majorHAnsi" w:eastAsiaTheme="majorEastAsia" w:hAnsiTheme="majorHAnsi" w:cstheme="majorBidi"/>
      <w:b/>
      <w:bCs/>
      <w:color w:val="365F91" w:themeColor="accent1" w:themeShade="BF"/>
      <w:sz w:val="28"/>
      <w:szCs w:val="28"/>
      <w:lang w:val="en-US" w:eastAsia="ja-JP"/>
    </w:rPr>
  </w:style>
  <w:style w:type="paragraph" w:styleId="BalloonText">
    <w:name w:val="Balloon Text"/>
    <w:basedOn w:val="Normal"/>
    <w:link w:val="BalloonTextChar"/>
    <w:uiPriority w:val="99"/>
    <w:semiHidden/>
    <w:unhideWhenUsed/>
    <w:locked/>
    <w:rsid w:val="000E5E8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E5E8B"/>
    <w:rPr>
      <w:rFonts w:ascii="Tahoma" w:hAnsi="Tahoma" w:cs="Tahoma"/>
      <w:sz w:val="16"/>
      <w:szCs w:val="16"/>
      <w:lang w:eastAsia="en-US"/>
    </w:rPr>
  </w:style>
  <w:style w:type="paragraph" w:customStyle="1" w:styleId="xl69">
    <w:name w:val="xl69"/>
    <w:basedOn w:val="Normal"/>
    <w:rsid w:val="007347F8"/>
    <w:pPr>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line="240" w:lineRule="auto"/>
      <w:textAlignment w:val="auto"/>
    </w:pPr>
    <w:rPr>
      <w:rFonts w:ascii="Times New Roman" w:eastAsia="Times New Roman" w:hAnsi="Times New Roman"/>
      <w:sz w:val="24"/>
      <w:szCs w:val="24"/>
      <w:lang w:val="bg-BG" w:eastAsia="bg-BG"/>
    </w:rPr>
  </w:style>
  <w:style w:type="paragraph" w:customStyle="1" w:styleId="xl70">
    <w:name w:val="xl70"/>
    <w:basedOn w:val="Normal"/>
    <w:rsid w:val="007347F8"/>
    <w:pPr>
      <w:pBdr>
        <w:top w:val="single" w:sz="4" w:space="0" w:color="auto"/>
        <w:left w:val="single" w:sz="4" w:space="0" w:color="auto"/>
        <w:bottom w:val="single" w:sz="4" w:space="0" w:color="auto"/>
        <w:right w:val="single" w:sz="4" w:space="0" w:color="auto"/>
      </w:pBdr>
      <w:shd w:val="clear" w:color="000000" w:fill="FFFF00"/>
      <w:suppressAutoHyphens w:val="0"/>
      <w:autoSpaceDN/>
      <w:spacing w:before="100" w:beforeAutospacing="1" w:after="100" w:afterAutospacing="1" w:line="240" w:lineRule="auto"/>
      <w:textAlignment w:val="auto"/>
    </w:pPr>
    <w:rPr>
      <w:rFonts w:ascii="Times New Roman" w:eastAsia="Times New Roman" w:hAnsi="Times New Roman"/>
      <w:sz w:val="24"/>
      <w:szCs w:val="24"/>
      <w:lang w:val="bg-BG" w:eastAsia="bg-BG"/>
    </w:rPr>
  </w:style>
  <w:style w:type="paragraph" w:customStyle="1" w:styleId="xl71">
    <w:name w:val="xl71"/>
    <w:basedOn w:val="Normal"/>
    <w:rsid w:val="007347F8"/>
    <w:pPr>
      <w:pBdr>
        <w:top w:val="single" w:sz="4" w:space="0" w:color="auto"/>
        <w:left w:val="single" w:sz="4" w:space="0" w:color="auto"/>
        <w:bottom w:val="single" w:sz="4" w:space="0" w:color="auto"/>
        <w:right w:val="single" w:sz="4" w:space="0" w:color="auto"/>
      </w:pBdr>
      <w:shd w:val="clear" w:color="000000" w:fill="99CCFF"/>
      <w:suppressAutoHyphens w:val="0"/>
      <w:autoSpaceDN/>
      <w:spacing w:before="100" w:beforeAutospacing="1" w:after="100" w:afterAutospacing="1" w:line="240" w:lineRule="auto"/>
      <w:textAlignment w:val="auto"/>
    </w:pPr>
    <w:rPr>
      <w:rFonts w:ascii="Times New Roman" w:eastAsia="Times New Roman" w:hAnsi="Times New Roman"/>
      <w:sz w:val="24"/>
      <w:szCs w:val="24"/>
      <w:lang w:val="bg-BG" w:eastAsia="bg-BG"/>
    </w:rPr>
  </w:style>
  <w:style w:type="paragraph" w:customStyle="1" w:styleId="xl72">
    <w:name w:val="xl72"/>
    <w:basedOn w:val="Normal"/>
    <w:rsid w:val="00E75283"/>
    <w:pPr>
      <w:pBdr>
        <w:top w:val="single" w:sz="4" w:space="0" w:color="auto"/>
        <w:left w:val="single" w:sz="4" w:space="0" w:color="auto"/>
        <w:bottom w:val="single" w:sz="4" w:space="0" w:color="auto"/>
        <w:right w:val="single" w:sz="4" w:space="0" w:color="auto"/>
      </w:pBdr>
      <w:shd w:val="clear" w:color="000000" w:fill="FFFF00"/>
      <w:suppressAutoHyphens w:val="0"/>
      <w:autoSpaceDN/>
      <w:spacing w:before="100" w:beforeAutospacing="1" w:after="100" w:afterAutospacing="1" w:line="240" w:lineRule="auto"/>
      <w:textAlignment w:val="auto"/>
    </w:pPr>
    <w:rPr>
      <w:rFonts w:ascii="Times New Roman" w:eastAsia="Times New Roman" w:hAnsi="Times New Roman"/>
      <w:sz w:val="24"/>
      <w:szCs w:val="24"/>
      <w:lang w:val="bg-BG" w:eastAsia="bg-BG"/>
    </w:rPr>
  </w:style>
  <w:style w:type="paragraph" w:customStyle="1" w:styleId="xl73">
    <w:name w:val="xl73"/>
    <w:basedOn w:val="Normal"/>
    <w:rsid w:val="00E75283"/>
    <w:pPr>
      <w:pBdr>
        <w:top w:val="single" w:sz="4" w:space="0" w:color="auto"/>
        <w:left w:val="single" w:sz="4" w:space="0" w:color="auto"/>
        <w:bottom w:val="single" w:sz="4" w:space="0" w:color="auto"/>
        <w:right w:val="single" w:sz="4" w:space="0" w:color="auto"/>
      </w:pBdr>
      <w:shd w:val="clear" w:color="000000" w:fill="99CCFF"/>
      <w:suppressAutoHyphens w:val="0"/>
      <w:autoSpaceDN/>
      <w:spacing w:before="100" w:beforeAutospacing="1" w:after="100" w:afterAutospacing="1" w:line="240" w:lineRule="auto"/>
      <w:textAlignment w:val="auto"/>
    </w:pPr>
    <w:rPr>
      <w:rFonts w:ascii="Times New Roman" w:eastAsia="Times New Roman" w:hAnsi="Times New Roman"/>
      <w:sz w:val="24"/>
      <w:szCs w:val="24"/>
      <w:lang w:val="bg-BG" w:eastAsia="bg-BG"/>
    </w:rPr>
  </w:style>
  <w:style w:type="paragraph" w:customStyle="1" w:styleId="xl65">
    <w:name w:val="xl65"/>
    <w:basedOn w:val="Normal"/>
    <w:rsid w:val="00606384"/>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bg-BG" w:eastAsia="bg-BG"/>
    </w:rPr>
  </w:style>
  <w:style w:type="paragraph" w:customStyle="1" w:styleId="xl66">
    <w:name w:val="xl66"/>
    <w:basedOn w:val="Normal"/>
    <w:rsid w:val="00606384"/>
    <w:pPr>
      <w:pBdr>
        <w:top w:val="single" w:sz="4" w:space="0" w:color="auto"/>
        <w:left w:val="single" w:sz="4" w:space="0" w:color="auto"/>
        <w:bottom w:val="single" w:sz="4" w:space="0" w:color="auto"/>
        <w:right w:val="single" w:sz="4" w:space="0" w:color="auto"/>
      </w:pBdr>
      <w:shd w:val="clear" w:color="000000" w:fill="99CCFF"/>
      <w:suppressAutoHyphens w:val="0"/>
      <w:autoSpaceDN/>
      <w:spacing w:before="100" w:beforeAutospacing="1" w:after="100" w:afterAutospacing="1" w:line="240" w:lineRule="auto"/>
      <w:textAlignment w:val="auto"/>
    </w:pPr>
    <w:rPr>
      <w:rFonts w:ascii="Times New Roman" w:eastAsia="Times New Roman" w:hAnsi="Times New Roman"/>
      <w:sz w:val="18"/>
      <w:szCs w:val="18"/>
      <w:lang w:val="bg-BG" w:eastAsia="bg-BG"/>
    </w:rPr>
  </w:style>
  <w:style w:type="paragraph" w:customStyle="1" w:styleId="xl67">
    <w:name w:val="xl67"/>
    <w:basedOn w:val="Normal"/>
    <w:rsid w:val="00606384"/>
    <w:pPr>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line="240" w:lineRule="auto"/>
      <w:textAlignment w:val="auto"/>
    </w:pPr>
    <w:rPr>
      <w:rFonts w:ascii="Times New Roman" w:eastAsia="Times New Roman" w:hAnsi="Times New Roman"/>
      <w:sz w:val="18"/>
      <w:szCs w:val="18"/>
      <w:lang w:val="bg-BG" w:eastAsia="bg-BG"/>
    </w:rPr>
  </w:style>
  <w:style w:type="paragraph" w:customStyle="1" w:styleId="xl68">
    <w:name w:val="xl68"/>
    <w:basedOn w:val="Normal"/>
    <w:rsid w:val="00D24F74"/>
    <w:pPr>
      <w:pBdr>
        <w:top w:val="single" w:sz="4" w:space="0" w:color="auto"/>
        <w:left w:val="single" w:sz="4" w:space="0" w:color="auto"/>
        <w:bottom w:val="single" w:sz="4" w:space="0" w:color="auto"/>
        <w:right w:val="single" w:sz="4" w:space="0" w:color="auto"/>
      </w:pBdr>
      <w:shd w:val="clear" w:color="000000" w:fill="99CCFF"/>
      <w:suppressAutoHyphens w:val="0"/>
      <w:autoSpaceDN/>
      <w:spacing w:before="100" w:beforeAutospacing="1" w:after="100" w:afterAutospacing="1" w:line="240" w:lineRule="auto"/>
      <w:textAlignment w:val="auto"/>
    </w:pPr>
    <w:rPr>
      <w:rFonts w:ascii="Times New Roman" w:eastAsia="Times New Roman" w:hAnsi="Times New Roman"/>
      <w:sz w:val="18"/>
      <w:szCs w:val="18"/>
      <w:lang w:val="bg-B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861436">
      <w:bodyDiv w:val="1"/>
      <w:marLeft w:val="0"/>
      <w:marRight w:val="0"/>
      <w:marTop w:val="0"/>
      <w:marBottom w:val="0"/>
      <w:divBdr>
        <w:top w:val="none" w:sz="0" w:space="0" w:color="auto"/>
        <w:left w:val="none" w:sz="0" w:space="0" w:color="auto"/>
        <w:bottom w:val="none" w:sz="0" w:space="0" w:color="auto"/>
        <w:right w:val="none" w:sz="0" w:space="0" w:color="auto"/>
      </w:divBdr>
    </w:div>
    <w:div w:id="116874257">
      <w:bodyDiv w:val="1"/>
      <w:marLeft w:val="0"/>
      <w:marRight w:val="0"/>
      <w:marTop w:val="0"/>
      <w:marBottom w:val="0"/>
      <w:divBdr>
        <w:top w:val="none" w:sz="0" w:space="0" w:color="auto"/>
        <w:left w:val="none" w:sz="0" w:space="0" w:color="auto"/>
        <w:bottom w:val="none" w:sz="0" w:space="0" w:color="auto"/>
        <w:right w:val="none" w:sz="0" w:space="0" w:color="auto"/>
      </w:divBdr>
    </w:div>
    <w:div w:id="145980522">
      <w:bodyDiv w:val="1"/>
      <w:marLeft w:val="0"/>
      <w:marRight w:val="0"/>
      <w:marTop w:val="0"/>
      <w:marBottom w:val="0"/>
      <w:divBdr>
        <w:top w:val="none" w:sz="0" w:space="0" w:color="auto"/>
        <w:left w:val="none" w:sz="0" w:space="0" w:color="auto"/>
        <w:bottom w:val="none" w:sz="0" w:space="0" w:color="auto"/>
        <w:right w:val="none" w:sz="0" w:space="0" w:color="auto"/>
      </w:divBdr>
    </w:div>
    <w:div w:id="344290059">
      <w:bodyDiv w:val="1"/>
      <w:marLeft w:val="0"/>
      <w:marRight w:val="0"/>
      <w:marTop w:val="0"/>
      <w:marBottom w:val="0"/>
      <w:divBdr>
        <w:top w:val="none" w:sz="0" w:space="0" w:color="auto"/>
        <w:left w:val="none" w:sz="0" w:space="0" w:color="auto"/>
        <w:bottom w:val="none" w:sz="0" w:space="0" w:color="auto"/>
        <w:right w:val="none" w:sz="0" w:space="0" w:color="auto"/>
      </w:divBdr>
    </w:div>
    <w:div w:id="456460754">
      <w:bodyDiv w:val="1"/>
      <w:marLeft w:val="0"/>
      <w:marRight w:val="0"/>
      <w:marTop w:val="0"/>
      <w:marBottom w:val="0"/>
      <w:divBdr>
        <w:top w:val="none" w:sz="0" w:space="0" w:color="auto"/>
        <w:left w:val="none" w:sz="0" w:space="0" w:color="auto"/>
        <w:bottom w:val="none" w:sz="0" w:space="0" w:color="auto"/>
        <w:right w:val="none" w:sz="0" w:space="0" w:color="auto"/>
      </w:divBdr>
    </w:div>
    <w:div w:id="521435678">
      <w:bodyDiv w:val="1"/>
      <w:marLeft w:val="0"/>
      <w:marRight w:val="0"/>
      <w:marTop w:val="0"/>
      <w:marBottom w:val="0"/>
      <w:divBdr>
        <w:top w:val="none" w:sz="0" w:space="0" w:color="auto"/>
        <w:left w:val="none" w:sz="0" w:space="0" w:color="auto"/>
        <w:bottom w:val="none" w:sz="0" w:space="0" w:color="auto"/>
        <w:right w:val="none" w:sz="0" w:space="0" w:color="auto"/>
      </w:divBdr>
    </w:div>
    <w:div w:id="732317012">
      <w:bodyDiv w:val="1"/>
      <w:marLeft w:val="0"/>
      <w:marRight w:val="0"/>
      <w:marTop w:val="0"/>
      <w:marBottom w:val="0"/>
      <w:divBdr>
        <w:top w:val="none" w:sz="0" w:space="0" w:color="auto"/>
        <w:left w:val="none" w:sz="0" w:space="0" w:color="auto"/>
        <w:bottom w:val="none" w:sz="0" w:space="0" w:color="auto"/>
        <w:right w:val="none" w:sz="0" w:space="0" w:color="auto"/>
      </w:divBdr>
    </w:div>
    <w:div w:id="782577327">
      <w:bodyDiv w:val="1"/>
      <w:marLeft w:val="0"/>
      <w:marRight w:val="0"/>
      <w:marTop w:val="0"/>
      <w:marBottom w:val="0"/>
      <w:divBdr>
        <w:top w:val="none" w:sz="0" w:space="0" w:color="auto"/>
        <w:left w:val="none" w:sz="0" w:space="0" w:color="auto"/>
        <w:bottom w:val="none" w:sz="0" w:space="0" w:color="auto"/>
        <w:right w:val="none" w:sz="0" w:space="0" w:color="auto"/>
      </w:divBdr>
    </w:div>
    <w:div w:id="813836272">
      <w:bodyDiv w:val="1"/>
      <w:marLeft w:val="0"/>
      <w:marRight w:val="0"/>
      <w:marTop w:val="0"/>
      <w:marBottom w:val="0"/>
      <w:divBdr>
        <w:top w:val="none" w:sz="0" w:space="0" w:color="auto"/>
        <w:left w:val="none" w:sz="0" w:space="0" w:color="auto"/>
        <w:bottom w:val="none" w:sz="0" w:space="0" w:color="auto"/>
        <w:right w:val="none" w:sz="0" w:space="0" w:color="auto"/>
      </w:divBdr>
    </w:div>
    <w:div w:id="996492174">
      <w:bodyDiv w:val="1"/>
      <w:marLeft w:val="0"/>
      <w:marRight w:val="0"/>
      <w:marTop w:val="0"/>
      <w:marBottom w:val="0"/>
      <w:divBdr>
        <w:top w:val="none" w:sz="0" w:space="0" w:color="auto"/>
        <w:left w:val="none" w:sz="0" w:space="0" w:color="auto"/>
        <w:bottom w:val="none" w:sz="0" w:space="0" w:color="auto"/>
        <w:right w:val="none" w:sz="0" w:space="0" w:color="auto"/>
      </w:divBdr>
    </w:div>
    <w:div w:id="1154833863">
      <w:bodyDiv w:val="1"/>
      <w:marLeft w:val="0"/>
      <w:marRight w:val="0"/>
      <w:marTop w:val="0"/>
      <w:marBottom w:val="0"/>
      <w:divBdr>
        <w:top w:val="none" w:sz="0" w:space="0" w:color="auto"/>
        <w:left w:val="none" w:sz="0" w:space="0" w:color="auto"/>
        <w:bottom w:val="none" w:sz="0" w:space="0" w:color="auto"/>
        <w:right w:val="none" w:sz="0" w:space="0" w:color="auto"/>
      </w:divBdr>
      <w:divsChild>
        <w:div w:id="1195540390">
          <w:marLeft w:val="-960"/>
          <w:marRight w:val="0"/>
          <w:marTop w:val="0"/>
          <w:marBottom w:val="0"/>
          <w:divBdr>
            <w:top w:val="none" w:sz="0" w:space="0" w:color="auto"/>
            <w:left w:val="none" w:sz="0" w:space="0" w:color="auto"/>
            <w:bottom w:val="none" w:sz="0" w:space="0" w:color="auto"/>
            <w:right w:val="none" w:sz="0" w:space="0" w:color="auto"/>
          </w:divBdr>
        </w:div>
      </w:divsChild>
    </w:div>
    <w:div w:id="1342194665">
      <w:bodyDiv w:val="1"/>
      <w:marLeft w:val="0"/>
      <w:marRight w:val="0"/>
      <w:marTop w:val="0"/>
      <w:marBottom w:val="0"/>
      <w:divBdr>
        <w:top w:val="none" w:sz="0" w:space="0" w:color="auto"/>
        <w:left w:val="none" w:sz="0" w:space="0" w:color="auto"/>
        <w:bottom w:val="none" w:sz="0" w:space="0" w:color="auto"/>
        <w:right w:val="none" w:sz="0" w:space="0" w:color="auto"/>
      </w:divBdr>
    </w:div>
    <w:div w:id="1519275872">
      <w:bodyDiv w:val="1"/>
      <w:marLeft w:val="0"/>
      <w:marRight w:val="0"/>
      <w:marTop w:val="0"/>
      <w:marBottom w:val="0"/>
      <w:divBdr>
        <w:top w:val="none" w:sz="0" w:space="0" w:color="auto"/>
        <w:left w:val="none" w:sz="0" w:space="0" w:color="auto"/>
        <w:bottom w:val="none" w:sz="0" w:space="0" w:color="auto"/>
        <w:right w:val="none" w:sz="0" w:space="0" w:color="auto"/>
      </w:divBdr>
    </w:div>
    <w:div w:id="1577277388">
      <w:bodyDiv w:val="1"/>
      <w:marLeft w:val="0"/>
      <w:marRight w:val="0"/>
      <w:marTop w:val="0"/>
      <w:marBottom w:val="0"/>
      <w:divBdr>
        <w:top w:val="none" w:sz="0" w:space="0" w:color="auto"/>
        <w:left w:val="none" w:sz="0" w:space="0" w:color="auto"/>
        <w:bottom w:val="none" w:sz="0" w:space="0" w:color="auto"/>
        <w:right w:val="none" w:sz="0" w:space="0" w:color="auto"/>
      </w:divBdr>
    </w:div>
    <w:div w:id="1602295560">
      <w:bodyDiv w:val="1"/>
      <w:marLeft w:val="0"/>
      <w:marRight w:val="0"/>
      <w:marTop w:val="0"/>
      <w:marBottom w:val="0"/>
      <w:divBdr>
        <w:top w:val="none" w:sz="0" w:space="0" w:color="auto"/>
        <w:left w:val="none" w:sz="0" w:space="0" w:color="auto"/>
        <w:bottom w:val="none" w:sz="0" w:space="0" w:color="auto"/>
        <w:right w:val="none" w:sz="0" w:space="0" w:color="auto"/>
      </w:divBdr>
    </w:div>
    <w:div w:id="1664577313">
      <w:bodyDiv w:val="1"/>
      <w:marLeft w:val="0"/>
      <w:marRight w:val="0"/>
      <w:marTop w:val="0"/>
      <w:marBottom w:val="0"/>
      <w:divBdr>
        <w:top w:val="none" w:sz="0" w:space="0" w:color="auto"/>
        <w:left w:val="none" w:sz="0" w:space="0" w:color="auto"/>
        <w:bottom w:val="none" w:sz="0" w:space="0" w:color="auto"/>
        <w:right w:val="none" w:sz="0" w:space="0" w:color="auto"/>
      </w:divBdr>
    </w:div>
    <w:div w:id="1698117759">
      <w:bodyDiv w:val="1"/>
      <w:marLeft w:val="0"/>
      <w:marRight w:val="0"/>
      <w:marTop w:val="0"/>
      <w:marBottom w:val="0"/>
      <w:divBdr>
        <w:top w:val="none" w:sz="0" w:space="0" w:color="auto"/>
        <w:left w:val="none" w:sz="0" w:space="0" w:color="auto"/>
        <w:bottom w:val="none" w:sz="0" w:space="0" w:color="auto"/>
        <w:right w:val="none" w:sz="0" w:space="0" w:color="auto"/>
      </w:divBdr>
    </w:div>
    <w:div w:id="1723476904">
      <w:bodyDiv w:val="1"/>
      <w:marLeft w:val="0"/>
      <w:marRight w:val="0"/>
      <w:marTop w:val="0"/>
      <w:marBottom w:val="0"/>
      <w:divBdr>
        <w:top w:val="none" w:sz="0" w:space="0" w:color="auto"/>
        <w:left w:val="none" w:sz="0" w:space="0" w:color="auto"/>
        <w:bottom w:val="none" w:sz="0" w:space="0" w:color="auto"/>
        <w:right w:val="none" w:sz="0" w:space="0" w:color="auto"/>
      </w:divBdr>
    </w:div>
    <w:div w:id="1762722527">
      <w:bodyDiv w:val="1"/>
      <w:marLeft w:val="0"/>
      <w:marRight w:val="0"/>
      <w:marTop w:val="0"/>
      <w:marBottom w:val="0"/>
      <w:divBdr>
        <w:top w:val="none" w:sz="0" w:space="0" w:color="auto"/>
        <w:left w:val="none" w:sz="0" w:space="0" w:color="auto"/>
        <w:bottom w:val="none" w:sz="0" w:space="0" w:color="auto"/>
        <w:right w:val="none" w:sz="0" w:space="0" w:color="auto"/>
      </w:divBdr>
    </w:div>
    <w:div w:id="1917089359">
      <w:bodyDiv w:val="1"/>
      <w:marLeft w:val="0"/>
      <w:marRight w:val="0"/>
      <w:marTop w:val="0"/>
      <w:marBottom w:val="0"/>
      <w:divBdr>
        <w:top w:val="none" w:sz="0" w:space="0" w:color="auto"/>
        <w:left w:val="none" w:sz="0" w:space="0" w:color="auto"/>
        <w:bottom w:val="none" w:sz="0" w:space="0" w:color="auto"/>
        <w:right w:val="none" w:sz="0" w:space="0" w:color="auto"/>
      </w:divBdr>
    </w:div>
    <w:div w:id="1932229496">
      <w:bodyDiv w:val="1"/>
      <w:marLeft w:val="0"/>
      <w:marRight w:val="0"/>
      <w:marTop w:val="0"/>
      <w:marBottom w:val="0"/>
      <w:divBdr>
        <w:top w:val="none" w:sz="0" w:space="0" w:color="auto"/>
        <w:left w:val="none" w:sz="0" w:space="0" w:color="auto"/>
        <w:bottom w:val="none" w:sz="0" w:space="0" w:color="auto"/>
        <w:right w:val="none" w:sz="0" w:space="0" w:color="auto"/>
      </w:divBdr>
    </w:div>
    <w:div w:id="2011449771">
      <w:bodyDiv w:val="1"/>
      <w:marLeft w:val="0"/>
      <w:marRight w:val="0"/>
      <w:marTop w:val="0"/>
      <w:marBottom w:val="0"/>
      <w:divBdr>
        <w:top w:val="none" w:sz="0" w:space="0" w:color="auto"/>
        <w:left w:val="none" w:sz="0" w:space="0" w:color="auto"/>
        <w:bottom w:val="none" w:sz="0" w:space="0" w:color="auto"/>
        <w:right w:val="none" w:sz="0" w:space="0" w:color="auto"/>
      </w:divBdr>
    </w:div>
    <w:div w:id="2020888476">
      <w:bodyDiv w:val="1"/>
      <w:marLeft w:val="0"/>
      <w:marRight w:val="0"/>
      <w:marTop w:val="0"/>
      <w:marBottom w:val="0"/>
      <w:divBdr>
        <w:top w:val="none" w:sz="0" w:space="0" w:color="auto"/>
        <w:left w:val="none" w:sz="0" w:space="0" w:color="auto"/>
        <w:bottom w:val="none" w:sz="0" w:space="0" w:color="auto"/>
        <w:right w:val="none" w:sz="0" w:space="0" w:color="auto"/>
      </w:divBdr>
    </w:div>
    <w:div w:id="2128356310">
      <w:bodyDiv w:val="1"/>
      <w:marLeft w:val="0"/>
      <w:marRight w:val="0"/>
      <w:marTop w:val="0"/>
      <w:marBottom w:val="0"/>
      <w:divBdr>
        <w:top w:val="none" w:sz="0" w:space="0" w:color="auto"/>
        <w:left w:val="none" w:sz="0" w:space="0" w:color="auto"/>
        <w:bottom w:val="none" w:sz="0" w:space="0" w:color="auto"/>
        <w:right w:val="none" w:sz="0" w:space="0" w:color="auto"/>
      </w:divBdr>
    </w:div>
    <w:div w:id="2137554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oleObject" Target="embeddings/oleObject3.bin"/><Relationship Id="rId18" Type="http://schemas.openxmlformats.org/officeDocument/2006/relationships/image" Target="media/image6.emf"/><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package" Target="embeddings/Microsoft_Excel_Worksheet.xlsx"/><Relationship Id="rId2" Type="http://schemas.openxmlformats.org/officeDocument/2006/relationships/numbering" Target="numbering.xml"/><Relationship Id="rId16" Type="http://schemas.openxmlformats.org/officeDocument/2006/relationships/image" Target="media/image5.emf"/><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oleObject" Target="embeddings/oleObject4.bin"/><Relationship Id="rId23" Type="http://schemas.openxmlformats.org/officeDocument/2006/relationships/fontTable" Target="fontTable.xml"/><Relationship Id="rId10" Type="http://schemas.openxmlformats.org/officeDocument/2006/relationships/image" Target="media/image2.emf"/><Relationship Id="rId19" Type="http://schemas.openxmlformats.org/officeDocument/2006/relationships/package" Target="embeddings/Microsoft_Excel_Worksheet1.xlsx"/><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4.emf"/><Relationship Id="rId22"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7.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vlin.hristov\Desktop\letterhea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A6E780-9675-43B9-BF49-FAF3388E4F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letterhead</Template>
  <TotalTime>46</TotalTime>
  <Pages>1</Pages>
  <Words>7834</Words>
  <Characters>44660</Characters>
  <Application>Microsoft Office Word</Application>
  <DocSecurity>0</DocSecurity>
  <Lines>372</Lines>
  <Paragraphs>104</Paragraphs>
  <ScaleCrop>false</ScaleCrop>
  <HeadingPairs>
    <vt:vector size="2" baseType="variant">
      <vt:variant>
        <vt:lpstr>Title</vt:lpstr>
      </vt:variant>
      <vt:variant>
        <vt:i4>1</vt:i4>
      </vt:variant>
    </vt:vector>
  </HeadingPairs>
  <TitlesOfParts>
    <vt:vector size="1" baseType="lpstr">
      <vt:lpstr/>
    </vt:vector>
  </TitlesOfParts>
  <Company>OB10 Ltd</Company>
  <LinksUpToDate>false</LinksUpToDate>
  <CharactersWithSpaces>52390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Pavlin Hristov</dc:creator>
  <cp:lastModifiedBy>Rositsa Danova</cp:lastModifiedBy>
  <cp:revision>18</cp:revision>
  <dcterms:created xsi:type="dcterms:W3CDTF">2018-07-06T12:59:00Z</dcterms:created>
  <dcterms:modified xsi:type="dcterms:W3CDTF">2019-11-29T11:01:00Z</dcterms:modified>
</cp:coreProperties>
</file>